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5FC2D" w14:textId="77777777" w:rsidR="008625E5" w:rsidRDefault="008625E5">
      <w:bookmarkStart w:id="0" w:name="_GoBack"/>
      <w:bookmarkEnd w:id="0"/>
    </w:p>
    <w:tbl>
      <w:tblPr>
        <w:tblW w:w="5745" w:type="dxa"/>
        <w:tblInd w:w="4348" w:type="dxa"/>
        <w:tblLayout w:type="fixed"/>
        <w:tblCellMar>
          <w:left w:w="28" w:type="dxa"/>
          <w:right w:w="28" w:type="dxa"/>
        </w:tblCellMar>
        <w:tblLook w:val="0000" w:firstRow="0" w:lastRow="0" w:firstColumn="0" w:lastColumn="0" w:noHBand="0" w:noVBand="0"/>
      </w:tblPr>
      <w:tblGrid>
        <w:gridCol w:w="2626"/>
        <w:gridCol w:w="567"/>
        <w:gridCol w:w="142"/>
        <w:gridCol w:w="1133"/>
        <w:gridCol w:w="568"/>
        <w:gridCol w:w="567"/>
        <w:gridCol w:w="142"/>
      </w:tblGrid>
      <w:tr w:rsidR="00A54C92" w:rsidRPr="00AE7DFC" w14:paraId="203B9B6A" w14:textId="77777777" w:rsidTr="00B52206">
        <w:tc>
          <w:tcPr>
            <w:tcW w:w="2626" w:type="dxa"/>
            <w:vAlign w:val="bottom"/>
          </w:tcPr>
          <w:p w14:paraId="08294CD6" w14:textId="77777777" w:rsidR="00A54C92" w:rsidRPr="00AE7DFC" w:rsidRDefault="00A54C92" w:rsidP="0079662A">
            <w:pPr>
              <w:pStyle w:val="NormalPrefix"/>
              <w:rPr>
                <w:sz w:val="18"/>
                <w:szCs w:val="18"/>
              </w:rPr>
            </w:pPr>
            <w:r w:rsidRPr="00AE7DFC">
              <w:rPr>
                <w:sz w:val="18"/>
                <w:szCs w:val="18"/>
              </w:rPr>
              <w:t xml:space="preserve">Дата присвоения идентификационного номера </w:t>
            </w:r>
            <w:r w:rsidRPr="00AE7DFC">
              <w:rPr>
                <w:sz w:val="18"/>
                <w:szCs w:val="18"/>
                <w:lang w:eastAsia="en-US"/>
              </w:rPr>
              <w:t>“</w:t>
            </w:r>
          </w:p>
        </w:tc>
        <w:tc>
          <w:tcPr>
            <w:tcW w:w="567" w:type="dxa"/>
            <w:tcBorders>
              <w:bottom w:val="single" w:sz="4" w:space="0" w:color="auto"/>
            </w:tcBorders>
            <w:vAlign w:val="bottom"/>
          </w:tcPr>
          <w:p w14:paraId="33756B42" w14:textId="77777777" w:rsidR="00A54C92" w:rsidRPr="00AE7DFC" w:rsidRDefault="00A54C92" w:rsidP="00AB3C11">
            <w:pPr>
              <w:jc w:val="center"/>
              <w:rPr>
                <w:sz w:val="18"/>
                <w:szCs w:val="18"/>
              </w:rPr>
            </w:pPr>
          </w:p>
        </w:tc>
        <w:tc>
          <w:tcPr>
            <w:tcW w:w="142" w:type="dxa"/>
            <w:vAlign w:val="bottom"/>
          </w:tcPr>
          <w:p w14:paraId="3AA0A1B0" w14:textId="77777777" w:rsidR="00A54C92" w:rsidRPr="00AE7DFC" w:rsidRDefault="00A54C92" w:rsidP="00AB3C11">
            <w:pPr>
              <w:rPr>
                <w:sz w:val="18"/>
                <w:szCs w:val="18"/>
              </w:rPr>
            </w:pPr>
            <w:r w:rsidRPr="00AE7DFC">
              <w:rPr>
                <w:sz w:val="18"/>
                <w:szCs w:val="18"/>
              </w:rPr>
              <w:t>”</w:t>
            </w:r>
          </w:p>
        </w:tc>
        <w:tc>
          <w:tcPr>
            <w:tcW w:w="1133" w:type="dxa"/>
            <w:tcBorders>
              <w:bottom w:val="single" w:sz="4" w:space="0" w:color="auto"/>
            </w:tcBorders>
            <w:vAlign w:val="bottom"/>
          </w:tcPr>
          <w:p w14:paraId="3F67A731" w14:textId="77777777" w:rsidR="00A54C92" w:rsidRPr="00AE7DFC" w:rsidRDefault="00A54C92" w:rsidP="00AB3C11">
            <w:pPr>
              <w:jc w:val="center"/>
              <w:rPr>
                <w:sz w:val="18"/>
                <w:szCs w:val="18"/>
              </w:rPr>
            </w:pPr>
          </w:p>
        </w:tc>
        <w:tc>
          <w:tcPr>
            <w:tcW w:w="568" w:type="dxa"/>
            <w:vAlign w:val="bottom"/>
          </w:tcPr>
          <w:p w14:paraId="0685DCDE" w14:textId="77777777" w:rsidR="00A54C92" w:rsidRPr="00AE7DFC" w:rsidRDefault="00A54C92" w:rsidP="00AB3C11">
            <w:pPr>
              <w:jc w:val="right"/>
              <w:rPr>
                <w:sz w:val="18"/>
                <w:szCs w:val="18"/>
              </w:rPr>
            </w:pPr>
            <w:r w:rsidRPr="00AE7DFC">
              <w:rPr>
                <w:sz w:val="18"/>
                <w:szCs w:val="18"/>
              </w:rPr>
              <w:t>20</w:t>
            </w:r>
          </w:p>
        </w:tc>
        <w:tc>
          <w:tcPr>
            <w:tcW w:w="567" w:type="dxa"/>
            <w:tcBorders>
              <w:bottom w:val="single" w:sz="4" w:space="0" w:color="auto"/>
            </w:tcBorders>
            <w:vAlign w:val="bottom"/>
          </w:tcPr>
          <w:p w14:paraId="5876F0DC" w14:textId="74910545" w:rsidR="00A54C92" w:rsidRPr="00AE7DFC" w:rsidRDefault="00A54C92" w:rsidP="00B21E66">
            <w:pPr>
              <w:rPr>
                <w:sz w:val="18"/>
                <w:szCs w:val="18"/>
              </w:rPr>
            </w:pPr>
            <w:r w:rsidRPr="00AE7DFC">
              <w:rPr>
                <w:sz w:val="18"/>
                <w:szCs w:val="18"/>
              </w:rPr>
              <w:t>1</w:t>
            </w:r>
            <w:r w:rsidR="00AE7DFC">
              <w:rPr>
                <w:sz w:val="18"/>
                <w:szCs w:val="18"/>
              </w:rPr>
              <w:t>8</w:t>
            </w:r>
            <w:r w:rsidRPr="00AE7DFC">
              <w:rPr>
                <w:sz w:val="18"/>
                <w:szCs w:val="18"/>
              </w:rPr>
              <w:t xml:space="preserve">  г.</w:t>
            </w:r>
          </w:p>
        </w:tc>
        <w:tc>
          <w:tcPr>
            <w:tcW w:w="142" w:type="dxa"/>
            <w:vAlign w:val="bottom"/>
          </w:tcPr>
          <w:p w14:paraId="66031B4F" w14:textId="77777777" w:rsidR="00A54C92" w:rsidRPr="00AE7DFC" w:rsidRDefault="00A54C92" w:rsidP="00AB3C11">
            <w:pPr>
              <w:ind w:left="57"/>
              <w:rPr>
                <w:sz w:val="18"/>
                <w:szCs w:val="18"/>
              </w:rPr>
            </w:pPr>
          </w:p>
        </w:tc>
      </w:tr>
    </w:tbl>
    <w:p w14:paraId="29C5F2B2" w14:textId="77777777" w:rsidR="00A54C92" w:rsidRPr="00AE7DFC" w:rsidRDefault="00A54C92" w:rsidP="00DF53A6">
      <w:pPr>
        <w:ind w:left="4536"/>
        <w:jc w:val="center"/>
        <w:rPr>
          <w:sz w:val="18"/>
          <w:szCs w:val="18"/>
        </w:rPr>
      </w:pPr>
    </w:p>
    <w:p w14:paraId="29FC718E" w14:textId="77777777" w:rsidR="00A54C92" w:rsidRPr="00AE7DFC" w:rsidRDefault="00A54C92" w:rsidP="00DF53A6">
      <w:pPr>
        <w:ind w:left="4536"/>
        <w:jc w:val="center"/>
        <w:rPr>
          <w:sz w:val="18"/>
          <w:szCs w:val="18"/>
        </w:rPr>
      </w:pPr>
      <w:r w:rsidRPr="00AE7DFC">
        <w:rPr>
          <w:sz w:val="18"/>
          <w:szCs w:val="18"/>
        </w:rPr>
        <w:t>Идентификационный номер</w:t>
      </w:r>
    </w:p>
    <w:tbl>
      <w:tblPr>
        <w:tblW w:w="5047"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
        <w:gridCol w:w="280"/>
        <w:gridCol w:w="281"/>
        <w:gridCol w:w="280"/>
        <w:gridCol w:w="280"/>
        <w:gridCol w:w="281"/>
        <w:gridCol w:w="280"/>
        <w:gridCol w:w="281"/>
        <w:gridCol w:w="280"/>
        <w:gridCol w:w="280"/>
        <w:gridCol w:w="281"/>
        <w:gridCol w:w="280"/>
        <w:gridCol w:w="281"/>
        <w:gridCol w:w="280"/>
        <w:gridCol w:w="280"/>
        <w:gridCol w:w="281"/>
        <w:gridCol w:w="280"/>
        <w:gridCol w:w="281"/>
      </w:tblGrid>
      <w:tr w:rsidR="00BA6A1C" w:rsidRPr="00AE7DFC" w14:paraId="3ED133A9" w14:textId="43ADE870" w:rsidTr="00BA6A1C">
        <w:trPr>
          <w:trHeight w:val="407"/>
        </w:trPr>
        <w:tc>
          <w:tcPr>
            <w:tcW w:w="280" w:type="dxa"/>
          </w:tcPr>
          <w:p w14:paraId="549D14B9" w14:textId="77777777" w:rsidR="00BA6A1C" w:rsidRPr="00AE7DFC" w:rsidRDefault="00BA6A1C" w:rsidP="001B4784">
            <w:pPr>
              <w:jc w:val="center"/>
              <w:rPr>
                <w:sz w:val="24"/>
              </w:rPr>
            </w:pPr>
          </w:p>
        </w:tc>
        <w:tc>
          <w:tcPr>
            <w:tcW w:w="280" w:type="dxa"/>
            <w:vAlign w:val="center"/>
          </w:tcPr>
          <w:p w14:paraId="2930E9A1" w14:textId="77777777" w:rsidR="00BA6A1C" w:rsidRPr="00AE7DFC" w:rsidRDefault="00BA6A1C" w:rsidP="001B4784">
            <w:pPr>
              <w:jc w:val="center"/>
              <w:rPr>
                <w:sz w:val="24"/>
              </w:rPr>
            </w:pPr>
          </w:p>
        </w:tc>
        <w:tc>
          <w:tcPr>
            <w:tcW w:w="281" w:type="dxa"/>
            <w:vAlign w:val="center"/>
          </w:tcPr>
          <w:p w14:paraId="547F98F5" w14:textId="77777777" w:rsidR="00BA6A1C" w:rsidRPr="00AE7DFC" w:rsidRDefault="00BA6A1C" w:rsidP="001B4784">
            <w:pPr>
              <w:jc w:val="center"/>
              <w:rPr>
                <w:sz w:val="24"/>
              </w:rPr>
            </w:pPr>
          </w:p>
        </w:tc>
        <w:tc>
          <w:tcPr>
            <w:tcW w:w="280" w:type="dxa"/>
            <w:vAlign w:val="center"/>
          </w:tcPr>
          <w:p w14:paraId="3E1BD62E" w14:textId="77777777" w:rsidR="00BA6A1C" w:rsidRPr="00AE7DFC" w:rsidRDefault="00BA6A1C" w:rsidP="001B4784">
            <w:pPr>
              <w:jc w:val="center"/>
              <w:rPr>
                <w:sz w:val="24"/>
              </w:rPr>
            </w:pPr>
          </w:p>
        </w:tc>
        <w:tc>
          <w:tcPr>
            <w:tcW w:w="280" w:type="dxa"/>
            <w:vAlign w:val="center"/>
          </w:tcPr>
          <w:p w14:paraId="4CF4811F" w14:textId="77777777" w:rsidR="00BA6A1C" w:rsidRPr="00AE7DFC" w:rsidRDefault="00BA6A1C" w:rsidP="001B4784">
            <w:pPr>
              <w:jc w:val="center"/>
              <w:rPr>
                <w:sz w:val="24"/>
              </w:rPr>
            </w:pPr>
          </w:p>
        </w:tc>
        <w:tc>
          <w:tcPr>
            <w:tcW w:w="281" w:type="dxa"/>
            <w:vAlign w:val="center"/>
          </w:tcPr>
          <w:p w14:paraId="5B0A5701" w14:textId="77777777" w:rsidR="00BA6A1C" w:rsidRPr="00AE7DFC" w:rsidRDefault="00BA6A1C" w:rsidP="001B4784">
            <w:pPr>
              <w:jc w:val="center"/>
              <w:rPr>
                <w:sz w:val="24"/>
              </w:rPr>
            </w:pPr>
          </w:p>
        </w:tc>
        <w:tc>
          <w:tcPr>
            <w:tcW w:w="280" w:type="dxa"/>
            <w:vAlign w:val="center"/>
          </w:tcPr>
          <w:p w14:paraId="36B8ABEA" w14:textId="77777777" w:rsidR="00BA6A1C" w:rsidRPr="00AE7DFC" w:rsidRDefault="00BA6A1C" w:rsidP="001B4784">
            <w:pPr>
              <w:jc w:val="center"/>
              <w:rPr>
                <w:sz w:val="24"/>
              </w:rPr>
            </w:pPr>
          </w:p>
        </w:tc>
        <w:tc>
          <w:tcPr>
            <w:tcW w:w="281" w:type="dxa"/>
            <w:vAlign w:val="center"/>
          </w:tcPr>
          <w:p w14:paraId="65A7EEB9" w14:textId="77777777" w:rsidR="00BA6A1C" w:rsidRPr="00AE7DFC" w:rsidRDefault="00BA6A1C" w:rsidP="001B4784">
            <w:pPr>
              <w:jc w:val="center"/>
              <w:rPr>
                <w:sz w:val="24"/>
              </w:rPr>
            </w:pPr>
          </w:p>
        </w:tc>
        <w:tc>
          <w:tcPr>
            <w:tcW w:w="280" w:type="dxa"/>
            <w:vAlign w:val="center"/>
          </w:tcPr>
          <w:p w14:paraId="767E0A51" w14:textId="77777777" w:rsidR="00BA6A1C" w:rsidRPr="00AE7DFC" w:rsidRDefault="00BA6A1C" w:rsidP="001B4784">
            <w:pPr>
              <w:jc w:val="center"/>
              <w:rPr>
                <w:sz w:val="24"/>
              </w:rPr>
            </w:pPr>
          </w:p>
        </w:tc>
        <w:tc>
          <w:tcPr>
            <w:tcW w:w="280" w:type="dxa"/>
            <w:vAlign w:val="center"/>
          </w:tcPr>
          <w:p w14:paraId="5C5EC0D5" w14:textId="77777777" w:rsidR="00BA6A1C" w:rsidRPr="00AE7DFC" w:rsidRDefault="00BA6A1C" w:rsidP="001B4784">
            <w:pPr>
              <w:jc w:val="center"/>
              <w:rPr>
                <w:sz w:val="24"/>
              </w:rPr>
            </w:pPr>
          </w:p>
        </w:tc>
        <w:tc>
          <w:tcPr>
            <w:tcW w:w="281" w:type="dxa"/>
            <w:vAlign w:val="center"/>
          </w:tcPr>
          <w:p w14:paraId="3A188B83" w14:textId="77777777" w:rsidR="00BA6A1C" w:rsidRPr="00AE7DFC" w:rsidRDefault="00BA6A1C" w:rsidP="001B4784">
            <w:pPr>
              <w:jc w:val="center"/>
              <w:rPr>
                <w:sz w:val="24"/>
              </w:rPr>
            </w:pPr>
          </w:p>
        </w:tc>
        <w:tc>
          <w:tcPr>
            <w:tcW w:w="280" w:type="dxa"/>
            <w:vAlign w:val="center"/>
          </w:tcPr>
          <w:p w14:paraId="5AACFC27" w14:textId="77777777" w:rsidR="00BA6A1C" w:rsidRPr="00AE7DFC" w:rsidRDefault="00BA6A1C" w:rsidP="001B4784">
            <w:pPr>
              <w:jc w:val="center"/>
              <w:rPr>
                <w:sz w:val="24"/>
              </w:rPr>
            </w:pPr>
          </w:p>
        </w:tc>
        <w:tc>
          <w:tcPr>
            <w:tcW w:w="281" w:type="dxa"/>
            <w:vAlign w:val="center"/>
          </w:tcPr>
          <w:p w14:paraId="39523CA9" w14:textId="77777777" w:rsidR="00BA6A1C" w:rsidRPr="00AE7DFC" w:rsidRDefault="00BA6A1C" w:rsidP="001B4784">
            <w:pPr>
              <w:jc w:val="center"/>
              <w:rPr>
                <w:sz w:val="24"/>
              </w:rPr>
            </w:pPr>
          </w:p>
        </w:tc>
        <w:tc>
          <w:tcPr>
            <w:tcW w:w="280" w:type="dxa"/>
            <w:vAlign w:val="center"/>
          </w:tcPr>
          <w:p w14:paraId="22EDE6BA" w14:textId="77777777" w:rsidR="00BA6A1C" w:rsidRPr="00AE7DFC" w:rsidRDefault="00BA6A1C" w:rsidP="001B4784">
            <w:pPr>
              <w:jc w:val="center"/>
              <w:rPr>
                <w:sz w:val="24"/>
              </w:rPr>
            </w:pPr>
          </w:p>
        </w:tc>
        <w:tc>
          <w:tcPr>
            <w:tcW w:w="280" w:type="dxa"/>
          </w:tcPr>
          <w:p w14:paraId="01BAFA91" w14:textId="77777777" w:rsidR="00BA6A1C" w:rsidRPr="00AE7DFC" w:rsidRDefault="00BA6A1C" w:rsidP="001B4784">
            <w:pPr>
              <w:jc w:val="center"/>
              <w:rPr>
                <w:sz w:val="24"/>
              </w:rPr>
            </w:pPr>
          </w:p>
        </w:tc>
        <w:tc>
          <w:tcPr>
            <w:tcW w:w="281" w:type="dxa"/>
          </w:tcPr>
          <w:p w14:paraId="7D2B3309" w14:textId="77777777" w:rsidR="00BA6A1C" w:rsidRPr="00AE7DFC" w:rsidRDefault="00BA6A1C" w:rsidP="001B4784">
            <w:pPr>
              <w:jc w:val="center"/>
              <w:rPr>
                <w:sz w:val="24"/>
              </w:rPr>
            </w:pPr>
          </w:p>
        </w:tc>
        <w:tc>
          <w:tcPr>
            <w:tcW w:w="280" w:type="dxa"/>
          </w:tcPr>
          <w:p w14:paraId="7D51E079" w14:textId="77777777" w:rsidR="00BA6A1C" w:rsidRPr="00AE7DFC" w:rsidRDefault="00BA6A1C" w:rsidP="001B4784">
            <w:pPr>
              <w:jc w:val="center"/>
              <w:rPr>
                <w:sz w:val="24"/>
              </w:rPr>
            </w:pPr>
          </w:p>
        </w:tc>
        <w:tc>
          <w:tcPr>
            <w:tcW w:w="281" w:type="dxa"/>
          </w:tcPr>
          <w:p w14:paraId="491D6AA2" w14:textId="77777777" w:rsidR="00BA6A1C" w:rsidRPr="00AE7DFC" w:rsidRDefault="00BA6A1C" w:rsidP="001B4784">
            <w:pPr>
              <w:jc w:val="center"/>
              <w:rPr>
                <w:sz w:val="24"/>
              </w:rPr>
            </w:pPr>
          </w:p>
        </w:tc>
      </w:tr>
    </w:tbl>
    <w:p w14:paraId="7AB7B8F3" w14:textId="77777777" w:rsidR="00A54C92" w:rsidRPr="00AE7DFC" w:rsidRDefault="00A54C92" w:rsidP="00DF53A6">
      <w:pPr>
        <w:ind w:left="4536"/>
        <w:jc w:val="center"/>
        <w:rPr>
          <w:sz w:val="18"/>
          <w:szCs w:val="18"/>
        </w:rPr>
      </w:pPr>
    </w:p>
    <w:p w14:paraId="753F4B51" w14:textId="422F5A19" w:rsidR="00A54C92" w:rsidRPr="00AE7DFC" w:rsidRDefault="00A54C92" w:rsidP="00DF53A6">
      <w:pPr>
        <w:jc w:val="center"/>
        <w:rPr>
          <w:sz w:val="18"/>
          <w:szCs w:val="18"/>
        </w:rPr>
      </w:pPr>
      <w:r w:rsidRPr="00AE7DFC">
        <w:rPr>
          <w:b/>
          <w:bCs/>
          <w:sz w:val="18"/>
          <w:szCs w:val="18"/>
        </w:rPr>
        <w:t xml:space="preserve">                                                                                             </w:t>
      </w:r>
    </w:p>
    <w:p w14:paraId="18396B2C" w14:textId="77777777" w:rsidR="00A54C92" w:rsidRPr="00AE7DFC" w:rsidRDefault="00A54C92" w:rsidP="00DF53A6">
      <w:pPr>
        <w:pBdr>
          <w:top w:val="single" w:sz="4" w:space="1" w:color="auto"/>
        </w:pBdr>
        <w:ind w:left="4536" w:right="-2"/>
        <w:jc w:val="center"/>
        <w:rPr>
          <w:sz w:val="18"/>
          <w:szCs w:val="18"/>
        </w:rPr>
      </w:pPr>
      <w:r w:rsidRPr="00AE7DFC">
        <w:rPr>
          <w:sz w:val="18"/>
          <w:szCs w:val="18"/>
        </w:rPr>
        <w:t>(наименование биржи, присвоившей идентификационный номер)</w:t>
      </w:r>
    </w:p>
    <w:p w14:paraId="6DD13D7D" w14:textId="77777777" w:rsidR="00A54C92" w:rsidRPr="00AE7DFC" w:rsidRDefault="00A54C92" w:rsidP="00DF53A6">
      <w:pPr>
        <w:ind w:left="4536" w:right="-2"/>
        <w:jc w:val="center"/>
        <w:rPr>
          <w:sz w:val="18"/>
          <w:szCs w:val="18"/>
        </w:rPr>
      </w:pPr>
    </w:p>
    <w:p w14:paraId="0F30E1B2" w14:textId="2DA03BA3" w:rsidR="00A54C92" w:rsidRPr="00AE7DFC" w:rsidRDefault="00A54C92" w:rsidP="00DF53A6">
      <w:pPr>
        <w:pBdr>
          <w:top w:val="single" w:sz="4" w:space="1" w:color="auto"/>
        </w:pBdr>
        <w:ind w:left="4536" w:right="-2"/>
        <w:jc w:val="center"/>
        <w:rPr>
          <w:sz w:val="18"/>
          <w:szCs w:val="18"/>
        </w:rPr>
      </w:pPr>
      <w:r w:rsidRPr="00AE7DFC">
        <w:rPr>
          <w:sz w:val="18"/>
          <w:szCs w:val="18"/>
        </w:rPr>
        <w:t>(подпись уполномоченного</w:t>
      </w:r>
    </w:p>
    <w:p w14:paraId="614F11C0" w14:textId="77777777" w:rsidR="00A54C92" w:rsidRPr="00AE7DFC" w:rsidRDefault="00A54C92" w:rsidP="00DF53A6">
      <w:pPr>
        <w:pBdr>
          <w:top w:val="single" w:sz="4" w:space="1" w:color="auto"/>
        </w:pBdr>
        <w:ind w:left="4536" w:right="-2"/>
        <w:jc w:val="center"/>
        <w:rPr>
          <w:sz w:val="18"/>
          <w:szCs w:val="18"/>
        </w:rPr>
      </w:pPr>
      <w:r w:rsidRPr="00AE7DFC">
        <w:rPr>
          <w:sz w:val="18"/>
          <w:szCs w:val="18"/>
        </w:rPr>
        <w:t>лица биржи, присвоившей идентификационный номер)</w:t>
      </w:r>
    </w:p>
    <w:p w14:paraId="3168D369" w14:textId="77777777" w:rsidR="00A54C92" w:rsidRPr="00AE7DFC" w:rsidRDefault="00A54C92" w:rsidP="00DF53A6">
      <w:pPr>
        <w:ind w:left="4649"/>
        <w:jc w:val="center"/>
        <w:rPr>
          <w:i/>
          <w:iCs/>
          <w:sz w:val="18"/>
          <w:szCs w:val="18"/>
        </w:rPr>
      </w:pPr>
      <w:r w:rsidRPr="00AE7DFC">
        <w:rPr>
          <w:i/>
          <w:iCs/>
          <w:sz w:val="18"/>
          <w:szCs w:val="18"/>
        </w:rPr>
        <w:t xml:space="preserve">Печать </w:t>
      </w:r>
    </w:p>
    <w:p w14:paraId="1D8322C3" w14:textId="77777777" w:rsidR="00A54C92" w:rsidRPr="00AE7DFC" w:rsidRDefault="00A54C92" w:rsidP="00DF53A6">
      <w:pPr>
        <w:ind w:left="4649"/>
        <w:jc w:val="center"/>
        <w:rPr>
          <w:sz w:val="18"/>
          <w:szCs w:val="18"/>
        </w:rPr>
      </w:pPr>
    </w:p>
    <w:p w14:paraId="4AD94E7C" w14:textId="77777777" w:rsidR="00A54C92" w:rsidRPr="00AE7DFC" w:rsidRDefault="00A54C92" w:rsidP="00DF53A6">
      <w:pPr>
        <w:pStyle w:val="21"/>
        <w:rPr>
          <w:b w:val="0"/>
        </w:rPr>
      </w:pPr>
      <w:r w:rsidRPr="00AE7DFC">
        <w:t>ПРОГРАММА БИРЖЕВЫХ ОБЛИГАЦИЙ</w:t>
      </w:r>
    </w:p>
    <w:p w14:paraId="0DA4B501" w14:textId="77777777" w:rsidR="00A54C92" w:rsidRPr="00AE7DFC" w:rsidRDefault="00A54C92" w:rsidP="00DF53A6">
      <w:pPr>
        <w:pBdr>
          <w:top w:val="single" w:sz="4" w:space="1" w:color="auto"/>
        </w:pBdr>
        <w:jc w:val="center"/>
      </w:pPr>
    </w:p>
    <w:p w14:paraId="041D010E" w14:textId="29544159" w:rsidR="00A54C92" w:rsidRPr="00AE7DFC" w:rsidRDefault="006F1E8E" w:rsidP="00BC3DF8">
      <w:pPr>
        <w:pBdr>
          <w:top w:val="single" w:sz="4" w:space="1" w:color="auto"/>
        </w:pBdr>
        <w:jc w:val="center"/>
        <w:rPr>
          <w:b/>
          <w:i/>
          <w:sz w:val="32"/>
          <w:szCs w:val="32"/>
        </w:rPr>
      </w:pPr>
      <w:r w:rsidRPr="00AE7DFC">
        <w:rPr>
          <w:b/>
          <w:i/>
          <w:sz w:val="32"/>
          <w:szCs w:val="32"/>
        </w:rPr>
        <w:t xml:space="preserve">Акционерное общество «ИнфоВотч» </w:t>
      </w:r>
    </w:p>
    <w:p w14:paraId="67BE1DCC" w14:textId="77777777" w:rsidR="006C140B" w:rsidRPr="00AE7DFC" w:rsidRDefault="006C140B" w:rsidP="00DF53A6">
      <w:pPr>
        <w:pBdr>
          <w:top w:val="single" w:sz="4" w:space="1" w:color="auto"/>
        </w:pBdr>
        <w:jc w:val="center"/>
      </w:pPr>
    </w:p>
    <w:p w14:paraId="0389FF4B" w14:textId="3678CD82" w:rsidR="00A54C92" w:rsidRPr="00AE7DFC" w:rsidRDefault="00A54C92" w:rsidP="00DF53A6">
      <w:pPr>
        <w:pBdr>
          <w:top w:val="single" w:sz="4" w:space="1" w:color="auto"/>
        </w:pBdr>
        <w:jc w:val="center"/>
        <w:rPr>
          <w:b/>
          <w:bCs/>
          <w:i/>
          <w:iCs/>
        </w:rPr>
      </w:pPr>
      <w:r w:rsidRPr="00AE7DFC">
        <w:rPr>
          <w:b/>
          <w:bCs/>
          <w:i/>
          <w:iCs/>
        </w:rPr>
        <w:t>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w:t>
      </w:r>
      <w:r w:rsidR="00C279AC" w:rsidRPr="00AE7DFC">
        <w:rPr>
          <w:b/>
          <w:bCs/>
          <w:i/>
          <w:iCs/>
        </w:rPr>
        <w:t xml:space="preserve"> серии 001Р</w:t>
      </w:r>
      <w:r w:rsidRPr="00AE7DFC">
        <w:rPr>
          <w:b/>
          <w:bCs/>
          <w:i/>
          <w:iCs/>
        </w:rPr>
        <w:t xml:space="preserve">, до </w:t>
      </w:r>
      <w:r w:rsidR="00C279AC" w:rsidRPr="00AE7DFC">
        <w:rPr>
          <w:b/>
          <w:bCs/>
          <w:i/>
          <w:iCs/>
        </w:rPr>
        <w:t>5</w:t>
      </w:r>
      <w:r w:rsidRPr="00AE7DFC">
        <w:rPr>
          <w:b/>
          <w:bCs/>
          <w:i/>
          <w:iCs/>
        </w:rPr>
        <w:t> 000 000 000 (</w:t>
      </w:r>
      <w:r w:rsidR="00C279AC" w:rsidRPr="00AE7DFC">
        <w:rPr>
          <w:b/>
          <w:bCs/>
          <w:i/>
          <w:iCs/>
        </w:rPr>
        <w:t>Пяти</w:t>
      </w:r>
      <w:r w:rsidR="00943BA2" w:rsidRPr="00AE7DFC">
        <w:rPr>
          <w:b/>
          <w:bCs/>
          <w:i/>
          <w:iCs/>
        </w:rPr>
        <w:t xml:space="preserve"> миллиардов</w:t>
      </w:r>
      <w:r w:rsidRPr="00AE7DFC">
        <w:rPr>
          <w:b/>
          <w:bCs/>
          <w:i/>
          <w:iCs/>
        </w:rPr>
        <w:t xml:space="preserve">) российских рублей включительно или эквивалента этой суммы в иностранной валюте со сроком погашения </w:t>
      </w:r>
      <w:r w:rsidRPr="00AE7DFC">
        <w:rPr>
          <w:b/>
          <w:i/>
        </w:rPr>
        <w:t xml:space="preserve">в дату, которая наступает не позднее </w:t>
      </w:r>
      <w:r w:rsidR="00C279AC" w:rsidRPr="00AE7DFC">
        <w:rPr>
          <w:b/>
          <w:i/>
        </w:rPr>
        <w:t>5 479</w:t>
      </w:r>
      <w:r w:rsidR="008B5619" w:rsidRPr="00AE7DFC">
        <w:rPr>
          <w:b/>
          <w:i/>
        </w:rPr>
        <w:t xml:space="preserve"> </w:t>
      </w:r>
      <w:r w:rsidRPr="00AE7DFC">
        <w:rPr>
          <w:b/>
          <w:i/>
        </w:rPr>
        <w:t xml:space="preserve"> (</w:t>
      </w:r>
      <w:r w:rsidR="00C279AC" w:rsidRPr="00AE7DFC">
        <w:rPr>
          <w:b/>
          <w:i/>
        </w:rPr>
        <w:t>Пяти тысячи четыреста семьдесят девятого</w:t>
      </w:r>
      <w:r w:rsidRPr="00AE7DFC">
        <w:rPr>
          <w:b/>
          <w:i/>
        </w:rPr>
        <w:t xml:space="preserve">) дня </w:t>
      </w:r>
      <w:r w:rsidR="00FA1301" w:rsidRPr="00AE7DFC">
        <w:rPr>
          <w:b/>
          <w:i/>
        </w:rPr>
        <w:t xml:space="preserve">включительно </w:t>
      </w:r>
      <w:r w:rsidRPr="00AE7DFC">
        <w:rPr>
          <w:b/>
          <w:bCs/>
          <w:i/>
          <w:iCs/>
        </w:rPr>
        <w:t>с даты начала размещения выпуска биржевых облигаций в рамках программы биржевых облигаций, размещаемые по открытой подписке</w:t>
      </w:r>
    </w:p>
    <w:p w14:paraId="60138E1A" w14:textId="77777777" w:rsidR="00E85ECF" w:rsidRPr="00AE7DFC" w:rsidRDefault="00E85ECF" w:rsidP="00DF53A6">
      <w:pPr>
        <w:pBdr>
          <w:top w:val="single" w:sz="4" w:space="1" w:color="auto"/>
        </w:pBdr>
        <w:jc w:val="center"/>
        <w:rPr>
          <w:sz w:val="18"/>
          <w:szCs w:val="18"/>
        </w:rPr>
      </w:pPr>
    </w:p>
    <w:p w14:paraId="693F5B93" w14:textId="26F39110" w:rsidR="008F6C79" w:rsidRPr="00AE7DFC" w:rsidRDefault="008F6C79" w:rsidP="00B94249">
      <w:pPr>
        <w:tabs>
          <w:tab w:val="left" w:pos="9866"/>
        </w:tabs>
        <w:jc w:val="center"/>
      </w:pPr>
      <w:r w:rsidRPr="00AE7DFC">
        <w:t>Серия Программы биржевых облигаций</w:t>
      </w:r>
      <w:r w:rsidR="00C279AC" w:rsidRPr="00AE7DFC">
        <w:t xml:space="preserve"> серии 001Р</w:t>
      </w:r>
    </w:p>
    <w:p w14:paraId="3EA91854" w14:textId="2246E567" w:rsidR="00E85ECF" w:rsidRPr="00AE7DFC" w:rsidRDefault="00A54C92" w:rsidP="00B94249">
      <w:pPr>
        <w:tabs>
          <w:tab w:val="left" w:pos="9866"/>
        </w:tabs>
        <w:jc w:val="center"/>
      </w:pPr>
      <w:r w:rsidRPr="00AE7DFC">
        <w:t>Срок действия Программы биржевых облигаций</w:t>
      </w:r>
      <w:r w:rsidR="00C1500F" w:rsidRPr="00AE7DFC">
        <w:t>:</w:t>
      </w:r>
    </w:p>
    <w:p w14:paraId="78172701" w14:textId="22C91639" w:rsidR="00A54C92" w:rsidRPr="00AE7DFC" w:rsidRDefault="00C279AC" w:rsidP="00B94249">
      <w:pPr>
        <w:tabs>
          <w:tab w:val="left" w:pos="9866"/>
        </w:tabs>
        <w:jc w:val="center"/>
        <w:rPr>
          <w:b/>
          <w:i/>
        </w:rPr>
      </w:pPr>
      <w:r w:rsidRPr="00AE7DFC">
        <w:rPr>
          <w:b/>
          <w:i/>
        </w:rPr>
        <w:t>5 479 дней</w:t>
      </w:r>
      <w:r w:rsidR="00ED26B3" w:rsidRPr="00AE7DFC">
        <w:rPr>
          <w:b/>
          <w:i/>
        </w:rPr>
        <w:t xml:space="preserve"> </w:t>
      </w:r>
      <w:r w:rsidR="00A54C92" w:rsidRPr="00AE7DFC">
        <w:rPr>
          <w:b/>
          <w:i/>
        </w:rPr>
        <w:t>с даты присвоения идентификационного номера</w:t>
      </w:r>
      <w:r w:rsidRPr="00AE7DFC">
        <w:rPr>
          <w:b/>
          <w:i/>
        </w:rPr>
        <w:t xml:space="preserve"> Программе биржевых облигаций серии 001Р</w:t>
      </w:r>
    </w:p>
    <w:p w14:paraId="2B403F0F" w14:textId="0CF2E95F" w:rsidR="00897F61" w:rsidRPr="00AE7DFC" w:rsidRDefault="00897F61" w:rsidP="00897F61">
      <w:pPr>
        <w:tabs>
          <w:tab w:val="left" w:pos="9866"/>
        </w:tabs>
        <w:spacing w:before="240"/>
        <w:jc w:val="both"/>
      </w:pPr>
      <w:r w:rsidRPr="00AE7DFC">
        <w:t xml:space="preserve">Утверждена решением </w:t>
      </w:r>
      <w:r w:rsidR="002D3C0E" w:rsidRPr="00AE7DFC">
        <w:t xml:space="preserve">Внеочередного </w:t>
      </w:r>
      <w:r w:rsidR="00574DDF" w:rsidRPr="00AE7DFC">
        <w:t>общего собрания акционеров Акционерного общества «ИнфоВотч» об утверждении программы биржевых облигаций</w:t>
      </w:r>
      <w:r w:rsidR="00574DDF" w:rsidRPr="00AE7DFC">
        <w:tab/>
      </w:r>
      <w:r w:rsidRPr="00AE7DFC">
        <w:t xml:space="preserve">серии </w:t>
      </w:r>
      <w:r w:rsidR="00C279AC" w:rsidRPr="00AE7DFC">
        <w:t>001Р</w:t>
      </w:r>
      <w:r w:rsidRPr="00AE7DFC">
        <w:t xml:space="preserve">, </w:t>
      </w:r>
    </w:p>
    <w:tbl>
      <w:tblPr>
        <w:tblW w:w="10077" w:type="dxa"/>
        <w:tblLayout w:type="fixed"/>
        <w:tblCellMar>
          <w:left w:w="28" w:type="dxa"/>
          <w:right w:w="28" w:type="dxa"/>
        </w:tblCellMar>
        <w:tblLook w:val="0000" w:firstRow="0" w:lastRow="0" w:firstColumn="0" w:lastColumn="0" w:noHBand="0" w:noVBand="0"/>
      </w:tblPr>
      <w:tblGrid>
        <w:gridCol w:w="1174"/>
        <w:gridCol w:w="482"/>
        <w:gridCol w:w="284"/>
        <w:gridCol w:w="782"/>
        <w:gridCol w:w="425"/>
        <w:gridCol w:w="579"/>
        <w:gridCol w:w="102"/>
        <w:gridCol w:w="1673"/>
        <w:gridCol w:w="482"/>
        <w:gridCol w:w="284"/>
        <w:gridCol w:w="951"/>
        <w:gridCol w:w="323"/>
        <w:gridCol w:w="512"/>
        <w:gridCol w:w="624"/>
        <w:gridCol w:w="1400"/>
      </w:tblGrid>
      <w:tr w:rsidR="00943BA2" w:rsidRPr="00AE7DFC" w14:paraId="011F8268" w14:textId="77777777" w:rsidTr="00B255D3">
        <w:trPr>
          <w:cantSplit/>
        </w:trPr>
        <w:tc>
          <w:tcPr>
            <w:tcW w:w="1174" w:type="dxa"/>
            <w:tcBorders>
              <w:top w:val="nil"/>
              <w:left w:val="nil"/>
              <w:bottom w:val="nil"/>
              <w:right w:val="nil"/>
            </w:tcBorders>
            <w:vAlign w:val="bottom"/>
          </w:tcPr>
          <w:p w14:paraId="5ABFF94A" w14:textId="77777777" w:rsidR="00943BA2" w:rsidRPr="00AE7DFC" w:rsidRDefault="00943BA2" w:rsidP="00F81854">
            <w:r w:rsidRPr="00AE7DFC">
              <w:t>принятым «</w:t>
            </w:r>
          </w:p>
        </w:tc>
        <w:tc>
          <w:tcPr>
            <w:tcW w:w="482" w:type="dxa"/>
            <w:tcBorders>
              <w:top w:val="nil"/>
              <w:left w:val="nil"/>
              <w:bottom w:val="single" w:sz="4" w:space="0" w:color="auto"/>
              <w:right w:val="nil"/>
            </w:tcBorders>
            <w:vAlign w:val="bottom"/>
          </w:tcPr>
          <w:p w14:paraId="11CB79BB" w14:textId="1C3041B4" w:rsidR="00943BA2" w:rsidRPr="007A4808" w:rsidRDefault="007A4808" w:rsidP="00F81854">
            <w:pPr>
              <w:jc w:val="center"/>
              <w:rPr>
                <w:lang w:val="en-US"/>
              </w:rPr>
            </w:pPr>
            <w:r>
              <w:rPr>
                <w:lang w:val="en-US"/>
              </w:rPr>
              <w:t>25</w:t>
            </w:r>
          </w:p>
        </w:tc>
        <w:tc>
          <w:tcPr>
            <w:tcW w:w="284" w:type="dxa"/>
            <w:tcBorders>
              <w:top w:val="nil"/>
              <w:left w:val="nil"/>
              <w:bottom w:val="nil"/>
              <w:right w:val="nil"/>
            </w:tcBorders>
            <w:vAlign w:val="bottom"/>
          </w:tcPr>
          <w:p w14:paraId="4609B959" w14:textId="77777777" w:rsidR="00943BA2" w:rsidRPr="00AE7DFC" w:rsidRDefault="00943BA2" w:rsidP="00F81854">
            <w:r w:rsidRPr="00AE7DFC">
              <w:t>»</w:t>
            </w:r>
          </w:p>
        </w:tc>
        <w:tc>
          <w:tcPr>
            <w:tcW w:w="782" w:type="dxa"/>
            <w:tcBorders>
              <w:top w:val="nil"/>
              <w:left w:val="nil"/>
              <w:bottom w:val="single" w:sz="4" w:space="0" w:color="auto"/>
              <w:right w:val="nil"/>
            </w:tcBorders>
            <w:vAlign w:val="bottom"/>
          </w:tcPr>
          <w:p w14:paraId="7E1870EE" w14:textId="025563B9" w:rsidR="00943BA2" w:rsidRPr="007A4808" w:rsidRDefault="007A4808" w:rsidP="00F81854">
            <w:r>
              <w:t>января</w:t>
            </w:r>
          </w:p>
        </w:tc>
        <w:tc>
          <w:tcPr>
            <w:tcW w:w="425" w:type="dxa"/>
            <w:tcBorders>
              <w:top w:val="nil"/>
              <w:left w:val="nil"/>
              <w:bottom w:val="nil"/>
              <w:right w:val="nil"/>
            </w:tcBorders>
            <w:vAlign w:val="bottom"/>
          </w:tcPr>
          <w:p w14:paraId="0AB1665B" w14:textId="6E3ACDE3" w:rsidR="00943BA2" w:rsidRPr="00AE7DFC" w:rsidRDefault="00943BA2" w:rsidP="008D2BD9">
            <w:pPr>
              <w:jc w:val="right"/>
            </w:pPr>
          </w:p>
        </w:tc>
        <w:tc>
          <w:tcPr>
            <w:tcW w:w="579" w:type="dxa"/>
            <w:tcBorders>
              <w:top w:val="nil"/>
              <w:left w:val="nil"/>
              <w:bottom w:val="single" w:sz="4" w:space="0" w:color="auto"/>
              <w:right w:val="nil"/>
            </w:tcBorders>
            <w:vAlign w:val="bottom"/>
          </w:tcPr>
          <w:p w14:paraId="52B06954" w14:textId="6DF78C30" w:rsidR="00943BA2" w:rsidRPr="00AE7DFC" w:rsidRDefault="00B255D3" w:rsidP="00F81854">
            <w:r w:rsidRPr="00AE7DFC">
              <w:rPr>
                <w:lang w:val="en-US"/>
              </w:rPr>
              <w:t>201</w:t>
            </w:r>
            <w:r w:rsidR="00AE7DFC">
              <w:t>8</w:t>
            </w:r>
          </w:p>
        </w:tc>
        <w:tc>
          <w:tcPr>
            <w:tcW w:w="102" w:type="dxa"/>
            <w:tcBorders>
              <w:top w:val="nil"/>
              <w:left w:val="nil"/>
              <w:bottom w:val="nil"/>
              <w:right w:val="nil"/>
            </w:tcBorders>
          </w:tcPr>
          <w:p w14:paraId="10CD6895" w14:textId="77777777" w:rsidR="00943BA2" w:rsidRPr="00AE7DFC" w:rsidRDefault="00943BA2" w:rsidP="00F81854">
            <w:pPr>
              <w:jc w:val="right"/>
            </w:pPr>
          </w:p>
        </w:tc>
        <w:tc>
          <w:tcPr>
            <w:tcW w:w="1673" w:type="dxa"/>
            <w:tcBorders>
              <w:top w:val="nil"/>
              <w:left w:val="nil"/>
              <w:bottom w:val="nil"/>
              <w:right w:val="nil"/>
            </w:tcBorders>
            <w:vAlign w:val="bottom"/>
          </w:tcPr>
          <w:p w14:paraId="54C5A52A" w14:textId="32D42CF4" w:rsidR="00943BA2" w:rsidRPr="00AE7DFC" w:rsidRDefault="00943BA2" w:rsidP="00120031">
            <w:r w:rsidRPr="00AE7DFC">
              <w:t>г., протокол от «</w:t>
            </w:r>
          </w:p>
        </w:tc>
        <w:tc>
          <w:tcPr>
            <w:tcW w:w="482" w:type="dxa"/>
            <w:tcBorders>
              <w:top w:val="nil"/>
              <w:left w:val="nil"/>
              <w:bottom w:val="single" w:sz="4" w:space="0" w:color="auto"/>
              <w:right w:val="nil"/>
            </w:tcBorders>
            <w:vAlign w:val="bottom"/>
          </w:tcPr>
          <w:p w14:paraId="3D5E1A71" w14:textId="20DF4EB5" w:rsidR="00943BA2" w:rsidRPr="00AE7DFC" w:rsidRDefault="007A4808" w:rsidP="006C140B">
            <w:pPr>
              <w:jc w:val="center"/>
            </w:pPr>
            <w:r>
              <w:t>25</w:t>
            </w:r>
          </w:p>
        </w:tc>
        <w:tc>
          <w:tcPr>
            <w:tcW w:w="284" w:type="dxa"/>
            <w:tcBorders>
              <w:top w:val="nil"/>
              <w:left w:val="nil"/>
              <w:bottom w:val="nil"/>
              <w:right w:val="nil"/>
            </w:tcBorders>
            <w:vAlign w:val="bottom"/>
          </w:tcPr>
          <w:p w14:paraId="5E294740" w14:textId="77777777" w:rsidR="00943BA2" w:rsidRPr="00AE7DFC" w:rsidRDefault="00943BA2" w:rsidP="00F81854">
            <w:r w:rsidRPr="00AE7DFC">
              <w:t>»</w:t>
            </w:r>
          </w:p>
        </w:tc>
        <w:tc>
          <w:tcPr>
            <w:tcW w:w="951" w:type="dxa"/>
            <w:tcBorders>
              <w:top w:val="nil"/>
              <w:left w:val="nil"/>
              <w:bottom w:val="single" w:sz="4" w:space="0" w:color="auto"/>
              <w:right w:val="nil"/>
            </w:tcBorders>
            <w:vAlign w:val="bottom"/>
          </w:tcPr>
          <w:p w14:paraId="709F5929" w14:textId="31DB2676" w:rsidR="00943BA2" w:rsidRPr="00AE7DFC" w:rsidRDefault="007A4808" w:rsidP="00F81854">
            <w:pPr>
              <w:jc w:val="center"/>
            </w:pPr>
            <w:r>
              <w:t>января</w:t>
            </w:r>
          </w:p>
        </w:tc>
        <w:tc>
          <w:tcPr>
            <w:tcW w:w="323" w:type="dxa"/>
            <w:tcBorders>
              <w:top w:val="nil"/>
              <w:left w:val="nil"/>
              <w:bottom w:val="nil"/>
              <w:right w:val="nil"/>
            </w:tcBorders>
            <w:vAlign w:val="bottom"/>
          </w:tcPr>
          <w:p w14:paraId="2C2C5DDA" w14:textId="75390F03" w:rsidR="00943BA2" w:rsidRPr="00AE7DFC" w:rsidRDefault="00943BA2" w:rsidP="008D2BD9">
            <w:pPr>
              <w:jc w:val="right"/>
            </w:pPr>
          </w:p>
        </w:tc>
        <w:tc>
          <w:tcPr>
            <w:tcW w:w="512" w:type="dxa"/>
            <w:tcBorders>
              <w:top w:val="nil"/>
              <w:left w:val="nil"/>
              <w:bottom w:val="single" w:sz="4" w:space="0" w:color="auto"/>
              <w:right w:val="nil"/>
            </w:tcBorders>
            <w:vAlign w:val="bottom"/>
          </w:tcPr>
          <w:p w14:paraId="3D1933A9" w14:textId="621265FC" w:rsidR="00943BA2" w:rsidRPr="00AE7DFC" w:rsidRDefault="00B255D3" w:rsidP="00AE7DFC">
            <w:r w:rsidRPr="00AE7DFC">
              <w:rPr>
                <w:lang w:val="en-US"/>
              </w:rPr>
              <w:t>201</w:t>
            </w:r>
            <w:r w:rsidR="00AE7DFC">
              <w:t>8</w:t>
            </w:r>
          </w:p>
        </w:tc>
        <w:tc>
          <w:tcPr>
            <w:tcW w:w="624" w:type="dxa"/>
            <w:tcBorders>
              <w:top w:val="nil"/>
              <w:left w:val="nil"/>
              <w:bottom w:val="nil"/>
              <w:right w:val="nil"/>
            </w:tcBorders>
            <w:vAlign w:val="bottom"/>
          </w:tcPr>
          <w:p w14:paraId="0ADFAE78" w14:textId="77777777" w:rsidR="00943BA2" w:rsidRPr="00AE7DFC" w:rsidRDefault="00943BA2" w:rsidP="00F81854">
            <w:pPr>
              <w:jc w:val="center"/>
            </w:pPr>
            <w:r w:rsidRPr="00AE7DFC">
              <w:t>г. №</w:t>
            </w:r>
          </w:p>
        </w:tc>
        <w:tc>
          <w:tcPr>
            <w:tcW w:w="1400" w:type="dxa"/>
            <w:tcBorders>
              <w:top w:val="nil"/>
              <w:left w:val="nil"/>
              <w:bottom w:val="single" w:sz="4" w:space="0" w:color="auto"/>
              <w:right w:val="nil"/>
            </w:tcBorders>
            <w:vAlign w:val="bottom"/>
          </w:tcPr>
          <w:p w14:paraId="4234DD6D" w14:textId="2C8E8346" w:rsidR="00943BA2" w:rsidRPr="00AE7DFC" w:rsidRDefault="007A4808" w:rsidP="00F81854">
            <w:pPr>
              <w:jc w:val="center"/>
            </w:pPr>
            <w:r>
              <w:t>01/01-2018В</w:t>
            </w:r>
          </w:p>
        </w:tc>
      </w:tr>
    </w:tbl>
    <w:p w14:paraId="30DA8129" w14:textId="77777777" w:rsidR="00897F61" w:rsidRPr="00AE7DFC" w:rsidRDefault="00897F61" w:rsidP="00897F61"/>
    <w:p w14:paraId="2CD7CC42" w14:textId="7E95C82B" w:rsidR="00897F61" w:rsidRPr="00AE7DFC" w:rsidRDefault="00897F61" w:rsidP="001650C1">
      <w:pPr>
        <w:jc w:val="both"/>
        <w:rPr>
          <w:b/>
          <w:i/>
        </w:rPr>
      </w:pPr>
      <w:r w:rsidRPr="00AE7DFC">
        <w:t xml:space="preserve">Место нахождения эмитента и контактные телефоны: </w:t>
      </w:r>
      <w:r w:rsidR="00CE5952" w:rsidRPr="00AE7DFC">
        <w:rPr>
          <w:b/>
          <w:i/>
        </w:rPr>
        <w:t>121357, Российская Федерация, г. Москва, ул. Верейская, д. 29, стр. 134, 7 этаж</w:t>
      </w:r>
    </w:p>
    <w:p w14:paraId="6DC3D265" w14:textId="77777777" w:rsidR="00897F61" w:rsidRPr="00AE7DFC" w:rsidRDefault="00897F61" w:rsidP="00897F61">
      <w:pPr>
        <w:rPr>
          <w:b/>
          <w:bCs/>
          <w:i/>
          <w:iCs/>
          <w:lang w:eastAsia="ru-RU"/>
        </w:rPr>
      </w:pPr>
    </w:p>
    <w:p w14:paraId="0F1DEBE0" w14:textId="562B7650" w:rsidR="00897F61" w:rsidRPr="00AE7DFC" w:rsidRDefault="00897F61" w:rsidP="001531D2">
      <w:pPr>
        <w:pStyle w:val="Style1ptJustifiedFirstline095cm"/>
        <w:ind w:firstLine="0"/>
        <w:rPr>
          <w:b/>
          <w:bCs/>
          <w:i/>
          <w:iCs/>
          <w:sz w:val="22"/>
          <w:szCs w:val="22"/>
        </w:rPr>
      </w:pPr>
      <w:r w:rsidRPr="00AE7DFC">
        <w:rPr>
          <w:bCs/>
          <w:iCs/>
          <w:sz w:val="22"/>
          <w:szCs w:val="22"/>
        </w:rPr>
        <w:t>Телефон:</w:t>
      </w:r>
      <w:r w:rsidRPr="00AE7DFC">
        <w:rPr>
          <w:b/>
          <w:bCs/>
          <w:i/>
          <w:iCs/>
          <w:sz w:val="22"/>
          <w:szCs w:val="22"/>
        </w:rPr>
        <w:t xml:space="preserve"> </w:t>
      </w:r>
      <w:r w:rsidR="00943BA2" w:rsidRPr="00AE7DFC">
        <w:rPr>
          <w:b/>
          <w:bCs/>
          <w:i/>
          <w:iCs/>
          <w:sz w:val="22"/>
          <w:szCs w:val="22"/>
        </w:rPr>
        <w:t xml:space="preserve">+ 7 (495) </w:t>
      </w:r>
      <w:r w:rsidR="00C279AC" w:rsidRPr="00AE7DFC">
        <w:rPr>
          <w:b/>
          <w:bCs/>
          <w:i/>
          <w:iCs/>
          <w:sz w:val="22"/>
          <w:szCs w:val="22"/>
        </w:rPr>
        <w:t>229</w:t>
      </w:r>
      <w:r w:rsidR="00943BA2" w:rsidRPr="00AE7DFC">
        <w:rPr>
          <w:b/>
          <w:bCs/>
          <w:i/>
          <w:iCs/>
          <w:sz w:val="22"/>
          <w:szCs w:val="22"/>
        </w:rPr>
        <w:t>-</w:t>
      </w:r>
      <w:r w:rsidR="00C279AC" w:rsidRPr="00AE7DFC">
        <w:rPr>
          <w:b/>
          <w:bCs/>
          <w:i/>
          <w:iCs/>
          <w:sz w:val="22"/>
          <w:szCs w:val="22"/>
        </w:rPr>
        <w:t>00</w:t>
      </w:r>
      <w:r w:rsidR="00943BA2" w:rsidRPr="00AE7DFC">
        <w:rPr>
          <w:b/>
          <w:bCs/>
          <w:i/>
          <w:iCs/>
          <w:sz w:val="22"/>
          <w:szCs w:val="22"/>
        </w:rPr>
        <w:t>-</w:t>
      </w:r>
      <w:r w:rsidR="00C279AC" w:rsidRPr="00AE7DFC">
        <w:rPr>
          <w:b/>
          <w:bCs/>
          <w:i/>
          <w:iCs/>
          <w:sz w:val="22"/>
          <w:szCs w:val="22"/>
        </w:rPr>
        <w:t>22</w:t>
      </w:r>
    </w:p>
    <w:p w14:paraId="705EE450" w14:textId="77777777" w:rsidR="001531D2" w:rsidRPr="00AE7DFC" w:rsidRDefault="001531D2" w:rsidP="001531D2">
      <w:pPr>
        <w:pStyle w:val="Style1ptJustifiedFirstline095cm"/>
        <w:ind w:firstLine="0"/>
      </w:pPr>
    </w:p>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897F61" w:rsidRPr="00AE7DFC" w14:paraId="4DD2DAE8" w14:textId="77777777" w:rsidTr="00F81854">
        <w:tc>
          <w:tcPr>
            <w:tcW w:w="5103" w:type="dxa"/>
            <w:tcBorders>
              <w:top w:val="nil"/>
              <w:left w:val="nil"/>
              <w:bottom w:val="single" w:sz="4" w:space="0" w:color="auto"/>
              <w:right w:val="nil"/>
            </w:tcBorders>
            <w:vAlign w:val="bottom"/>
          </w:tcPr>
          <w:p w14:paraId="09EEA07C" w14:textId="2D8E0233" w:rsidR="00897F61" w:rsidRPr="00AE7DFC" w:rsidRDefault="00943BA2" w:rsidP="00F81854">
            <w:pPr>
              <w:pStyle w:val="2"/>
              <w:jc w:val="left"/>
              <w:rPr>
                <w:bCs/>
                <w:iCs/>
                <w:sz w:val="22"/>
                <w:szCs w:val="22"/>
                <w:lang w:eastAsia="en-US"/>
              </w:rPr>
            </w:pPr>
            <w:r w:rsidRPr="00AE7DFC">
              <w:rPr>
                <w:sz w:val="22"/>
                <w:szCs w:val="22"/>
                <w:lang w:eastAsia="en-US"/>
              </w:rPr>
              <w:t xml:space="preserve">Генеральный директор </w:t>
            </w:r>
            <w:r w:rsidR="006F1E8E" w:rsidRPr="00AE7DFC">
              <w:rPr>
                <w:sz w:val="22"/>
                <w:szCs w:val="22"/>
                <w:lang w:eastAsia="en-US"/>
              </w:rPr>
              <w:t xml:space="preserve">АО «ИнфоВотч» </w:t>
            </w:r>
          </w:p>
        </w:tc>
        <w:tc>
          <w:tcPr>
            <w:tcW w:w="283" w:type="dxa"/>
            <w:tcBorders>
              <w:top w:val="nil"/>
              <w:left w:val="nil"/>
              <w:bottom w:val="nil"/>
              <w:right w:val="nil"/>
            </w:tcBorders>
            <w:vAlign w:val="bottom"/>
          </w:tcPr>
          <w:p w14:paraId="228F59B0" w14:textId="77777777" w:rsidR="00897F61" w:rsidRPr="00AE7DFC" w:rsidRDefault="00897F61" w:rsidP="00F81854"/>
        </w:tc>
        <w:tc>
          <w:tcPr>
            <w:tcW w:w="1560" w:type="dxa"/>
            <w:tcBorders>
              <w:top w:val="nil"/>
              <w:left w:val="nil"/>
              <w:bottom w:val="single" w:sz="4" w:space="0" w:color="auto"/>
              <w:right w:val="nil"/>
            </w:tcBorders>
            <w:vAlign w:val="bottom"/>
          </w:tcPr>
          <w:p w14:paraId="707087F5" w14:textId="77777777" w:rsidR="00897F61" w:rsidRPr="00AE7DFC" w:rsidRDefault="00897F61" w:rsidP="00F81854">
            <w:pPr>
              <w:jc w:val="center"/>
            </w:pPr>
          </w:p>
        </w:tc>
        <w:tc>
          <w:tcPr>
            <w:tcW w:w="284" w:type="dxa"/>
            <w:tcBorders>
              <w:top w:val="nil"/>
              <w:left w:val="nil"/>
              <w:bottom w:val="nil"/>
              <w:right w:val="nil"/>
            </w:tcBorders>
            <w:vAlign w:val="bottom"/>
          </w:tcPr>
          <w:p w14:paraId="281CA5BC" w14:textId="77777777" w:rsidR="00897F61" w:rsidRPr="00AE7DFC" w:rsidRDefault="00897F61" w:rsidP="00F81854"/>
        </w:tc>
        <w:tc>
          <w:tcPr>
            <w:tcW w:w="2693" w:type="dxa"/>
            <w:tcBorders>
              <w:top w:val="nil"/>
              <w:left w:val="nil"/>
              <w:bottom w:val="single" w:sz="4" w:space="0" w:color="auto"/>
              <w:right w:val="nil"/>
            </w:tcBorders>
            <w:vAlign w:val="bottom"/>
          </w:tcPr>
          <w:p w14:paraId="6E0EEE24" w14:textId="6F75CDD8" w:rsidR="00897F61" w:rsidRPr="00AE7DFC" w:rsidRDefault="00C279AC" w:rsidP="00F81854">
            <w:pPr>
              <w:jc w:val="center"/>
              <w:rPr>
                <w:b/>
                <w:bCs/>
                <w:i/>
                <w:iCs/>
                <w:lang w:eastAsia="ru-RU"/>
              </w:rPr>
            </w:pPr>
            <w:r w:rsidRPr="00AE7DFC">
              <w:rPr>
                <w:b/>
                <w:i/>
              </w:rPr>
              <w:t>А.С. Нагорный</w:t>
            </w:r>
            <w:r w:rsidR="00943BA2" w:rsidRPr="00AE7DFC" w:rsidDel="00943BA2">
              <w:rPr>
                <w:b/>
                <w:i/>
              </w:rPr>
              <w:t xml:space="preserve"> </w:t>
            </w:r>
          </w:p>
        </w:tc>
      </w:tr>
    </w:tbl>
    <w:p w14:paraId="2D24CBA0" w14:textId="77777777" w:rsidR="00897F61" w:rsidRPr="00AE7DFC" w:rsidRDefault="00897F61" w:rsidP="00897F61"/>
    <w:p w14:paraId="77A48EB1" w14:textId="77777777" w:rsidR="00897F61" w:rsidRPr="00AE7DFC" w:rsidRDefault="00897F61" w:rsidP="00897F61"/>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260E5F" w:rsidRPr="00AE7DFC" w14:paraId="4E7CDC3D" w14:textId="77777777" w:rsidTr="00F81854">
        <w:tc>
          <w:tcPr>
            <w:tcW w:w="680" w:type="dxa"/>
            <w:tcBorders>
              <w:top w:val="nil"/>
              <w:left w:val="nil"/>
              <w:bottom w:val="nil"/>
              <w:right w:val="nil"/>
            </w:tcBorders>
            <w:vAlign w:val="bottom"/>
          </w:tcPr>
          <w:p w14:paraId="7F0306C5" w14:textId="77777777" w:rsidR="00897F61" w:rsidRPr="00AE7DFC" w:rsidRDefault="00897F61" w:rsidP="00F81854">
            <w:r w:rsidRPr="00AE7DFC">
              <w:t>Дата «</w:t>
            </w:r>
          </w:p>
        </w:tc>
        <w:tc>
          <w:tcPr>
            <w:tcW w:w="482" w:type="dxa"/>
            <w:tcBorders>
              <w:top w:val="nil"/>
              <w:left w:val="nil"/>
              <w:bottom w:val="single" w:sz="4" w:space="0" w:color="auto"/>
              <w:right w:val="nil"/>
            </w:tcBorders>
            <w:vAlign w:val="bottom"/>
          </w:tcPr>
          <w:p w14:paraId="3227B81E" w14:textId="10FF33EB" w:rsidR="00897F61" w:rsidRPr="00D66988" w:rsidRDefault="00D66988" w:rsidP="00F81854">
            <w:pPr>
              <w:jc w:val="center"/>
              <w:rPr>
                <w:lang w:val="en-US"/>
              </w:rPr>
            </w:pPr>
            <w:r>
              <w:rPr>
                <w:lang w:val="en-US"/>
              </w:rPr>
              <w:t>15</w:t>
            </w:r>
          </w:p>
        </w:tc>
        <w:tc>
          <w:tcPr>
            <w:tcW w:w="284" w:type="dxa"/>
            <w:tcBorders>
              <w:top w:val="nil"/>
              <w:left w:val="nil"/>
              <w:bottom w:val="nil"/>
              <w:right w:val="nil"/>
            </w:tcBorders>
            <w:vAlign w:val="bottom"/>
          </w:tcPr>
          <w:p w14:paraId="38CF16D0" w14:textId="77777777" w:rsidR="00897F61" w:rsidRPr="00AE7DFC" w:rsidRDefault="00897F61" w:rsidP="00F81854">
            <w:r w:rsidRPr="00AE7DFC">
              <w:t>»</w:t>
            </w:r>
          </w:p>
        </w:tc>
        <w:tc>
          <w:tcPr>
            <w:tcW w:w="1559" w:type="dxa"/>
            <w:tcBorders>
              <w:top w:val="nil"/>
              <w:left w:val="nil"/>
              <w:bottom w:val="single" w:sz="4" w:space="0" w:color="auto"/>
              <w:right w:val="nil"/>
            </w:tcBorders>
            <w:vAlign w:val="bottom"/>
          </w:tcPr>
          <w:p w14:paraId="7BAB0113" w14:textId="701FE157" w:rsidR="00897F61" w:rsidRPr="00D66988" w:rsidRDefault="00D66988" w:rsidP="00F81854">
            <w:pPr>
              <w:jc w:val="center"/>
            </w:pPr>
            <w:r>
              <w:t>февраля</w:t>
            </w:r>
          </w:p>
        </w:tc>
        <w:tc>
          <w:tcPr>
            <w:tcW w:w="425" w:type="dxa"/>
            <w:tcBorders>
              <w:top w:val="nil"/>
              <w:left w:val="nil"/>
              <w:bottom w:val="nil"/>
              <w:right w:val="nil"/>
            </w:tcBorders>
            <w:vAlign w:val="bottom"/>
          </w:tcPr>
          <w:p w14:paraId="6A553C19" w14:textId="77777777" w:rsidR="00897F61" w:rsidRPr="00AE7DFC" w:rsidRDefault="00897F61" w:rsidP="00F81854">
            <w:pPr>
              <w:jc w:val="right"/>
            </w:pPr>
            <w:r w:rsidRPr="00AE7DFC">
              <w:t>201</w:t>
            </w:r>
          </w:p>
        </w:tc>
        <w:tc>
          <w:tcPr>
            <w:tcW w:w="284" w:type="dxa"/>
            <w:tcBorders>
              <w:top w:val="nil"/>
              <w:left w:val="nil"/>
              <w:bottom w:val="single" w:sz="4" w:space="0" w:color="auto"/>
              <w:right w:val="nil"/>
            </w:tcBorders>
            <w:vAlign w:val="bottom"/>
          </w:tcPr>
          <w:p w14:paraId="62EF7135" w14:textId="783C848C" w:rsidR="00897F61" w:rsidRPr="00AE7DFC" w:rsidRDefault="00AE7DFC" w:rsidP="00F81854">
            <w:r>
              <w:t>8</w:t>
            </w:r>
          </w:p>
        </w:tc>
        <w:tc>
          <w:tcPr>
            <w:tcW w:w="2693" w:type="dxa"/>
            <w:tcBorders>
              <w:top w:val="nil"/>
              <w:left w:val="nil"/>
              <w:bottom w:val="nil"/>
              <w:right w:val="nil"/>
            </w:tcBorders>
            <w:vAlign w:val="bottom"/>
          </w:tcPr>
          <w:p w14:paraId="16D6EE33" w14:textId="77777777" w:rsidR="00897F61" w:rsidRPr="00AE7DFC" w:rsidRDefault="00897F61" w:rsidP="00F81854">
            <w:pPr>
              <w:tabs>
                <w:tab w:val="left" w:pos="2098"/>
              </w:tabs>
              <w:ind w:left="57"/>
            </w:pPr>
            <w:r w:rsidRPr="00AE7DFC">
              <w:t>г.</w:t>
            </w:r>
            <w:r w:rsidRPr="00AE7DFC">
              <w:tab/>
              <w:t>М.П.</w:t>
            </w:r>
          </w:p>
        </w:tc>
      </w:tr>
    </w:tbl>
    <w:p w14:paraId="2719F577" w14:textId="77777777" w:rsidR="00897F61" w:rsidRPr="00AE7DFC" w:rsidRDefault="00897F61" w:rsidP="00897F61">
      <w:pPr>
        <w:autoSpaceDE w:val="0"/>
        <w:autoSpaceDN w:val="0"/>
        <w:adjustRightInd w:val="0"/>
        <w:ind w:firstLine="539"/>
        <w:jc w:val="both"/>
      </w:pPr>
      <w:r w:rsidRPr="00AE7DFC">
        <w:br w:type="page"/>
      </w:r>
    </w:p>
    <w:p w14:paraId="29EA9FE3" w14:textId="77777777" w:rsidR="00634B34" w:rsidRPr="00AE7DFC" w:rsidRDefault="00634B34" w:rsidP="00634B34">
      <w:pPr>
        <w:autoSpaceDE w:val="0"/>
        <w:autoSpaceDN w:val="0"/>
        <w:adjustRightInd w:val="0"/>
        <w:ind w:firstLine="539"/>
        <w:jc w:val="both"/>
        <w:rPr>
          <w:b/>
        </w:rPr>
      </w:pPr>
      <w:r w:rsidRPr="00AE7DFC">
        <w:rPr>
          <w:b/>
        </w:rPr>
        <w:lastRenderedPageBreak/>
        <w:t>1. Вид</w:t>
      </w:r>
      <w:r w:rsidR="00C1500F" w:rsidRPr="00AE7DFC">
        <w:rPr>
          <w:b/>
        </w:rPr>
        <w:t xml:space="preserve"> </w:t>
      </w:r>
      <w:r w:rsidRPr="00AE7DFC">
        <w:rPr>
          <w:b/>
        </w:rPr>
        <w:t xml:space="preserve">ценных бумаг </w:t>
      </w:r>
    </w:p>
    <w:p w14:paraId="29049026" w14:textId="77777777" w:rsidR="000E1E4F" w:rsidRPr="00AE7DFC" w:rsidRDefault="00634B34" w:rsidP="00634B34">
      <w:pPr>
        <w:autoSpaceDE w:val="0"/>
        <w:autoSpaceDN w:val="0"/>
        <w:adjustRightInd w:val="0"/>
        <w:ind w:firstLine="539"/>
        <w:jc w:val="both"/>
      </w:pPr>
      <w:r w:rsidRPr="00AE7DFC">
        <w:t>Вид ценных бумаг</w:t>
      </w:r>
      <w:r w:rsidR="00A67A4A" w:rsidRPr="00AE7DFC">
        <w:t xml:space="preserve"> </w:t>
      </w:r>
      <w:r w:rsidR="00C1500F" w:rsidRPr="00AE7DFC">
        <w:t>- облигации (на предъявителя), серия и иные идентификационные признаки биржевых облигаций</w:t>
      </w:r>
      <w:r w:rsidRPr="00AE7DFC">
        <w:t>, размещаемых в рамках программы биржевых облигаций</w:t>
      </w:r>
      <w:r w:rsidR="00C1500F" w:rsidRPr="00AE7DFC">
        <w:t xml:space="preserve"> (неконвертируемые, процентные, дисконтные и т.п.)</w:t>
      </w:r>
      <w:r w:rsidRPr="00AE7DFC">
        <w:t xml:space="preserve">: </w:t>
      </w:r>
    </w:p>
    <w:p w14:paraId="2F1ABCA0" w14:textId="77777777" w:rsidR="000E1E4F" w:rsidRPr="00AE7DFC" w:rsidRDefault="000E1E4F" w:rsidP="00634B34">
      <w:pPr>
        <w:autoSpaceDE w:val="0"/>
        <w:autoSpaceDN w:val="0"/>
        <w:adjustRightInd w:val="0"/>
        <w:ind w:firstLine="539"/>
        <w:jc w:val="both"/>
      </w:pPr>
    </w:p>
    <w:p w14:paraId="2FC31028" w14:textId="77777777" w:rsidR="00634B34" w:rsidRPr="00AE7DFC" w:rsidRDefault="000E1E4F" w:rsidP="00634B34">
      <w:pPr>
        <w:autoSpaceDE w:val="0"/>
        <w:autoSpaceDN w:val="0"/>
        <w:adjustRightInd w:val="0"/>
        <w:ind w:firstLine="539"/>
        <w:jc w:val="both"/>
      </w:pPr>
      <w:r w:rsidRPr="00AE7DFC">
        <w:t>Вид ценных бумаг:</w:t>
      </w:r>
      <w:r w:rsidRPr="00AE7DFC">
        <w:rPr>
          <w:b/>
          <w:bCs/>
          <w:i/>
          <w:iCs/>
        </w:rPr>
        <w:t xml:space="preserve"> </w:t>
      </w:r>
      <w:r w:rsidR="00634B34" w:rsidRPr="00AE7DFC">
        <w:rPr>
          <w:b/>
          <w:bCs/>
          <w:i/>
          <w:iCs/>
        </w:rPr>
        <w:t>биржевые облигации на предъявителя</w:t>
      </w:r>
      <w:r w:rsidR="00634B34" w:rsidRPr="00AE7DFC">
        <w:t xml:space="preserve"> </w:t>
      </w:r>
    </w:p>
    <w:p w14:paraId="694F93B0" w14:textId="77777777" w:rsidR="000E1E4F" w:rsidRPr="00AE7DFC" w:rsidRDefault="000E1E4F" w:rsidP="00634B34">
      <w:pPr>
        <w:ind w:firstLine="539"/>
        <w:jc w:val="both"/>
      </w:pPr>
    </w:p>
    <w:p w14:paraId="2CE1B9E1" w14:textId="35DB2C18" w:rsidR="00364716" w:rsidRPr="00AE7DFC" w:rsidRDefault="00364716" w:rsidP="00364716">
      <w:pPr>
        <w:ind w:firstLine="539"/>
        <w:jc w:val="both"/>
        <w:rPr>
          <w:b/>
          <w:bCs/>
          <w:i/>
          <w:iCs/>
        </w:rPr>
      </w:pPr>
      <w:r w:rsidRPr="00AE7DFC">
        <w:t>Идентификационные признаки ценных бумаг, размещаемых в рамках программы биржевых облигаций:</w:t>
      </w:r>
      <w:r w:rsidRPr="00AE7DFC">
        <w:rPr>
          <w:b/>
          <w:bCs/>
          <w:i/>
          <w:iCs/>
        </w:rPr>
        <w:t xml:space="preserve"> биржевые облигации процентные неконвертируемые документарные на предъявителя с обязательным централизованным хранением</w:t>
      </w:r>
      <w:r w:rsidR="00D6328D" w:rsidRPr="00AE7DFC">
        <w:rPr>
          <w:b/>
          <w:bCs/>
          <w:i/>
          <w:iCs/>
        </w:rPr>
        <w:t>, размещаемые в рамках Программы биржевых облигаций серии 001P.</w:t>
      </w:r>
    </w:p>
    <w:p w14:paraId="2512CB6A" w14:textId="77777777" w:rsidR="00634B34" w:rsidRPr="00AE7DFC" w:rsidRDefault="00634B34" w:rsidP="00634B34">
      <w:pPr>
        <w:ind w:firstLine="539"/>
        <w:jc w:val="both"/>
        <w:rPr>
          <w:b/>
          <w:bCs/>
          <w:i/>
          <w:iCs/>
        </w:rPr>
      </w:pPr>
    </w:p>
    <w:p w14:paraId="5D1276C6" w14:textId="77777777" w:rsidR="00634B34" w:rsidRPr="00AE7DFC" w:rsidRDefault="00634B34" w:rsidP="00634B34">
      <w:pPr>
        <w:ind w:firstLine="539"/>
        <w:jc w:val="both"/>
        <w:rPr>
          <w:b/>
          <w:bCs/>
          <w:iCs/>
        </w:rPr>
      </w:pPr>
      <w:r w:rsidRPr="00AE7DFC">
        <w:rPr>
          <w:b/>
          <w:bCs/>
          <w:iCs/>
        </w:rPr>
        <w:t>Далее и ранее по тексту используются следующие термины:</w:t>
      </w:r>
    </w:p>
    <w:p w14:paraId="28637EE5" w14:textId="5CE4212A" w:rsidR="00634B34" w:rsidRPr="00AE7DFC" w:rsidRDefault="00634B34" w:rsidP="00634B34">
      <w:pPr>
        <w:ind w:firstLine="539"/>
        <w:jc w:val="both"/>
        <w:rPr>
          <w:bCs/>
          <w:i/>
          <w:iCs/>
        </w:rPr>
      </w:pPr>
      <w:r w:rsidRPr="00AE7DFC">
        <w:rPr>
          <w:b/>
          <w:bCs/>
          <w:i/>
          <w:iCs/>
        </w:rPr>
        <w:t xml:space="preserve">Программа </w:t>
      </w:r>
      <w:r w:rsidR="00ED09EB" w:rsidRPr="00AE7DFC">
        <w:rPr>
          <w:b/>
          <w:bCs/>
          <w:i/>
          <w:iCs/>
        </w:rPr>
        <w:t xml:space="preserve">или Программа облигаций </w:t>
      </w:r>
      <w:r w:rsidRPr="00AE7DFC">
        <w:rPr>
          <w:b/>
          <w:bCs/>
          <w:i/>
          <w:iCs/>
        </w:rPr>
        <w:t xml:space="preserve">– </w:t>
      </w:r>
      <w:r w:rsidR="00ED09EB" w:rsidRPr="00AE7DFC">
        <w:rPr>
          <w:bCs/>
          <w:i/>
          <w:iCs/>
        </w:rPr>
        <w:t>настоящая программа биржевых облигаций</w:t>
      </w:r>
      <w:r w:rsidR="00A23BD9" w:rsidRPr="00AE7DFC">
        <w:t xml:space="preserve"> </w:t>
      </w:r>
      <w:r w:rsidR="00A23BD9" w:rsidRPr="00AE7DFC">
        <w:rPr>
          <w:bCs/>
          <w:i/>
          <w:iCs/>
        </w:rPr>
        <w:t xml:space="preserve">серии </w:t>
      </w:r>
      <w:r w:rsidR="002C3A13" w:rsidRPr="00AE7DFC">
        <w:rPr>
          <w:bCs/>
          <w:i/>
          <w:iCs/>
        </w:rPr>
        <w:t>001Р</w:t>
      </w:r>
      <w:r w:rsidR="00ED09EB" w:rsidRPr="00AE7DFC">
        <w:rPr>
          <w:bCs/>
          <w:i/>
          <w:iCs/>
        </w:rPr>
        <w:t xml:space="preserve">, </w:t>
      </w:r>
      <w:r w:rsidRPr="00AE7DFC">
        <w:rPr>
          <w:bCs/>
          <w:i/>
          <w:iCs/>
        </w:rPr>
        <w:t>содержащая определяемые общим образом права владельцев биржевых облигаций и иные общие условия для одного или несколь</w:t>
      </w:r>
      <w:r w:rsidR="00B34F9D" w:rsidRPr="00AE7DFC">
        <w:rPr>
          <w:bCs/>
          <w:i/>
          <w:iCs/>
        </w:rPr>
        <w:t>ких выпусков биржевых облигаций.</w:t>
      </w:r>
    </w:p>
    <w:p w14:paraId="0C07DF6D" w14:textId="1F5D7EB5" w:rsidR="00634B34" w:rsidRPr="00AE7DFC" w:rsidRDefault="00634B34" w:rsidP="00634B34">
      <w:pPr>
        <w:ind w:firstLine="539"/>
        <w:jc w:val="both"/>
        <w:rPr>
          <w:bCs/>
          <w:i/>
          <w:iCs/>
        </w:rPr>
      </w:pPr>
      <w:r w:rsidRPr="00AE7DFC">
        <w:rPr>
          <w:b/>
          <w:bCs/>
          <w:i/>
          <w:iCs/>
        </w:rPr>
        <w:t xml:space="preserve">Условия выпуска- </w:t>
      </w:r>
      <w:r w:rsidR="00DC15CE" w:rsidRPr="00AE7DFC">
        <w:rPr>
          <w:bCs/>
          <w:i/>
          <w:iCs/>
        </w:rPr>
        <w:t xml:space="preserve">Условия выпуска биржевых облигаций в рамках Программы биржевых облигаций, содержащие </w:t>
      </w:r>
      <w:r w:rsidRPr="00AE7DFC">
        <w:rPr>
          <w:bCs/>
          <w:i/>
          <w:iCs/>
        </w:rPr>
        <w:t>конкретные условия отдель</w:t>
      </w:r>
      <w:r w:rsidR="00B34F9D" w:rsidRPr="00AE7DFC">
        <w:rPr>
          <w:bCs/>
          <w:i/>
          <w:iCs/>
        </w:rPr>
        <w:t>ного выпуска Биржевых облигаций.</w:t>
      </w:r>
    </w:p>
    <w:p w14:paraId="25130FF9" w14:textId="14EC2466" w:rsidR="00634B34" w:rsidRPr="00AE7DFC" w:rsidRDefault="002D31DF" w:rsidP="00634B34">
      <w:pPr>
        <w:ind w:firstLine="539"/>
        <w:jc w:val="both"/>
        <w:rPr>
          <w:b/>
          <w:bCs/>
          <w:i/>
          <w:iCs/>
        </w:rPr>
      </w:pPr>
      <w:r w:rsidRPr="00AE7DFC">
        <w:rPr>
          <w:b/>
          <w:bCs/>
          <w:i/>
          <w:iCs/>
        </w:rPr>
        <w:t xml:space="preserve">Выпуск – </w:t>
      </w:r>
      <w:r w:rsidR="00634B34" w:rsidRPr="00AE7DFC">
        <w:rPr>
          <w:bCs/>
          <w:i/>
          <w:iCs/>
        </w:rPr>
        <w:t>отдельный выпуск биржевых облигаций,</w:t>
      </w:r>
      <w:r w:rsidR="00B34F9D" w:rsidRPr="00AE7DFC">
        <w:rPr>
          <w:bCs/>
          <w:i/>
          <w:iCs/>
        </w:rPr>
        <w:t xml:space="preserve"> размещаемых в рамках Программы</w:t>
      </w:r>
      <w:r w:rsidR="00B34F9D" w:rsidRPr="00AE7DFC">
        <w:rPr>
          <w:b/>
          <w:bCs/>
          <w:i/>
          <w:iCs/>
        </w:rPr>
        <w:t>.</w:t>
      </w:r>
    </w:p>
    <w:p w14:paraId="492D911B" w14:textId="77777777" w:rsidR="00634B34" w:rsidRPr="00AE7DFC" w:rsidRDefault="00634B34" w:rsidP="00634B34">
      <w:pPr>
        <w:ind w:firstLine="539"/>
        <w:jc w:val="both"/>
        <w:rPr>
          <w:bCs/>
          <w:i/>
          <w:iCs/>
        </w:rPr>
      </w:pPr>
      <w:r w:rsidRPr="00AE7DFC">
        <w:rPr>
          <w:b/>
          <w:bCs/>
          <w:i/>
          <w:iCs/>
        </w:rPr>
        <w:t xml:space="preserve">Биржевая облигация или Биржевая облигация выпуска – </w:t>
      </w:r>
      <w:r w:rsidRPr="00AE7DFC">
        <w:rPr>
          <w:bCs/>
          <w:i/>
          <w:iCs/>
        </w:rPr>
        <w:t xml:space="preserve">биржевая облигация, размещаемая в рамках Выпуска. </w:t>
      </w:r>
    </w:p>
    <w:p w14:paraId="0DB3415A" w14:textId="36D93A3A" w:rsidR="00AC32AC" w:rsidRPr="00AE7DFC" w:rsidRDefault="00AC32AC" w:rsidP="00634B34">
      <w:pPr>
        <w:ind w:firstLine="539"/>
        <w:jc w:val="both"/>
        <w:rPr>
          <w:bCs/>
          <w:i/>
          <w:iCs/>
        </w:rPr>
      </w:pPr>
      <w:r w:rsidRPr="00AE7DFC">
        <w:rPr>
          <w:b/>
          <w:bCs/>
          <w:i/>
          <w:iCs/>
        </w:rPr>
        <w:t>Эмитент -</w:t>
      </w:r>
      <w:r w:rsidR="002C3A13" w:rsidRPr="00AE7DFC">
        <w:rPr>
          <w:b/>
          <w:bCs/>
          <w:i/>
          <w:iCs/>
        </w:rPr>
        <w:t xml:space="preserve"> </w:t>
      </w:r>
      <w:r w:rsidR="00943BA2" w:rsidRPr="00AE7DFC">
        <w:rPr>
          <w:bCs/>
          <w:i/>
          <w:iCs/>
        </w:rPr>
        <w:t>Акционерное общество «</w:t>
      </w:r>
      <w:r w:rsidR="00DF3A45" w:rsidRPr="00AE7DFC">
        <w:rPr>
          <w:bCs/>
          <w:i/>
          <w:iCs/>
        </w:rPr>
        <w:t>ИнфоВотч</w:t>
      </w:r>
      <w:r w:rsidR="00943BA2" w:rsidRPr="00AE7DFC">
        <w:rPr>
          <w:bCs/>
          <w:i/>
          <w:iCs/>
        </w:rPr>
        <w:t>», АО «</w:t>
      </w:r>
      <w:r w:rsidR="00DF3A45" w:rsidRPr="00AE7DFC">
        <w:rPr>
          <w:bCs/>
          <w:i/>
          <w:iCs/>
        </w:rPr>
        <w:t>ИнфоВотч</w:t>
      </w:r>
      <w:r w:rsidR="00943BA2" w:rsidRPr="00AE7DFC">
        <w:rPr>
          <w:bCs/>
          <w:i/>
          <w:iCs/>
        </w:rPr>
        <w:t>»</w:t>
      </w:r>
      <w:r w:rsidR="00B34F9D" w:rsidRPr="00AE7DFC">
        <w:rPr>
          <w:bCs/>
          <w:i/>
          <w:iCs/>
        </w:rPr>
        <w:t>.</w:t>
      </w:r>
    </w:p>
    <w:p w14:paraId="74249A83" w14:textId="77777777" w:rsidR="00634B34" w:rsidRPr="00AE7DFC" w:rsidRDefault="00634B34" w:rsidP="00634B34">
      <w:pPr>
        <w:autoSpaceDE w:val="0"/>
        <w:autoSpaceDN w:val="0"/>
        <w:adjustRightInd w:val="0"/>
        <w:ind w:firstLine="539"/>
        <w:jc w:val="both"/>
      </w:pPr>
    </w:p>
    <w:p w14:paraId="3B488E66" w14:textId="3DF3FE05" w:rsidR="00634B34" w:rsidRPr="00AE7DFC" w:rsidRDefault="00634B34" w:rsidP="00634B34">
      <w:pPr>
        <w:autoSpaceDE w:val="0"/>
        <w:autoSpaceDN w:val="0"/>
        <w:adjustRightInd w:val="0"/>
        <w:ind w:firstLine="539"/>
        <w:jc w:val="both"/>
        <w:rPr>
          <w:b/>
        </w:rPr>
      </w:pPr>
      <w:r w:rsidRPr="00AE7DFC">
        <w:rPr>
          <w:b/>
        </w:rPr>
        <w:t xml:space="preserve">2. Форма </w:t>
      </w:r>
      <w:r w:rsidR="00C1500F" w:rsidRPr="00AE7DFC">
        <w:rPr>
          <w:b/>
        </w:rPr>
        <w:t xml:space="preserve">облигаций: </w:t>
      </w:r>
    </w:p>
    <w:p w14:paraId="698BADCD" w14:textId="77777777" w:rsidR="00634B34" w:rsidRPr="00AE7DFC" w:rsidRDefault="00634B34" w:rsidP="00634B34">
      <w:pPr>
        <w:autoSpaceDE w:val="0"/>
        <w:autoSpaceDN w:val="0"/>
        <w:adjustRightInd w:val="0"/>
        <w:ind w:firstLine="539"/>
        <w:jc w:val="both"/>
      </w:pPr>
      <w:r w:rsidRPr="00AE7DFC">
        <w:rPr>
          <w:b/>
          <w:bCs/>
          <w:i/>
          <w:iCs/>
        </w:rPr>
        <w:t>документарные</w:t>
      </w:r>
    </w:p>
    <w:p w14:paraId="2E978E01" w14:textId="77777777" w:rsidR="00634B34" w:rsidRPr="00AE7DFC" w:rsidRDefault="00634B34" w:rsidP="00634B34">
      <w:pPr>
        <w:autoSpaceDE w:val="0"/>
        <w:autoSpaceDN w:val="0"/>
        <w:adjustRightInd w:val="0"/>
        <w:ind w:firstLine="539"/>
        <w:jc w:val="both"/>
        <w:rPr>
          <w:b/>
        </w:rPr>
      </w:pPr>
    </w:p>
    <w:p w14:paraId="072F91DC" w14:textId="77777777" w:rsidR="00634B34" w:rsidRPr="00AE7DFC" w:rsidRDefault="00634B34" w:rsidP="00634B34">
      <w:pPr>
        <w:autoSpaceDE w:val="0"/>
        <w:autoSpaceDN w:val="0"/>
        <w:adjustRightInd w:val="0"/>
        <w:ind w:firstLine="539"/>
        <w:jc w:val="both"/>
        <w:rPr>
          <w:b/>
        </w:rPr>
      </w:pPr>
      <w:r w:rsidRPr="00AE7DFC">
        <w:rPr>
          <w:b/>
        </w:rPr>
        <w:t>3. Указание на обязательное централизованное хранение</w:t>
      </w:r>
    </w:p>
    <w:p w14:paraId="46FB6210" w14:textId="77777777" w:rsidR="00634B34" w:rsidRPr="00AE7DFC" w:rsidRDefault="00634B34" w:rsidP="00634B34">
      <w:pPr>
        <w:widowControl w:val="0"/>
        <w:autoSpaceDE w:val="0"/>
        <w:autoSpaceDN w:val="0"/>
        <w:adjustRightInd w:val="0"/>
        <w:ind w:firstLine="539"/>
        <w:jc w:val="both"/>
        <w:rPr>
          <w:lang w:eastAsia="ru-RU"/>
        </w:rPr>
      </w:pPr>
      <w:r w:rsidRPr="00AE7DFC">
        <w:rPr>
          <w:b/>
          <w:bCs/>
          <w:i/>
          <w:iCs/>
          <w:lang w:eastAsia="ru-RU"/>
        </w:rPr>
        <w:t>Предусмотрено обязательное централизованное хранение Биржевых облигаций.</w:t>
      </w:r>
    </w:p>
    <w:p w14:paraId="34EDE20B" w14:textId="77777777" w:rsidR="001C375E" w:rsidRPr="00AE7DFC" w:rsidRDefault="001C375E" w:rsidP="00634B34">
      <w:pPr>
        <w:autoSpaceDE w:val="0"/>
        <w:autoSpaceDN w:val="0"/>
        <w:adjustRightInd w:val="0"/>
        <w:ind w:firstLine="539"/>
        <w:jc w:val="both"/>
      </w:pPr>
    </w:p>
    <w:p w14:paraId="25059EDB" w14:textId="77777777" w:rsidR="00634B34" w:rsidRPr="00AE7DFC" w:rsidRDefault="00634B34" w:rsidP="00634B34">
      <w:pPr>
        <w:autoSpaceDE w:val="0"/>
        <w:autoSpaceDN w:val="0"/>
        <w:adjustRightInd w:val="0"/>
        <w:ind w:firstLine="539"/>
        <w:jc w:val="both"/>
      </w:pPr>
      <w:r w:rsidRPr="00AE7DFC">
        <w:t>Депозитарий, осуществляющий централизованное хранение:</w:t>
      </w:r>
    </w:p>
    <w:p w14:paraId="63AC0FBF" w14:textId="77777777" w:rsidR="00634B34" w:rsidRPr="00AE7DFC" w:rsidRDefault="00634B34" w:rsidP="00634B34">
      <w:pPr>
        <w:autoSpaceDE w:val="0"/>
        <w:autoSpaceDN w:val="0"/>
        <w:ind w:firstLine="539"/>
        <w:jc w:val="both"/>
      </w:pPr>
      <w:r w:rsidRPr="00AE7DFC">
        <w:t xml:space="preserve">Полное фирменное наименование: </w:t>
      </w:r>
      <w:r w:rsidRPr="00AE7DFC">
        <w:rPr>
          <w:b/>
          <w:i/>
        </w:rPr>
        <w:t>Небанковская кредитная организация акционерное общество «Национальный расчетный депозитарий»</w:t>
      </w:r>
    </w:p>
    <w:p w14:paraId="5AE50A92" w14:textId="77777777" w:rsidR="00634B34" w:rsidRPr="00AE7DFC" w:rsidRDefault="00634B34" w:rsidP="00634B34">
      <w:pPr>
        <w:autoSpaceDE w:val="0"/>
        <w:autoSpaceDN w:val="0"/>
        <w:ind w:firstLine="539"/>
        <w:jc w:val="both"/>
      </w:pPr>
      <w:r w:rsidRPr="00AE7DFC">
        <w:t xml:space="preserve">Сокращенное фирменное наименование: </w:t>
      </w:r>
      <w:r w:rsidR="002D31DF" w:rsidRPr="00AE7DFC">
        <w:rPr>
          <w:b/>
          <w:i/>
        </w:rPr>
        <w:t xml:space="preserve">НКО </w:t>
      </w:r>
      <w:r w:rsidRPr="00AE7DFC">
        <w:rPr>
          <w:b/>
          <w:i/>
        </w:rPr>
        <w:t>АО НРД</w:t>
      </w:r>
    </w:p>
    <w:p w14:paraId="1FD36A5E" w14:textId="77777777" w:rsidR="00634B34" w:rsidRPr="00AE7DFC" w:rsidRDefault="00634B34" w:rsidP="00634B34">
      <w:pPr>
        <w:autoSpaceDE w:val="0"/>
        <w:autoSpaceDN w:val="0"/>
        <w:ind w:firstLine="539"/>
        <w:jc w:val="both"/>
      </w:pPr>
      <w:r w:rsidRPr="00AE7DFC">
        <w:t xml:space="preserve">Место нахождения: </w:t>
      </w:r>
      <w:r w:rsidRPr="00AE7DFC">
        <w:rPr>
          <w:b/>
          <w:bCs/>
          <w:i/>
          <w:iCs/>
        </w:rPr>
        <w:t>город Москва, улица Спартаковская, дом 12</w:t>
      </w:r>
    </w:p>
    <w:p w14:paraId="0CA45E23" w14:textId="77777777" w:rsidR="00634B34" w:rsidRPr="00AE7DFC" w:rsidRDefault="00634B34" w:rsidP="00634B34">
      <w:pPr>
        <w:autoSpaceDE w:val="0"/>
        <w:autoSpaceDN w:val="0"/>
        <w:ind w:firstLine="539"/>
        <w:jc w:val="both"/>
      </w:pPr>
      <w:r w:rsidRPr="00AE7DFC">
        <w:t xml:space="preserve">Почтовый адрес: </w:t>
      </w:r>
      <w:r w:rsidRPr="00AE7DFC">
        <w:rPr>
          <w:b/>
          <w:i/>
        </w:rPr>
        <w:t>105066, г. Москва, ул. Спартаковская, дом 12</w:t>
      </w:r>
    </w:p>
    <w:p w14:paraId="18BC0ADB" w14:textId="77777777" w:rsidR="00634B34" w:rsidRPr="00AE7DFC" w:rsidRDefault="00634B34" w:rsidP="00634B34">
      <w:pPr>
        <w:autoSpaceDE w:val="0"/>
        <w:autoSpaceDN w:val="0"/>
        <w:ind w:firstLine="539"/>
        <w:jc w:val="both"/>
      </w:pPr>
      <w:r w:rsidRPr="00AE7DFC">
        <w:t xml:space="preserve">ИНН: </w:t>
      </w:r>
      <w:r w:rsidRPr="00AE7DFC">
        <w:rPr>
          <w:b/>
          <w:i/>
        </w:rPr>
        <w:t>7702165310</w:t>
      </w:r>
    </w:p>
    <w:p w14:paraId="00F9387F" w14:textId="77777777" w:rsidR="00634B34" w:rsidRPr="00AE7DFC" w:rsidRDefault="00634B34" w:rsidP="00634B34">
      <w:pPr>
        <w:autoSpaceDE w:val="0"/>
        <w:autoSpaceDN w:val="0"/>
        <w:ind w:firstLine="539"/>
        <w:jc w:val="both"/>
      </w:pPr>
      <w:r w:rsidRPr="00AE7DFC">
        <w:t xml:space="preserve">Телефон: </w:t>
      </w:r>
      <w:r w:rsidRPr="00AE7DFC">
        <w:rPr>
          <w:b/>
          <w:i/>
        </w:rPr>
        <w:t>(495) 956-27-89, (495) 956-27-90</w:t>
      </w:r>
    </w:p>
    <w:p w14:paraId="73F917CE" w14:textId="77777777" w:rsidR="00634B34" w:rsidRPr="00AE7DFC" w:rsidRDefault="00634B34" w:rsidP="00634B34">
      <w:pPr>
        <w:autoSpaceDE w:val="0"/>
        <w:autoSpaceDN w:val="0"/>
        <w:ind w:firstLine="539"/>
        <w:jc w:val="both"/>
      </w:pPr>
      <w:r w:rsidRPr="00AE7DFC">
        <w:t xml:space="preserve">Номер лицензии на осуществление депозитарной деятельности: </w:t>
      </w:r>
      <w:r w:rsidR="00791950" w:rsidRPr="00AE7DFC">
        <w:rPr>
          <w:b/>
          <w:i/>
        </w:rPr>
        <w:t>045</w:t>
      </w:r>
      <w:r w:rsidRPr="00AE7DFC">
        <w:rPr>
          <w:b/>
          <w:i/>
        </w:rPr>
        <w:t>-12042-000100</w:t>
      </w:r>
    </w:p>
    <w:p w14:paraId="36133878" w14:textId="77777777" w:rsidR="00634B34" w:rsidRPr="00AE7DFC" w:rsidRDefault="00634B34" w:rsidP="00634B34">
      <w:pPr>
        <w:autoSpaceDE w:val="0"/>
        <w:autoSpaceDN w:val="0"/>
        <w:ind w:firstLine="539"/>
        <w:jc w:val="both"/>
      </w:pPr>
      <w:r w:rsidRPr="00AE7DFC">
        <w:t xml:space="preserve">Дата выдачи: </w:t>
      </w:r>
      <w:r w:rsidRPr="00AE7DFC">
        <w:rPr>
          <w:b/>
          <w:i/>
        </w:rPr>
        <w:t>19.02.2009</w:t>
      </w:r>
    </w:p>
    <w:p w14:paraId="1A6A1190" w14:textId="77777777" w:rsidR="00634B34" w:rsidRPr="00AE7DFC" w:rsidRDefault="00634B34" w:rsidP="00634B34">
      <w:pPr>
        <w:autoSpaceDE w:val="0"/>
        <w:autoSpaceDN w:val="0"/>
        <w:ind w:firstLine="539"/>
        <w:jc w:val="both"/>
      </w:pPr>
      <w:r w:rsidRPr="00AE7DFC">
        <w:t xml:space="preserve">Срок действия: </w:t>
      </w:r>
      <w:r w:rsidRPr="00AE7DFC">
        <w:rPr>
          <w:b/>
          <w:bCs/>
          <w:i/>
          <w:iCs/>
        </w:rPr>
        <w:t>без ограничения срока действия</w:t>
      </w:r>
    </w:p>
    <w:p w14:paraId="72307D1A" w14:textId="77777777" w:rsidR="00634B34" w:rsidRPr="00AE7DFC" w:rsidRDefault="00634B34" w:rsidP="00634B34">
      <w:pPr>
        <w:autoSpaceDE w:val="0"/>
        <w:autoSpaceDN w:val="0"/>
        <w:ind w:firstLine="539"/>
        <w:jc w:val="both"/>
      </w:pPr>
      <w:r w:rsidRPr="00AE7DFC">
        <w:t xml:space="preserve">Лицензирующий орган: </w:t>
      </w:r>
      <w:r w:rsidR="00791950" w:rsidRPr="00AE7DFC">
        <w:rPr>
          <w:b/>
          <w:bCs/>
          <w:i/>
          <w:iCs/>
        </w:rPr>
        <w:t>ФСФР России</w:t>
      </w:r>
    </w:p>
    <w:p w14:paraId="493C4CB3" w14:textId="77777777" w:rsidR="00634B34" w:rsidRPr="00AE7DFC" w:rsidRDefault="00634B34" w:rsidP="00634B34">
      <w:pPr>
        <w:autoSpaceDE w:val="0"/>
        <w:autoSpaceDN w:val="0"/>
        <w:adjustRightInd w:val="0"/>
        <w:ind w:firstLine="539"/>
        <w:jc w:val="both"/>
      </w:pPr>
    </w:p>
    <w:p w14:paraId="29574B6A" w14:textId="77777777" w:rsidR="00634B34" w:rsidRPr="00AE7DFC" w:rsidRDefault="00634B34" w:rsidP="00634B34">
      <w:pPr>
        <w:ind w:firstLine="539"/>
        <w:jc w:val="both"/>
        <w:rPr>
          <w:b/>
          <w:i/>
        </w:rPr>
      </w:pPr>
      <w:r w:rsidRPr="00AE7DFC">
        <w:rPr>
          <w:b/>
          <w:i/>
        </w:rPr>
        <w:t xml:space="preserve">В случае прекращения деятельности </w:t>
      </w:r>
      <w:r w:rsidR="002D31DF" w:rsidRPr="00AE7DFC">
        <w:rPr>
          <w:b/>
          <w:i/>
        </w:rPr>
        <w:t>НКО АО НРД</w:t>
      </w:r>
      <w:r w:rsidRPr="00AE7DFC">
        <w:rPr>
          <w:b/>
          <w:i/>
        </w:rPr>
        <w:t xml:space="preserve">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w:t>
      </w:r>
      <w:r w:rsidR="002D31DF" w:rsidRPr="00AE7DFC">
        <w:rPr>
          <w:b/>
          <w:i/>
        </w:rPr>
        <w:t>НКО АО НРД</w:t>
      </w:r>
      <w:r w:rsidRPr="00AE7DFC">
        <w:rPr>
          <w:b/>
          <w:i/>
        </w:rPr>
        <w:t xml:space="preserve">, подразумевается </w:t>
      </w:r>
      <w:r w:rsidR="002D31DF" w:rsidRPr="00AE7DFC">
        <w:rPr>
          <w:b/>
          <w:i/>
        </w:rPr>
        <w:t>НКО АО НРД</w:t>
      </w:r>
      <w:r w:rsidRPr="00AE7DFC">
        <w:rPr>
          <w:b/>
          <w:i/>
        </w:rPr>
        <w:t xml:space="preserve"> или его правопреемник.</w:t>
      </w:r>
    </w:p>
    <w:p w14:paraId="14F4F9ED" w14:textId="714521D1" w:rsidR="00634B34" w:rsidRPr="00AE7DFC" w:rsidRDefault="00634B34" w:rsidP="00634B34">
      <w:pPr>
        <w:ind w:firstLine="539"/>
        <w:jc w:val="both"/>
        <w:rPr>
          <w:b/>
          <w:i/>
        </w:rPr>
      </w:pPr>
      <w:r w:rsidRPr="00AE7DFC">
        <w:rPr>
          <w:b/>
          <w:i/>
        </w:rPr>
        <w:t xml:space="preserve">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w:t>
      </w:r>
      <w:r w:rsidR="002D31DF" w:rsidRPr="00AE7DFC">
        <w:rPr>
          <w:b/>
          <w:i/>
        </w:rPr>
        <w:t>НКО АО НРД</w:t>
      </w:r>
      <w:r w:rsidRPr="00AE7DFC">
        <w:rPr>
          <w:b/>
          <w:i/>
        </w:rPr>
        <w:t xml:space="preserve">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469B811C" w14:textId="77777777" w:rsidR="002C3A13" w:rsidRPr="00AE7DFC" w:rsidRDefault="00634B34" w:rsidP="00634B34">
      <w:pPr>
        <w:ind w:firstLine="539"/>
        <w:jc w:val="both"/>
      </w:pPr>
      <w:r w:rsidRPr="00AE7DFC">
        <w:rPr>
          <w:b/>
          <w:i/>
        </w:rPr>
        <w:t>До даты начала размещения Биржевых облигаций Эмитент передает Сертификат на хранение в НРД.</w:t>
      </w:r>
      <w:r w:rsidRPr="00AE7DFC">
        <w:t xml:space="preserve"> </w:t>
      </w:r>
    </w:p>
    <w:p w14:paraId="1524B977" w14:textId="56B4F84C" w:rsidR="00634B34" w:rsidRPr="00AE7DFC" w:rsidRDefault="00634B34" w:rsidP="00634B34">
      <w:pPr>
        <w:ind w:firstLine="539"/>
        <w:jc w:val="both"/>
        <w:rPr>
          <w:b/>
          <w:i/>
          <w:u w:val="single"/>
        </w:rPr>
      </w:pPr>
      <w:r w:rsidRPr="00AE7DFC">
        <w:rPr>
          <w:b/>
          <w:i/>
          <w:u w:val="single"/>
        </w:rPr>
        <w:t>Образец Сертификата Биржевых облигаций приводится в приложении к соответствующим Условиям выпуска.</w:t>
      </w:r>
    </w:p>
    <w:p w14:paraId="3CEBBED5" w14:textId="77777777" w:rsidR="00634B34" w:rsidRPr="00AE7DFC" w:rsidRDefault="00634B34" w:rsidP="00634B34">
      <w:pPr>
        <w:ind w:firstLine="539"/>
        <w:jc w:val="both"/>
        <w:rPr>
          <w:b/>
          <w:i/>
        </w:rPr>
      </w:pPr>
      <w:r w:rsidRPr="00AE7DFC">
        <w:rPr>
          <w:b/>
          <w:i/>
        </w:rPr>
        <w:t xml:space="preserve">В случае расхождений между текстом Программы, Условий выпуска и данными, приведенными в Сертификате Биржевых облигаций, владелец имеет право требовать </w:t>
      </w:r>
      <w:r w:rsidRPr="00AE7DFC">
        <w:rPr>
          <w:b/>
          <w:i/>
        </w:rPr>
        <w:lastRenderedPageBreak/>
        <w:t>осуществления прав, закрепленных Биржевыми облигациями, в объеме, установленном Сертификатом.</w:t>
      </w:r>
    </w:p>
    <w:p w14:paraId="3B04B87D" w14:textId="77777777" w:rsidR="00634B34" w:rsidRPr="00AE7DFC" w:rsidRDefault="00634B34" w:rsidP="00634B34">
      <w:pPr>
        <w:ind w:firstLine="539"/>
        <w:jc w:val="both"/>
        <w:rPr>
          <w:b/>
          <w:bCs/>
          <w:i/>
          <w:iCs/>
        </w:rPr>
      </w:pPr>
      <w:r w:rsidRPr="00AE7DFC">
        <w:rPr>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3F265559" w14:textId="77777777" w:rsidR="00634B34" w:rsidRPr="00AE7DFC" w:rsidRDefault="00634B34" w:rsidP="00634B34">
      <w:pPr>
        <w:autoSpaceDE w:val="0"/>
        <w:autoSpaceDN w:val="0"/>
        <w:ind w:firstLine="539"/>
        <w:jc w:val="both"/>
        <w:rPr>
          <w:b/>
          <w:i/>
        </w:rPr>
      </w:pPr>
      <w:r w:rsidRPr="00AE7DFC">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3CA50B2D" w14:textId="77777777" w:rsidR="00634B34" w:rsidRPr="00AE7DFC" w:rsidRDefault="00634B34" w:rsidP="00634B34">
      <w:pPr>
        <w:autoSpaceDE w:val="0"/>
        <w:autoSpaceDN w:val="0"/>
        <w:ind w:firstLine="539"/>
        <w:jc w:val="both"/>
        <w:rPr>
          <w:b/>
          <w:i/>
        </w:rPr>
      </w:pPr>
      <w:r w:rsidRPr="00AE7DFC">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22AAA101" w14:textId="77777777" w:rsidR="00634B34" w:rsidRPr="00AE7DFC" w:rsidRDefault="00634B34" w:rsidP="00634B34">
      <w:pPr>
        <w:autoSpaceDE w:val="0"/>
        <w:autoSpaceDN w:val="0"/>
        <w:ind w:firstLine="539"/>
        <w:jc w:val="both"/>
        <w:rPr>
          <w:b/>
          <w:i/>
        </w:rPr>
      </w:pPr>
      <w:r w:rsidRPr="00AE7DFC">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06EF6D2C" w14:textId="77777777" w:rsidR="00634B34" w:rsidRPr="00AE7DFC" w:rsidRDefault="00634B34" w:rsidP="00634B34">
      <w:pPr>
        <w:autoSpaceDE w:val="0"/>
        <w:autoSpaceDN w:val="0"/>
        <w:ind w:firstLine="539"/>
        <w:jc w:val="both"/>
        <w:rPr>
          <w:b/>
          <w:i/>
        </w:rPr>
      </w:pPr>
      <w:r w:rsidRPr="00AE7DFC">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32D4B006" w14:textId="77777777" w:rsidR="00EB5344" w:rsidRPr="00AE7DFC" w:rsidRDefault="00EB5344" w:rsidP="00EB5344">
      <w:pPr>
        <w:pStyle w:val="aff"/>
        <w:spacing w:after="120"/>
        <w:ind w:left="0" w:firstLine="567"/>
        <w:jc w:val="both"/>
        <w:rPr>
          <w:b/>
          <w:i/>
        </w:rPr>
      </w:pPr>
      <w:r w:rsidRPr="00AE7DFC">
        <w:rPr>
          <w:b/>
          <w:i/>
        </w:rPr>
        <w:t>Владельцы и иные лица, осуществляющие в соответствии с федеральными законами права по Биржевым облигациям, получают доходы в денежной форме и иные причитающиеся владельцам таких ценных бумаг денежные выплаты по Биржевым облигациям через депозитарий, осуществляющий учет прав на ценные бумаги, депонентами которого они являются.</w:t>
      </w:r>
    </w:p>
    <w:p w14:paraId="24719E30" w14:textId="77777777" w:rsidR="00EB5344" w:rsidRPr="00AE7DFC" w:rsidRDefault="00EB5344" w:rsidP="00EB5344">
      <w:pPr>
        <w:pStyle w:val="aff"/>
        <w:spacing w:after="120"/>
        <w:ind w:left="0" w:firstLine="567"/>
        <w:jc w:val="both"/>
        <w:rPr>
          <w:b/>
          <w:i/>
        </w:rPr>
      </w:pPr>
      <w:r w:rsidRPr="00AE7DFC">
        <w:rPr>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35CE6045" w14:textId="77777777" w:rsidR="00EB5344" w:rsidRPr="00AE7DFC" w:rsidRDefault="00EB5344" w:rsidP="00EB5344">
      <w:pPr>
        <w:pStyle w:val="aff"/>
        <w:spacing w:after="120"/>
        <w:ind w:left="0" w:firstLine="567"/>
        <w:jc w:val="both"/>
        <w:rPr>
          <w:b/>
          <w:i/>
        </w:rPr>
      </w:pPr>
      <w:r w:rsidRPr="00AE7DFC">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494FFFD2" w14:textId="77777777" w:rsidR="00EB5344" w:rsidRPr="00AE7DFC" w:rsidRDefault="00EB5344" w:rsidP="00EB5344">
      <w:pPr>
        <w:pStyle w:val="aff"/>
        <w:spacing w:after="120"/>
        <w:ind w:left="0" w:firstLine="567"/>
        <w:jc w:val="both"/>
        <w:rPr>
          <w:b/>
          <w:i/>
        </w:rPr>
      </w:pPr>
      <w:r w:rsidRPr="00AE7DFC">
        <w:rPr>
          <w:b/>
          <w:i/>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1D160371" w14:textId="77777777" w:rsidR="00EB5344" w:rsidRPr="00AE7DFC" w:rsidRDefault="00EB5344" w:rsidP="00EB5344">
      <w:pPr>
        <w:pStyle w:val="aff"/>
        <w:spacing w:after="120"/>
        <w:ind w:left="0" w:firstLine="567"/>
        <w:jc w:val="both"/>
        <w:rPr>
          <w:b/>
          <w:i/>
        </w:rPr>
      </w:pPr>
      <w:r w:rsidRPr="00AE7DFC">
        <w:rPr>
          <w:b/>
          <w:i/>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 </w:t>
      </w:r>
    </w:p>
    <w:p w14:paraId="0A532590" w14:textId="54C3260B" w:rsidR="00EB5344" w:rsidRPr="00AE7DFC" w:rsidRDefault="00EB5344" w:rsidP="00EB5344">
      <w:pPr>
        <w:autoSpaceDE w:val="0"/>
        <w:autoSpaceDN w:val="0"/>
        <w:ind w:firstLine="539"/>
        <w:jc w:val="both"/>
        <w:rPr>
          <w:b/>
          <w:i/>
        </w:rPr>
      </w:pPr>
      <w:r w:rsidRPr="00AE7DFC">
        <w:rPr>
          <w:b/>
          <w:i/>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2A3BE13D" w14:textId="77777777" w:rsidR="00634B34" w:rsidRPr="00AE7DFC" w:rsidRDefault="00634B34" w:rsidP="00634B34">
      <w:pPr>
        <w:autoSpaceDE w:val="0"/>
        <w:autoSpaceDN w:val="0"/>
        <w:ind w:firstLine="539"/>
        <w:jc w:val="both"/>
        <w:rPr>
          <w:b/>
          <w:i/>
        </w:rPr>
      </w:pPr>
      <w:r w:rsidRPr="00AE7DFC">
        <w:rPr>
          <w:b/>
          <w:i/>
        </w:rPr>
        <w:lastRenderedPageBreak/>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563CBA19" w14:textId="231B97D8" w:rsidR="00634B34" w:rsidRPr="00AE7DFC" w:rsidRDefault="00634B34" w:rsidP="00634B34">
      <w:pPr>
        <w:autoSpaceDE w:val="0"/>
        <w:autoSpaceDN w:val="0"/>
        <w:ind w:firstLine="539"/>
        <w:jc w:val="both"/>
        <w:rPr>
          <w:b/>
          <w:i/>
        </w:rPr>
      </w:pPr>
      <w:r w:rsidRPr="00AE7DFC">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72BC4239" w14:textId="77777777" w:rsidR="00634B34" w:rsidRPr="00AE7DFC" w:rsidRDefault="00634B34" w:rsidP="00634B34">
      <w:pPr>
        <w:autoSpaceDE w:val="0"/>
        <w:autoSpaceDN w:val="0"/>
        <w:ind w:firstLine="539"/>
        <w:jc w:val="both"/>
        <w:rPr>
          <w:b/>
          <w:i/>
        </w:rPr>
      </w:pPr>
      <w:r w:rsidRPr="00AE7DFC">
        <w:rPr>
          <w:b/>
          <w:i/>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нормативных актов в сфере финансовых рынков.</w:t>
      </w:r>
    </w:p>
    <w:p w14:paraId="3B456930" w14:textId="77777777" w:rsidR="00634B34" w:rsidRPr="00AE7DFC" w:rsidRDefault="00634B34" w:rsidP="00634B34">
      <w:pPr>
        <w:autoSpaceDE w:val="0"/>
        <w:autoSpaceDN w:val="0"/>
        <w:ind w:firstLine="539"/>
        <w:jc w:val="both"/>
        <w:rPr>
          <w:b/>
          <w:i/>
        </w:rPr>
      </w:pPr>
    </w:p>
    <w:p w14:paraId="70E1203D" w14:textId="77777777" w:rsidR="00634B34" w:rsidRPr="00AE7DFC" w:rsidRDefault="00634B34" w:rsidP="00C1500F">
      <w:pPr>
        <w:pStyle w:val="ConsPlusNormal"/>
        <w:ind w:firstLine="540"/>
        <w:jc w:val="both"/>
      </w:pPr>
      <w:r w:rsidRPr="00AE7DFC">
        <w:rPr>
          <w:rFonts w:ascii="Times New Roman" w:hAnsi="Times New Roman" w:cs="Times New Roman"/>
          <w:sz w:val="22"/>
          <w:szCs w:val="22"/>
        </w:rPr>
        <w:t xml:space="preserve">4. </w:t>
      </w:r>
      <w:r w:rsidR="00C1500F" w:rsidRPr="00AE7DFC">
        <w:rPr>
          <w:rFonts w:ascii="Times New Roman" w:hAnsi="Times New Roman" w:cs="Times New Roman"/>
          <w:sz w:val="22"/>
          <w:szCs w:val="22"/>
        </w:rPr>
        <w:t>Минимальная и (или) максимальная н</w:t>
      </w:r>
      <w:r w:rsidRPr="00AE7DFC">
        <w:rPr>
          <w:rFonts w:ascii="Times New Roman" w:hAnsi="Times New Roman" w:cs="Times New Roman"/>
          <w:sz w:val="22"/>
          <w:szCs w:val="22"/>
        </w:rPr>
        <w:t xml:space="preserve">оминальная стоимость каждой </w:t>
      </w:r>
      <w:r w:rsidR="00C1500F" w:rsidRPr="00AE7DFC">
        <w:rPr>
          <w:rFonts w:ascii="Times New Roman" w:hAnsi="Times New Roman" w:cs="Times New Roman"/>
          <w:sz w:val="22"/>
          <w:szCs w:val="22"/>
        </w:rPr>
        <w:t>облигации отдельного</w:t>
      </w:r>
      <w:r w:rsidRPr="00AE7DFC">
        <w:rPr>
          <w:rFonts w:ascii="Times New Roman" w:hAnsi="Times New Roman" w:cs="Times New Roman"/>
          <w:sz w:val="22"/>
          <w:szCs w:val="22"/>
        </w:rPr>
        <w:t xml:space="preserve"> выпуска (дополнительного выпуска)</w:t>
      </w:r>
      <w:r w:rsidR="00C1500F" w:rsidRPr="00AE7DFC">
        <w:rPr>
          <w:rFonts w:ascii="Times New Roman" w:hAnsi="Times New Roman" w:cs="Times New Roman"/>
          <w:sz w:val="22"/>
          <w:szCs w:val="22"/>
        </w:rPr>
        <w:t>, которая может быть размещена в рамках программы облигаций</w:t>
      </w:r>
      <w:r w:rsidRPr="00AE7DFC">
        <w:t>:</w:t>
      </w:r>
    </w:p>
    <w:p w14:paraId="079EC125" w14:textId="77777777" w:rsidR="00C1500F" w:rsidRPr="00AE7DFC" w:rsidRDefault="00C1500F" w:rsidP="00C1500F">
      <w:pPr>
        <w:widowControl w:val="0"/>
        <w:autoSpaceDE w:val="0"/>
        <w:autoSpaceDN w:val="0"/>
        <w:ind w:firstLine="540"/>
        <w:jc w:val="both"/>
        <w:rPr>
          <w:b/>
          <w:i/>
        </w:rPr>
      </w:pPr>
      <w:r w:rsidRPr="00AE7DFC">
        <w:rPr>
          <w:b/>
          <w:i/>
        </w:rPr>
        <w:t xml:space="preserve">Минимальная и максимальная номинальная стоимость </w:t>
      </w:r>
      <w:r w:rsidR="006A74F4" w:rsidRPr="00AE7DFC">
        <w:rPr>
          <w:b/>
          <w:i/>
        </w:rPr>
        <w:t xml:space="preserve">Биржевых </w:t>
      </w:r>
      <w:r w:rsidRPr="00AE7DFC">
        <w:rPr>
          <w:b/>
          <w:i/>
        </w:rPr>
        <w:t xml:space="preserve">облигаций в условиях </w:t>
      </w:r>
      <w:r w:rsidR="00ED09EB" w:rsidRPr="00AE7DFC">
        <w:rPr>
          <w:b/>
          <w:i/>
        </w:rPr>
        <w:t>П</w:t>
      </w:r>
      <w:r w:rsidRPr="00AE7DFC">
        <w:rPr>
          <w:b/>
          <w:i/>
        </w:rPr>
        <w:t>рограммы облигаций не определяется.</w:t>
      </w:r>
    </w:p>
    <w:p w14:paraId="70645B04" w14:textId="77777777" w:rsidR="00634B34" w:rsidRPr="00AE7DFC" w:rsidRDefault="00634B34" w:rsidP="00634B34">
      <w:pPr>
        <w:autoSpaceDE w:val="0"/>
        <w:autoSpaceDN w:val="0"/>
        <w:adjustRightInd w:val="0"/>
        <w:ind w:firstLine="539"/>
        <w:jc w:val="both"/>
        <w:rPr>
          <w:b/>
          <w:i/>
          <w:u w:val="single"/>
        </w:rPr>
      </w:pPr>
      <w:r w:rsidRPr="00AE7DFC">
        <w:rPr>
          <w:b/>
          <w:i/>
          <w:u w:val="single"/>
        </w:rPr>
        <w:t>Номинальная стоимость каждой Биржевой облигации будет установлена в соответствующих Условиях выпуска.</w:t>
      </w:r>
    </w:p>
    <w:p w14:paraId="55049998" w14:textId="77777777" w:rsidR="00634B34" w:rsidRPr="00AE7DFC" w:rsidRDefault="00634B34" w:rsidP="00634B34">
      <w:pPr>
        <w:autoSpaceDE w:val="0"/>
        <w:autoSpaceDN w:val="0"/>
        <w:adjustRightInd w:val="0"/>
        <w:ind w:firstLine="539"/>
        <w:jc w:val="both"/>
        <w:rPr>
          <w:b/>
          <w:i/>
        </w:rPr>
      </w:pPr>
    </w:p>
    <w:p w14:paraId="2C8540D9" w14:textId="77777777" w:rsidR="00634B34" w:rsidRPr="00AE7DFC" w:rsidRDefault="00634B34" w:rsidP="00C1500F">
      <w:pPr>
        <w:pStyle w:val="ConsPlusNormal"/>
        <w:ind w:firstLine="540"/>
        <w:jc w:val="both"/>
        <w:rPr>
          <w:rFonts w:ascii="Times New Roman" w:hAnsi="Times New Roman" w:cs="Times New Roman"/>
          <w:sz w:val="22"/>
          <w:szCs w:val="22"/>
        </w:rPr>
      </w:pPr>
      <w:r w:rsidRPr="00AE7DFC">
        <w:rPr>
          <w:rFonts w:ascii="Times New Roman" w:hAnsi="Times New Roman" w:cs="Times New Roman"/>
          <w:sz w:val="22"/>
          <w:szCs w:val="22"/>
        </w:rPr>
        <w:t xml:space="preserve">5. </w:t>
      </w:r>
      <w:r w:rsidR="00C1500F" w:rsidRPr="00AE7DFC">
        <w:rPr>
          <w:rFonts w:ascii="Times New Roman" w:hAnsi="Times New Roman" w:cs="Times New Roman"/>
          <w:sz w:val="22"/>
          <w:szCs w:val="22"/>
        </w:rPr>
        <w:t>Минимальное и (или) максимальное количество облигаций отдельного выпуска (дополнительного выпуска), размещаемых в рамках программы облигаций</w:t>
      </w:r>
      <w:r w:rsidRPr="00AE7DFC">
        <w:rPr>
          <w:rFonts w:ascii="Times New Roman" w:hAnsi="Times New Roman" w:cs="Times New Roman"/>
          <w:sz w:val="22"/>
          <w:szCs w:val="22"/>
        </w:rPr>
        <w:t>:</w:t>
      </w:r>
    </w:p>
    <w:p w14:paraId="0F159C80" w14:textId="749D06A4" w:rsidR="00C1500F" w:rsidRPr="00AE7DFC" w:rsidRDefault="00C1500F" w:rsidP="00634B34">
      <w:pPr>
        <w:autoSpaceDE w:val="0"/>
        <w:autoSpaceDN w:val="0"/>
        <w:adjustRightInd w:val="0"/>
        <w:ind w:firstLine="539"/>
        <w:jc w:val="both"/>
        <w:rPr>
          <w:b/>
          <w:i/>
        </w:rPr>
      </w:pPr>
      <w:r w:rsidRPr="00AE7DFC">
        <w:rPr>
          <w:b/>
          <w:i/>
        </w:rPr>
        <w:t xml:space="preserve">Минимальное и максимальное количество </w:t>
      </w:r>
      <w:r w:rsidR="006A74F4" w:rsidRPr="00AE7DFC">
        <w:rPr>
          <w:b/>
          <w:i/>
        </w:rPr>
        <w:t xml:space="preserve">Биржевых </w:t>
      </w:r>
      <w:r w:rsidRPr="00AE7DFC">
        <w:rPr>
          <w:b/>
          <w:i/>
        </w:rPr>
        <w:t xml:space="preserve">облигаций отдельного выпуска в условиях </w:t>
      </w:r>
      <w:r w:rsidR="00ED09EB" w:rsidRPr="00AE7DFC">
        <w:rPr>
          <w:b/>
          <w:i/>
        </w:rPr>
        <w:t>П</w:t>
      </w:r>
      <w:r w:rsidRPr="00AE7DFC">
        <w:rPr>
          <w:b/>
          <w:i/>
        </w:rPr>
        <w:t>рограммы облигаций не определяется.</w:t>
      </w:r>
    </w:p>
    <w:p w14:paraId="4B21A1E8" w14:textId="1DC07350" w:rsidR="00634B34" w:rsidRPr="00AE7DFC" w:rsidRDefault="00634B34" w:rsidP="00634B34">
      <w:pPr>
        <w:autoSpaceDE w:val="0"/>
        <w:autoSpaceDN w:val="0"/>
        <w:adjustRightInd w:val="0"/>
        <w:ind w:firstLine="539"/>
        <w:jc w:val="both"/>
        <w:rPr>
          <w:b/>
          <w:i/>
          <w:u w:val="single"/>
        </w:rPr>
      </w:pPr>
      <w:r w:rsidRPr="00AE7DFC">
        <w:rPr>
          <w:b/>
          <w:i/>
          <w:u w:val="single"/>
        </w:rPr>
        <w:t xml:space="preserve">Количество Биржевых облигаций выпуска, размещаемого в рамках </w:t>
      </w:r>
      <w:r w:rsidR="0003783B" w:rsidRPr="00AE7DFC">
        <w:rPr>
          <w:b/>
          <w:i/>
          <w:u w:val="single"/>
        </w:rPr>
        <w:t xml:space="preserve">Программы </w:t>
      </w:r>
      <w:r w:rsidRPr="00AE7DFC">
        <w:rPr>
          <w:b/>
          <w:i/>
          <w:u w:val="single"/>
        </w:rPr>
        <w:t>облигаций, будет установлено в соответствующих Условиях выпуска.</w:t>
      </w:r>
    </w:p>
    <w:p w14:paraId="644D1F17" w14:textId="77777777" w:rsidR="00634B34" w:rsidRPr="00AE7DFC" w:rsidRDefault="00634B34" w:rsidP="00634B34">
      <w:pPr>
        <w:autoSpaceDE w:val="0"/>
        <w:autoSpaceDN w:val="0"/>
        <w:adjustRightInd w:val="0"/>
        <w:ind w:firstLine="539"/>
        <w:jc w:val="both"/>
        <w:rPr>
          <w:b/>
          <w:i/>
        </w:rPr>
      </w:pPr>
      <w:r w:rsidRPr="00AE7DFC">
        <w:rPr>
          <w:b/>
          <w:i/>
        </w:rPr>
        <w:t xml:space="preserve">Биржевые облигации не предполагается размещать траншами. </w:t>
      </w:r>
    </w:p>
    <w:p w14:paraId="7DAE9F13" w14:textId="77777777" w:rsidR="00634B34" w:rsidRPr="00AE7DFC" w:rsidRDefault="00634B34" w:rsidP="00634B34">
      <w:pPr>
        <w:autoSpaceDE w:val="0"/>
        <w:autoSpaceDN w:val="0"/>
        <w:adjustRightInd w:val="0"/>
        <w:ind w:firstLine="539"/>
        <w:jc w:val="both"/>
      </w:pPr>
    </w:p>
    <w:p w14:paraId="2F19A76C" w14:textId="77777777" w:rsidR="00D0421C" w:rsidRPr="00AE7DFC" w:rsidRDefault="00634B34" w:rsidP="00D0421C">
      <w:pPr>
        <w:pStyle w:val="ConsPlusNormal"/>
        <w:ind w:firstLine="540"/>
        <w:jc w:val="both"/>
        <w:rPr>
          <w:rFonts w:ascii="Calibri" w:hAnsi="Calibri" w:cs="Calibri"/>
          <w:lang w:eastAsia="ru-RU"/>
        </w:rPr>
      </w:pPr>
      <w:r w:rsidRPr="00AE7DFC">
        <w:t xml:space="preserve">6. </w:t>
      </w:r>
      <w:r w:rsidR="00D0421C" w:rsidRPr="00AE7DFC">
        <w:rPr>
          <w:rFonts w:ascii="Times New Roman" w:hAnsi="Times New Roman" w:cs="Times New Roman"/>
          <w:sz w:val="22"/>
          <w:szCs w:val="22"/>
        </w:rPr>
        <w:t>Максимальная сумма номинальных стоимостей облигаций, которые могут быть размещены в рамках программы облигаций</w:t>
      </w:r>
    </w:p>
    <w:p w14:paraId="0638961B" w14:textId="714EBF88" w:rsidR="00D0421C" w:rsidRPr="00AE7DFC" w:rsidRDefault="00D0421C" w:rsidP="00D0421C">
      <w:pPr>
        <w:autoSpaceDE w:val="0"/>
        <w:autoSpaceDN w:val="0"/>
        <w:adjustRightInd w:val="0"/>
        <w:ind w:firstLine="539"/>
        <w:jc w:val="both"/>
        <w:rPr>
          <w:b/>
          <w:i/>
        </w:rPr>
      </w:pPr>
      <w:r w:rsidRPr="00AE7DFC">
        <w:rPr>
          <w:b/>
          <w:i/>
        </w:rPr>
        <w:t xml:space="preserve">Максимальная сумма номинальных стоимостей Биржевых облигаций, которые могут быть размещены в рамках </w:t>
      </w:r>
      <w:r w:rsidR="00010EC9" w:rsidRPr="00AE7DFC">
        <w:rPr>
          <w:b/>
          <w:i/>
        </w:rPr>
        <w:t>настоящей П</w:t>
      </w:r>
      <w:r w:rsidRPr="00AE7DFC">
        <w:rPr>
          <w:b/>
          <w:i/>
        </w:rPr>
        <w:t>рограммы облигаций, составляет</w:t>
      </w:r>
      <w:r w:rsidR="00494839" w:rsidRPr="00AE7DFC">
        <w:rPr>
          <w:b/>
          <w:i/>
        </w:rPr>
        <w:t xml:space="preserve"> </w:t>
      </w:r>
      <w:r w:rsidR="00DF3A45" w:rsidRPr="00AE7DFC">
        <w:rPr>
          <w:b/>
          <w:i/>
        </w:rPr>
        <w:t>5</w:t>
      </w:r>
      <w:r w:rsidRPr="00AE7DFC">
        <w:rPr>
          <w:b/>
          <w:i/>
        </w:rPr>
        <w:t xml:space="preserve"> 000 000 000 (</w:t>
      </w:r>
      <w:r w:rsidR="00DF3A45" w:rsidRPr="00AE7DFC">
        <w:rPr>
          <w:b/>
          <w:i/>
        </w:rPr>
        <w:t>Пять</w:t>
      </w:r>
      <w:r w:rsidR="00DD10DE" w:rsidRPr="00AE7DFC" w:rsidDel="00DD10DE">
        <w:rPr>
          <w:b/>
          <w:i/>
        </w:rPr>
        <w:t xml:space="preserve"> </w:t>
      </w:r>
      <w:r w:rsidRPr="00AE7DFC">
        <w:rPr>
          <w:b/>
          <w:i/>
        </w:rPr>
        <w:t>миллиардов) российских рублей</w:t>
      </w:r>
      <w:r w:rsidRPr="00AE7DFC">
        <w:t xml:space="preserve"> </w:t>
      </w:r>
      <w:r w:rsidRPr="00AE7DFC">
        <w:rPr>
          <w:b/>
          <w:i/>
        </w:rPr>
        <w:t xml:space="preserve">включительно или эквивалент этой суммы в иностранной валюте, </w:t>
      </w:r>
      <w:r w:rsidRPr="00AE7DFC">
        <w:rPr>
          <w:b/>
          <w:bCs/>
          <w:i/>
          <w:iCs/>
          <w:lang w:eastAsia="ru-RU"/>
        </w:rPr>
        <w:t xml:space="preserve">рассчитываемый </w:t>
      </w:r>
      <w:r w:rsidRPr="00AE7DFC">
        <w:rPr>
          <w:b/>
          <w:i/>
        </w:rPr>
        <w:t>по курсу Банка России на дату принятия уполномоченным органом управления Эмитента решения об утверждении Условий выпуска.</w:t>
      </w:r>
    </w:p>
    <w:p w14:paraId="43E3424E" w14:textId="77777777" w:rsidR="00B1252A" w:rsidRPr="00AE7DFC" w:rsidRDefault="00B1252A" w:rsidP="00B52206">
      <w:pPr>
        <w:autoSpaceDE w:val="0"/>
        <w:autoSpaceDN w:val="0"/>
        <w:adjustRightInd w:val="0"/>
        <w:ind w:firstLine="539"/>
        <w:jc w:val="both"/>
      </w:pPr>
    </w:p>
    <w:p w14:paraId="00738288" w14:textId="77777777" w:rsidR="00DA34AD" w:rsidRPr="00AE7DFC" w:rsidRDefault="00DA34AD" w:rsidP="00DA34AD">
      <w:pPr>
        <w:autoSpaceDE w:val="0"/>
        <w:autoSpaceDN w:val="0"/>
        <w:adjustRightInd w:val="0"/>
        <w:ind w:firstLine="539"/>
        <w:jc w:val="both"/>
      </w:pPr>
      <w:r w:rsidRPr="00AE7DFC">
        <w:t xml:space="preserve">7. </w:t>
      </w:r>
      <w:r w:rsidR="00D0421C" w:rsidRPr="00AE7DFC">
        <w:t>Определяемые общим образом права владельцев облигаций, которые могут быть размещены в рамках программы облигаций</w:t>
      </w:r>
    </w:p>
    <w:p w14:paraId="7DA2739C" w14:textId="397E1FE4" w:rsidR="00DA34AD" w:rsidRPr="00AE7DFC" w:rsidRDefault="00DA34AD" w:rsidP="00DA34AD">
      <w:pPr>
        <w:autoSpaceDE w:val="0"/>
        <w:autoSpaceDN w:val="0"/>
        <w:ind w:firstLine="539"/>
        <w:contextualSpacing/>
        <w:jc w:val="both"/>
        <w:rPr>
          <w:b/>
          <w:i/>
        </w:rPr>
      </w:pPr>
      <w:r w:rsidRPr="00AE7DFC">
        <w:rPr>
          <w:b/>
          <w:i/>
        </w:rPr>
        <w:t xml:space="preserve">Каждая Биржевая облигация имеет равные объем и сроки осуществления прав внутри </w:t>
      </w:r>
      <w:r w:rsidR="001D0E27" w:rsidRPr="00AE7DFC">
        <w:rPr>
          <w:b/>
          <w:i/>
        </w:rPr>
        <w:t xml:space="preserve">отдельного </w:t>
      </w:r>
      <w:r w:rsidRPr="00AE7DFC">
        <w:rPr>
          <w:b/>
          <w:i/>
        </w:rPr>
        <w:t>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397CAD20" w14:textId="51EA1E29" w:rsidR="005A58F8" w:rsidRPr="00AE7DFC" w:rsidRDefault="005A58F8" w:rsidP="005A58F8">
      <w:pPr>
        <w:ind w:firstLine="539"/>
        <w:jc w:val="both"/>
        <w:rPr>
          <w:b/>
          <w:i/>
        </w:rPr>
      </w:pPr>
      <w:r w:rsidRPr="00AE7DFC">
        <w:rPr>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5C3A1F7B" w14:textId="77777777" w:rsidR="00DA34AD" w:rsidRPr="00AE7DFC" w:rsidRDefault="00DA34AD" w:rsidP="00DA34AD">
      <w:pPr>
        <w:autoSpaceDE w:val="0"/>
        <w:autoSpaceDN w:val="0"/>
        <w:ind w:firstLine="539"/>
        <w:contextualSpacing/>
        <w:jc w:val="both"/>
        <w:rPr>
          <w:b/>
          <w:i/>
        </w:rPr>
      </w:pPr>
      <w:r w:rsidRPr="00AE7DFC">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r w:rsidRPr="00AE7DFC">
        <w:rPr>
          <w:b/>
          <w:bCs/>
          <w:i/>
          <w:iCs/>
        </w:rPr>
        <w:t xml:space="preserve"> (здесь и далее – «Непогашенная часть номинальной стоимости Биржевых облигаций»)</w:t>
      </w:r>
      <w:r w:rsidRPr="00AE7DFC">
        <w:rPr>
          <w:b/>
          <w:i/>
        </w:rPr>
        <w:t>).</w:t>
      </w:r>
    </w:p>
    <w:p w14:paraId="3CD69C9B" w14:textId="77777777" w:rsidR="00DA34AD" w:rsidRPr="00AE7DFC" w:rsidRDefault="00DA34AD" w:rsidP="00DA34AD">
      <w:pPr>
        <w:autoSpaceDE w:val="0"/>
        <w:autoSpaceDN w:val="0"/>
        <w:adjustRightInd w:val="0"/>
        <w:ind w:firstLine="539"/>
        <w:contextualSpacing/>
        <w:jc w:val="both"/>
        <w:rPr>
          <w:b/>
          <w:bCs/>
          <w:i/>
          <w:iCs/>
        </w:rPr>
      </w:pPr>
      <w:r w:rsidRPr="00AE7DFC">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1042C7DE" w14:textId="5976E8E0" w:rsidR="00DA34AD" w:rsidRPr="00AE7DFC" w:rsidRDefault="00DA34AD" w:rsidP="00DA34AD">
      <w:pPr>
        <w:autoSpaceDE w:val="0"/>
        <w:autoSpaceDN w:val="0"/>
        <w:ind w:firstLine="539"/>
        <w:contextualSpacing/>
        <w:jc w:val="both"/>
        <w:rPr>
          <w:b/>
          <w:i/>
        </w:rPr>
      </w:pPr>
      <w:r w:rsidRPr="00AE7DFC">
        <w:rPr>
          <w:b/>
          <w:i/>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6CFA5627" w14:textId="77777777" w:rsidR="00DA34AD" w:rsidRPr="00AE7DFC" w:rsidRDefault="00DA34AD" w:rsidP="00DA34AD">
      <w:pPr>
        <w:widowControl w:val="0"/>
        <w:autoSpaceDE w:val="0"/>
        <w:autoSpaceDN w:val="0"/>
        <w:ind w:firstLine="539"/>
        <w:contextualSpacing/>
        <w:jc w:val="both"/>
        <w:rPr>
          <w:b/>
          <w:i/>
        </w:rPr>
      </w:pPr>
      <w:r w:rsidRPr="00AE7DFC">
        <w:rPr>
          <w:b/>
          <w:i/>
        </w:rPr>
        <w:t xml:space="preserve">Владельцу Биржевой облигации предоставляется право требовать приобретения Биржевых </w:t>
      </w:r>
      <w:r w:rsidRPr="00AE7DFC">
        <w:rPr>
          <w:b/>
          <w:i/>
        </w:rPr>
        <w:lastRenderedPageBreak/>
        <w:t>облигаций Эмитентом в случаях и на условиях, указанных в п. 10.1. Программы.</w:t>
      </w:r>
    </w:p>
    <w:p w14:paraId="5AC81372" w14:textId="77777777" w:rsidR="00DA34AD" w:rsidRPr="00AE7DFC" w:rsidRDefault="00DA34AD" w:rsidP="00DA34AD">
      <w:pPr>
        <w:autoSpaceDE w:val="0"/>
        <w:autoSpaceDN w:val="0"/>
        <w:adjustRightInd w:val="0"/>
        <w:ind w:firstLine="539"/>
        <w:contextualSpacing/>
        <w:jc w:val="both"/>
        <w:rPr>
          <w:b/>
          <w:bCs/>
          <w:i/>
          <w:iCs/>
        </w:rPr>
      </w:pPr>
      <w:r w:rsidRPr="00AE7DFC">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489EF13A" w14:textId="77777777" w:rsidR="00DA34AD" w:rsidRPr="00AE7DFC" w:rsidRDefault="00DA34AD" w:rsidP="00DA34AD">
      <w:pPr>
        <w:widowControl w:val="0"/>
        <w:autoSpaceDE w:val="0"/>
        <w:autoSpaceDN w:val="0"/>
        <w:ind w:firstLine="539"/>
        <w:contextualSpacing/>
        <w:jc w:val="both"/>
        <w:rPr>
          <w:b/>
          <w:i/>
        </w:rPr>
      </w:pPr>
      <w:r w:rsidRPr="00AE7DFC">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14991EBB" w14:textId="77777777" w:rsidR="00DA34AD" w:rsidRPr="00AE7DFC" w:rsidRDefault="00DA34AD" w:rsidP="00DA34AD">
      <w:pPr>
        <w:widowControl w:val="0"/>
        <w:autoSpaceDE w:val="0"/>
        <w:autoSpaceDN w:val="0"/>
        <w:ind w:firstLine="539"/>
        <w:contextualSpacing/>
        <w:jc w:val="both"/>
        <w:rPr>
          <w:b/>
          <w:i/>
        </w:rPr>
      </w:pPr>
      <w:r w:rsidRPr="00AE7DFC">
        <w:rPr>
          <w:b/>
          <w:i/>
        </w:rPr>
        <w:t>Все задолженности Эмитента по Биржевым облигациям будут юридически равны и в равной степени обязательны к исполнению.</w:t>
      </w:r>
    </w:p>
    <w:p w14:paraId="513CAB8C" w14:textId="77777777" w:rsidR="00DA34AD" w:rsidRPr="00AE7DFC" w:rsidRDefault="00DA34AD" w:rsidP="00DA34AD">
      <w:pPr>
        <w:widowControl w:val="0"/>
        <w:adjustRightInd w:val="0"/>
        <w:ind w:firstLine="539"/>
        <w:jc w:val="both"/>
        <w:rPr>
          <w:b/>
          <w:i/>
        </w:rPr>
      </w:pPr>
      <w:r w:rsidRPr="00AE7DFC">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1F8DFBDE" w14:textId="77777777" w:rsidR="00DA34AD" w:rsidRPr="00AE7DFC" w:rsidRDefault="00DA34AD" w:rsidP="00DA34AD">
      <w:pPr>
        <w:autoSpaceDE w:val="0"/>
        <w:autoSpaceDN w:val="0"/>
        <w:adjustRightInd w:val="0"/>
        <w:ind w:firstLine="539"/>
        <w:contextualSpacing/>
        <w:jc w:val="both"/>
        <w:rPr>
          <w:b/>
          <w:bCs/>
          <w:i/>
          <w:iCs/>
        </w:rPr>
      </w:pPr>
      <w:r w:rsidRPr="00AE7DFC">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4F600CED" w14:textId="70117E0B" w:rsidR="003B3083" w:rsidRPr="00AE7DFC" w:rsidRDefault="003B3083" w:rsidP="003B3083">
      <w:pPr>
        <w:ind w:firstLine="567"/>
        <w:jc w:val="both"/>
        <w:rPr>
          <w:b/>
          <w:i/>
        </w:rPr>
      </w:pPr>
      <w:r w:rsidRPr="00AE7DFC">
        <w:rPr>
          <w:b/>
          <w:i/>
        </w:rPr>
        <w:t>Владелец Биржевых облигаций имеет право участвовать в общем собрании владельцев Биржевых облигаций в порядке, предусмотренном законодательством РФ, включая право на созыв общего собрания владельцев Биржевых облигаций лицом (лицами), являющимся (являющимися) владельцем (владельцами) не менее чем 10% находящихся в обращении Биржевых облигаций</w:t>
      </w:r>
      <w:r w:rsidR="00412AE4" w:rsidRPr="00AE7DFC">
        <w:rPr>
          <w:b/>
          <w:i/>
        </w:rPr>
        <w:t xml:space="preserve"> соответствующего выпуска</w:t>
      </w:r>
      <w:r w:rsidRPr="00AE7DFC">
        <w:rPr>
          <w:b/>
          <w:i/>
        </w:rPr>
        <w:t>, а также право на доступ и ознакомление с информацией, обязательной для предоставления при подготовке к проведению общего собрания владельцев Биржевых облигаций.</w:t>
      </w:r>
    </w:p>
    <w:p w14:paraId="2EF280E4" w14:textId="77777777" w:rsidR="00466EC0" w:rsidRPr="00AE7DFC" w:rsidRDefault="00466EC0" w:rsidP="003B3083">
      <w:pPr>
        <w:ind w:firstLine="567"/>
        <w:jc w:val="both"/>
        <w:rPr>
          <w:b/>
          <w:i/>
        </w:rPr>
      </w:pPr>
    </w:p>
    <w:p w14:paraId="5B09E22C" w14:textId="77777777" w:rsidR="00466EC0" w:rsidRPr="00AE7DFC" w:rsidRDefault="00466EC0" w:rsidP="00466EC0">
      <w:pPr>
        <w:widowControl w:val="0"/>
        <w:autoSpaceDE w:val="0"/>
        <w:autoSpaceDN w:val="0"/>
        <w:ind w:firstLine="539"/>
        <w:contextualSpacing/>
        <w:jc w:val="both"/>
        <w:rPr>
          <w:b/>
          <w:i/>
        </w:rPr>
      </w:pPr>
      <w:r w:rsidRPr="00AE7DFC">
        <w:rPr>
          <w:b/>
          <w:i/>
        </w:rPr>
        <w:t>Владелец Биржевых облигаций вправе осуществлять иные права, предусмотренные законодательством Российской Федерации.</w:t>
      </w:r>
    </w:p>
    <w:p w14:paraId="25368B13" w14:textId="77777777" w:rsidR="00466EC0" w:rsidRPr="00AE7DFC" w:rsidRDefault="00466EC0" w:rsidP="00466EC0">
      <w:pPr>
        <w:widowControl w:val="0"/>
        <w:autoSpaceDE w:val="0"/>
        <w:autoSpaceDN w:val="0"/>
        <w:ind w:firstLine="539"/>
        <w:contextualSpacing/>
        <w:jc w:val="both"/>
        <w:rPr>
          <w:b/>
          <w:i/>
        </w:rPr>
      </w:pPr>
      <w:r w:rsidRPr="00AE7DFC">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7E304F40" w14:textId="77777777" w:rsidR="005E1707" w:rsidRPr="00AE7DFC" w:rsidRDefault="005E1707" w:rsidP="005E1707">
      <w:pPr>
        <w:pStyle w:val="Base"/>
        <w:rPr>
          <w:rFonts w:ascii="Times New Roman" w:hAnsi="Times New Roman" w:cs="Times New Roman"/>
          <w:szCs w:val="22"/>
        </w:rPr>
      </w:pPr>
    </w:p>
    <w:p w14:paraId="0EE83B1C" w14:textId="77777777" w:rsidR="005E1707" w:rsidRPr="00AE7DFC" w:rsidRDefault="005E1707" w:rsidP="005E1707">
      <w:pPr>
        <w:pStyle w:val="Base"/>
        <w:rPr>
          <w:rFonts w:ascii="Times New Roman" w:hAnsi="Times New Roman" w:cs="Times New Roman"/>
          <w:szCs w:val="22"/>
        </w:rPr>
      </w:pPr>
      <w:r w:rsidRPr="00AE7DFC">
        <w:rPr>
          <w:rFonts w:ascii="Times New Roman" w:hAnsi="Times New Roman" w:cs="Times New Roman"/>
          <w:szCs w:val="22"/>
        </w:rPr>
        <w:t>Указывается на возможность получения владельцами облигаций прав, возникающих из предоставляемого по облигациям обеспечения в форме поручительства или банковской гарантии. В случае предоставления указанного обеспечения по облигациям приводятся права владельцев облигаций, возникающие из такого обеспечения, в соответствии с условиями обеспечения, указанными в условиях программы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06F3C992" w14:textId="77777777" w:rsidR="005E1707" w:rsidRPr="00AE7DFC" w:rsidRDefault="005E1707" w:rsidP="005E1707">
      <w:pPr>
        <w:pStyle w:val="Base"/>
        <w:rPr>
          <w:rStyle w:val="SUBST"/>
          <w:bCs/>
          <w:iCs/>
        </w:rPr>
      </w:pPr>
    </w:p>
    <w:p w14:paraId="0EE87597" w14:textId="77777777" w:rsidR="005E1707" w:rsidRPr="00AE7DFC" w:rsidRDefault="005E1707" w:rsidP="005E1707">
      <w:pPr>
        <w:pStyle w:val="Base"/>
      </w:pPr>
      <w:r w:rsidRPr="00AE7DFC">
        <w:rPr>
          <w:rStyle w:val="SUBST"/>
          <w:bCs/>
          <w:iCs/>
        </w:rPr>
        <w:t>Предусмотрена возможность предоставления обеспечения исполнения обязательств по Биржевым облигациям в форме поручительства.</w:t>
      </w:r>
      <w:r w:rsidRPr="00AE7DFC">
        <w:t xml:space="preserve"> </w:t>
      </w:r>
    </w:p>
    <w:p w14:paraId="0C529AD5" w14:textId="77777777" w:rsidR="00466EC0" w:rsidRPr="00AE7DFC" w:rsidRDefault="00466EC0" w:rsidP="003B3083">
      <w:pPr>
        <w:ind w:firstLine="567"/>
        <w:jc w:val="both"/>
        <w:rPr>
          <w:b/>
          <w:i/>
        </w:rPr>
      </w:pPr>
    </w:p>
    <w:p w14:paraId="2904EBFD" w14:textId="77777777" w:rsidR="00466EC0" w:rsidRPr="00AE7DFC" w:rsidRDefault="00466EC0" w:rsidP="00466EC0">
      <w:pPr>
        <w:ind w:firstLine="426"/>
        <w:jc w:val="both"/>
        <w:rPr>
          <w:b/>
          <w:i/>
        </w:rPr>
      </w:pPr>
      <w:r w:rsidRPr="00AE7DFC">
        <w:rPr>
          <w:b/>
          <w:i/>
          <w:u w:val="single"/>
        </w:rPr>
        <w:t>Наличие или отсутствие обеспечения исполнения обязательств по Биржевым облигациям каждого отдельного выпуска будет определено соответствующими Условиями выпуска</w:t>
      </w:r>
      <w:r w:rsidRPr="00AE7DFC">
        <w:rPr>
          <w:b/>
          <w:i/>
        </w:rPr>
        <w:t>.</w:t>
      </w:r>
    </w:p>
    <w:p w14:paraId="3CDE21B3" w14:textId="75C71510" w:rsidR="00466EC0" w:rsidRPr="00AE7DFC" w:rsidRDefault="00466EC0" w:rsidP="00466EC0">
      <w:pPr>
        <w:autoSpaceDE w:val="0"/>
        <w:autoSpaceDN w:val="0"/>
        <w:adjustRightInd w:val="0"/>
        <w:spacing w:before="120"/>
        <w:ind w:firstLine="539"/>
        <w:jc w:val="both"/>
        <w:rPr>
          <w:bCs/>
          <w:iCs/>
        </w:rPr>
      </w:pPr>
      <w:r w:rsidRPr="00AE7DFC">
        <w:rPr>
          <w:bCs/>
          <w:iCs/>
          <w:u w:val="single"/>
        </w:rPr>
        <w:t>В случае наличия обеспечения соответствующего выпуска Биржевых облигаций</w:t>
      </w:r>
      <w:r w:rsidRPr="00AE7DFC">
        <w:rPr>
          <w:bCs/>
          <w:iCs/>
        </w:rPr>
        <w:t>:</w:t>
      </w:r>
    </w:p>
    <w:p w14:paraId="0BFA5293" w14:textId="3DC3AD8F" w:rsidR="003B3083" w:rsidRPr="00AE7DFC" w:rsidRDefault="003B3083" w:rsidP="009900D0">
      <w:pPr>
        <w:autoSpaceDE w:val="0"/>
        <w:autoSpaceDN w:val="0"/>
        <w:adjustRightInd w:val="0"/>
        <w:ind w:firstLine="540"/>
        <w:jc w:val="both"/>
        <w:rPr>
          <w:b/>
          <w:i/>
          <w:u w:val="single"/>
        </w:rPr>
      </w:pPr>
      <w:r w:rsidRPr="00AE7DFC">
        <w:rPr>
          <w:b/>
          <w:bCs/>
          <w:i/>
          <w:iCs/>
        </w:rPr>
        <w:t>В случае неисполнения или ненадлежащего исполнения Эмитентом своих обязательств по Биржевым облигациям, владельцы Биржевых облигаций или уполномоченные ими лица имеют право обратиться к лицам, предоставившим обеспечение по Биржевым облигациям выпуска в соответствии с условиями предоставления обеспечения в форме поручительства для целей выпуска Биржевых облигаций, в порядке, предусмотрен</w:t>
      </w:r>
      <w:r w:rsidR="00121B84" w:rsidRPr="00AE7DFC">
        <w:rPr>
          <w:b/>
          <w:bCs/>
          <w:i/>
          <w:iCs/>
        </w:rPr>
        <w:t>ном п.12 Программы</w:t>
      </w:r>
      <w:r w:rsidR="005E1707" w:rsidRPr="00AE7DFC">
        <w:rPr>
          <w:b/>
          <w:bCs/>
          <w:i/>
          <w:iCs/>
        </w:rPr>
        <w:t xml:space="preserve"> и п.12</w:t>
      </w:r>
      <w:r w:rsidRPr="00AE7DFC">
        <w:rPr>
          <w:b/>
          <w:bCs/>
          <w:i/>
          <w:iCs/>
        </w:rPr>
        <w:t xml:space="preserve"> </w:t>
      </w:r>
      <w:r w:rsidRPr="00AE7DFC">
        <w:rPr>
          <w:b/>
          <w:i/>
          <w:u w:val="single"/>
        </w:rPr>
        <w:t>соответствующих Услови</w:t>
      </w:r>
      <w:r w:rsidR="005E1707" w:rsidRPr="00AE7DFC">
        <w:rPr>
          <w:b/>
          <w:i/>
          <w:u w:val="single"/>
        </w:rPr>
        <w:t>й</w:t>
      </w:r>
      <w:r w:rsidRPr="00AE7DFC">
        <w:rPr>
          <w:b/>
          <w:i/>
          <w:u w:val="single"/>
        </w:rPr>
        <w:t xml:space="preserve"> выпуска</w:t>
      </w:r>
      <w:r w:rsidR="00D56E7F" w:rsidRPr="00AE7DFC">
        <w:rPr>
          <w:b/>
          <w:i/>
          <w:u w:val="single"/>
        </w:rPr>
        <w:t>.</w:t>
      </w:r>
    </w:p>
    <w:p w14:paraId="3E4F9ED1" w14:textId="1E62D155" w:rsidR="003B3083" w:rsidRPr="00AE7DFC" w:rsidRDefault="003B3083" w:rsidP="0060492F">
      <w:pPr>
        <w:ind w:firstLine="567"/>
        <w:jc w:val="both"/>
        <w:rPr>
          <w:b/>
          <w:i/>
        </w:rPr>
      </w:pPr>
      <w:r w:rsidRPr="00AE7DFC">
        <w:rPr>
          <w:b/>
          <w:i/>
        </w:rPr>
        <w:t xml:space="preserve">Биржевая облигация с обеспечением предоставляет ее владельцу все права, вытекающие из такого обеспечения. </w:t>
      </w:r>
    </w:p>
    <w:p w14:paraId="0F8C8F72" w14:textId="77777777" w:rsidR="003B3083" w:rsidRPr="00AE7DFC" w:rsidRDefault="003B3083" w:rsidP="0060492F">
      <w:pPr>
        <w:ind w:firstLine="567"/>
        <w:jc w:val="both"/>
        <w:rPr>
          <w:b/>
          <w:i/>
        </w:rPr>
      </w:pPr>
      <w:r w:rsidRPr="00AE7DFC">
        <w:rPr>
          <w:b/>
          <w:i/>
        </w:rPr>
        <w:t xml:space="preserve">С переходом прав на Биржевые облигации с обеспечением к новому владельцу (приобретателю) переходят все права, вытекающие из такого обеспечения. </w:t>
      </w:r>
    </w:p>
    <w:p w14:paraId="1E67C1E3" w14:textId="77777777" w:rsidR="003B3083" w:rsidRPr="00AE7DFC" w:rsidRDefault="003B3083" w:rsidP="0060492F">
      <w:pPr>
        <w:ind w:firstLine="567"/>
        <w:jc w:val="both"/>
        <w:rPr>
          <w:b/>
          <w:i/>
        </w:rPr>
      </w:pPr>
      <w:r w:rsidRPr="00AE7DFC">
        <w:rPr>
          <w:b/>
          <w:i/>
        </w:rPr>
        <w:t xml:space="preserve">Передача прав, возникших из предоставленного обеспечения, без передачи прав на Биржевые облигации является недействительной. </w:t>
      </w:r>
    </w:p>
    <w:p w14:paraId="1AF548D9" w14:textId="77777777" w:rsidR="0052328F" w:rsidRPr="00AE7DFC" w:rsidRDefault="0052328F" w:rsidP="0060492F">
      <w:pPr>
        <w:ind w:firstLine="567"/>
        <w:jc w:val="both"/>
      </w:pPr>
    </w:p>
    <w:p w14:paraId="1E035152" w14:textId="77777777" w:rsidR="001D0E27" w:rsidRPr="00AE7DFC" w:rsidRDefault="001D0E27" w:rsidP="001D0E27">
      <w:pPr>
        <w:pStyle w:val="aff"/>
        <w:tabs>
          <w:tab w:val="left" w:pos="851"/>
        </w:tabs>
        <w:spacing w:after="120"/>
        <w:ind w:left="0" w:firstLine="567"/>
        <w:jc w:val="both"/>
        <w:rPr>
          <w:b/>
          <w:i/>
        </w:rPr>
      </w:pPr>
      <w:r w:rsidRPr="00AE7DFC">
        <w:rPr>
          <w:b/>
          <w:i/>
        </w:rPr>
        <w:t>Биржевые облигации не являются конвертируемыми ценными бумагами.</w:t>
      </w:r>
    </w:p>
    <w:p w14:paraId="4564DF99" w14:textId="46BA88F8" w:rsidR="001D0E27" w:rsidRPr="00AE7DFC" w:rsidRDefault="001D0E27" w:rsidP="00DD316B">
      <w:pPr>
        <w:pStyle w:val="aff"/>
        <w:spacing w:after="120"/>
        <w:ind w:left="0" w:firstLine="567"/>
        <w:jc w:val="both"/>
        <w:rPr>
          <w:bCs/>
          <w:sz w:val="20"/>
          <w:szCs w:val="20"/>
          <w:lang w:eastAsia="ru-RU"/>
        </w:rPr>
      </w:pPr>
      <w:r w:rsidRPr="00AE7DFC">
        <w:rPr>
          <w:b/>
          <w:i/>
        </w:rPr>
        <w:lastRenderedPageBreak/>
        <w:t>Биржевые облигации не являются ценными бумами, предназначенными для квалифицированных инвесторов.</w:t>
      </w:r>
      <w:r w:rsidRPr="00AE7DFC">
        <w:rPr>
          <w:b/>
          <w:i/>
        </w:rPr>
        <w:cr/>
      </w:r>
    </w:p>
    <w:p w14:paraId="49E2D49C" w14:textId="77777777" w:rsidR="001D0E27" w:rsidRPr="00AE7DFC" w:rsidRDefault="001D0E27" w:rsidP="00DA34AD">
      <w:pPr>
        <w:tabs>
          <w:tab w:val="left" w:pos="567"/>
        </w:tabs>
        <w:autoSpaceDE w:val="0"/>
        <w:autoSpaceDN w:val="0"/>
        <w:ind w:firstLine="567"/>
        <w:jc w:val="both"/>
        <w:rPr>
          <w:bCs/>
          <w:sz w:val="20"/>
          <w:szCs w:val="20"/>
          <w:lang w:eastAsia="ru-RU"/>
        </w:rPr>
      </w:pPr>
    </w:p>
    <w:p w14:paraId="3E862C91" w14:textId="77777777" w:rsidR="00DA34AD" w:rsidRPr="00AE7DFC" w:rsidRDefault="00DA34AD" w:rsidP="00DA34AD">
      <w:pPr>
        <w:autoSpaceDE w:val="0"/>
        <w:autoSpaceDN w:val="0"/>
        <w:ind w:firstLine="539"/>
        <w:jc w:val="both"/>
      </w:pPr>
      <w:r w:rsidRPr="00AE7DFC">
        <w:t xml:space="preserve">8. </w:t>
      </w:r>
      <w:r w:rsidR="00D0421C" w:rsidRPr="00AE7DFC">
        <w:t>Условия и порядок размещения облигаций, которые могут быть размещены в рамках программы облигаций</w:t>
      </w:r>
    </w:p>
    <w:p w14:paraId="3C688101" w14:textId="77777777" w:rsidR="00D0421C" w:rsidRPr="00AE7DFC" w:rsidRDefault="00D0421C" w:rsidP="00DA34AD">
      <w:pPr>
        <w:autoSpaceDE w:val="0"/>
        <w:autoSpaceDN w:val="0"/>
        <w:ind w:firstLine="539"/>
        <w:jc w:val="both"/>
      </w:pPr>
    </w:p>
    <w:p w14:paraId="1029E466" w14:textId="77777777" w:rsidR="00D0421C" w:rsidRPr="00AE7DFC" w:rsidRDefault="00DA34AD" w:rsidP="00D0421C">
      <w:pPr>
        <w:autoSpaceDE w:val="0"/>
        <w:autoSpaceDN w:val="0"/>
        <w:ind w:firstLine="539"/>
        <w:jc w:val="both"/>
      </w:pPr>
      <w:r w:rsidRPr="00AE7DFC">
        <w:t xml:space="preserve">8.1. </w:t>
      </w:r>
      <w:r w:rsidR="00D0421C" w:rsidRPr="00AE7DFC">
        <w:t xml:space="preserve">Способ размещения облигаций, которые могут быть размещены в рамках программы облигаций: </w:t>
      </w:r>
    </w:p>
    <w:p w14:paraId="322BD926" w14:textId="77777777" w:rsidR="00DA34AD" w:rsidRPr="00AE7DFC" w:rsidRDefault="00D0421C" w:rsidP="00D0421C">
      <w:pPr>
        <w:autoSpaceDE w:val="0"/>
        <w:autoSpaceDN w:val="0"/>
        <w:ind w:firstLine="539"/>
        <w:jc w:val="both"/>
        <w:rPr>
          <w:b/>
          <w:bCs/>
          <w:i/>
          <w:iCs/>
          <w:lang w:eastAsia="ru-RU"/>
        </w:rPr>
      </w:pPr>
      <w:r w:rsidRPr="00AE7DFC">
        <w:rPr>
          <w:b/>
          <w:bCs/>
          <w:i/>
          <w:iCs/>
          <w:lang w:eastAsia="ru-RU"/>
        </w:rPr>
        <w:t xml:space="preserve"> </w:t>
      </w:r>
      <w:r w:rsidR="00DA34AD" w:rsidRPr="00AE7DFC">
        <w:rPr>
          <w:b/>
          <w:bCs/>
          <w:i/>
          <w:iCs/>
          <w:lang w:eastAsia="ru-RU"/>
        </w:rPr>
        <w:t>Открытая подписка.</w:t>
      </w:r>
    </w:p>
    <w:p w14:paraId="57365434" w14:textId="77777777" w:rsidR="00DA34AD" w:rsidRPr="00AE7DFC" w:rsidRDefault="00DA34AD" w:rsidP="00DA34AD">
      <w:pPr>
        <w:autoSpaceDE w:val="0"/>
        <w:autoSpaceDN w:val="0"/>
        <w:adjustRightInd w:val="0"/>
        <w:ind w:firstLine="539"/>
        <w:jc w:val="both"/>
      </w:pPr>
    </w:p>
    <w:p w14:paraId="5A494114" w14:textId="77777777" w:rsidR="00DA34AD" w:rsidRPr="00AE7DFC" w:rsidRDefault="00DA34AD" w:rsidP="00DA34AD">
      <w:pPr>
        <w:autoSpaceDE w:val="0"/>
        <w:autoSpaceDN w:val="0"/>
        <w:adjustRightInd w:val="0"/>
        <w:ind w:firstLine="539"/>
        <w:jc w:val="both"/>
      </w:pPr>
      <w:r w:rsidRPr="00AE7DFC">
        <w:t xml:space="preserve">8.2. </w:t>
      </w:r>
      <w:r w:rsidR="00D0421C" w:rsidRPr="00AE7DFC">
        <w:t>Срок размещения облигаций, которые могут быть размещены в рамках программы облигаций:</w:t>
      </w:r>
    </w:p>
    <w:p w14:paraId="47529593" w14:textId="77777777" w:rsidR="00DA34AD" w:rsidRPr="00AE7DFC" w:rsidRDefault="00DA34AD" w:rsidP="00DA34AD">
      <w:pPr>
        <w:autoSpaceDE w:val="0"/>
        <w:autoSpaceDN w:val="0"/>
        <w:ind w:firstLine="539"/>
      </w:pPr>
    </w:p>
    <w:p w14:paraId="4641052A" w14:textId="77777777" w:rsidR="006A74F4" w:rsidRPr="00AE7DFC" w:rsidRDefault="00D0421C" w:rsidP="00DA34AD">
      <w:pPr>
        <w:autoSpaceDE w:val="0"/>
        <w:autoSpaceDN w:val="0"/>
        <w:adjustRightInd w:val="0"/>
        <w:ind w:firstLine="539"/>
        <w:jc w:val="both"/>
        <w:rPr>
          <w:b/>
          <w:bCs/>
          <w:i/>
          <w:iCs/>
          <w:lang w:eastAsia="ru-RU"/>
        </w:rPr>
      </w:pPr>
      <w:r w:rsidRPr="00AE7DFC">
        <w:rPr>
          <w:b/>
          <w:bCs/>
          <w:i/>
          <w:iCs/>
          <w:lang w:eastAsia="ru-RU"/>
        </w:rPr>
        <w:t xml:space="preserve">Срок размещения </w:t>
      </w:r>
      <w:r w:rsidR="006A74F4" w:rsidRPr="00AE7DFC">
        <w:rPr>
          <w:b/>
          <w:bCs/>
          <w:i/>
          <w:iCs/>
          <w:lang w:eastAsia="ru-RU"/>
        </w:rPr>
        <w:t xml:space="preserve">Биржевых </w:t>
      </w:r>
      <w:r w:rsidRPr="00AE7DFC">
        <w:rPr>
          <w:b/>
          <w:bCs/>
          <w:i/>
          <w:iCs/>
          <w:lang w:eastAsia="ru-RU"/>
        </w:rPr>
        <w:t xml:space="preserve">облигаций </w:t>
      </w:r>
      <w:r w:rsidR="00B33CE7" w:rsidRPr="00AE7DFC">
        <w:rPr>
          <w:b/>
          <w:bCs/>
          <w:i/>
          <w:iCs/>
          <w:lang w:eastAsia="ru-RU"/>
        </w:rPr>
        <w:t xml:space="preserve">(дата (порядок определения даты), не ранее которой допускается размещение Биржевых облигаций в рамках Программы облигаций, и дата (порядок определения даты), не позднее которой допускается размещение Биржевых облигаций в рамках Программы облигаций) </w:t>
      </w:r>
      <w:r w:rsidRPr="00AE7DFC">
        <w:rPr>
          <w:b/>
          <w:bCs/>
          <w:i/>
          <w:iCs/>
          <w:lang w:eastAsia="ru-RU"/>
        </w:rPr>
        <w:t xml:space="preserve">в условиях </w:t>
      </w:r>
      <w:r w:rsidR="00ED09EB" w:rsidRPr="00AE7DFC">
        <w:rPr>
          <w:b/>
          <w:bCs/>
          <w:i/>
          <w:iCs/>
          <w:lang w:eastAsia="ru-RU"/>
        </w:rPr>
        <w:t>П</w:t>
      </w:r>
      <w:r w:rsidRPr="00AE7DFC">
        <w:rPr>
          <w:b/>
          <w:bCs/>
          <w:i/>
          <w:iCs/>
          <w:lang w:eastAsia="ru-RU"/>
        </w:rPr>
        <w:t>рограммы облигаций не определяется.</w:t>
      </w:r>
    </w:p>
    <w:p w14:paraId="476FF127" w14:textId="77777777" w:rsidR="00D0421C" w:rsidRPr="00AE7DFC" w:rsidRDefault="00D0421C" w:rsidP="00DA34AD">
      <w:pPr>
        <w:autoSpaceDE w:val="0"/>
        <w:autoSpaceDN w:val="0"/>
        <w:adjustRightInd w:val="0"/>
        <w:ind w:firstLine="539"/>
        <w:jc w:val="both"/>
        <w:rPr>
          <w:b/>
          <w:bCs/>
          <w:i/>
          <w:iCs/>
          <w:lang w:eastAsia="ru-RU"/>
        </w:rPr>
      </w:pPr>
    </w:p>
    <w:p w14:paraId="2C83374A" w14:textId="77777777" w:rsidR="00DA34AD" w:rsidRPr="00AE7DFC" w:rsidRDefault="00DA34AD" w:rsidP="00DA34AD">
      <w:pPr>
        <w:autoSpaceDE w:val="0"/>
        <w:autoSpaceDN w:val="0"/>
        <w:adjustRightInd w:val="0"/>
        <w:ind w:firstLine="539"/>
        <w:jc w:val="both"/>
      </w:pPr>
      <w:r w:rsidRPr="00AE7DFC">
        <w:t>Порядок определения даты начала размещения облигаций:</w:t>
      </w:r>
    </w:p>
    <w:p w14:paraId="40ECEEB8" w14:textId="77777777" w:rsidR="00DA34AD" w:rsidRPr="00AE7DFC" w:rsidRDefault="00DA34AD" w:rsidP="00DA34AD">
      <w:pPr>
        <w:autoSpaceDE w:val="0"/>
        <w:autoSpaceDN w:val="0"/>
        <w:adjustRightInd w:val="0"/>
        <w:ind w:firstLine="539"/>
        <w:jc w:val="both"/>
        <w:rPr>
          <w:b/>
          <w:bCs/>
          <w:i/>
          <w:iCs/>
          <w:lang w:eastAsia="ru-RU"/>
        </w:rPr>
      </w:pPr>
      <w:r w:rsidRPr="00AE7DFC">
        <w:rPr>
          <w:b/>
          <w:bCs/>
          <w:i/>
          <w:iCs/>
          <w:lang w:eastAsia="ru-RU"/>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AE7DFC">
        <w:t xml:space="preserve"> </w:t>
      </w:r>
      <w:r w:rsidRPr="00AE7DFC">
        <w:rPr>
          <w:b/>
          <w:bCs/>
          <w:i/>
          <w:iCs/>
          <w:lang w:eastAsia="ru-RU"/>
        </w:rPr>
        <w:t>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5C8EE4B4" w14:textId="36C756EB" w:rsidR="00DA34AD" w:rsidRPr="00AE7DFC" w:rsidRDefault="005A58F8" w:rsidP="00DA34AD">
      <w:pPr>
        <w:autoSpaceDE w:val="0"/>
        <w:autoSpaceDN w:val="0"/>
        <w:adjustRightInd w:val="0"/>
        <w:ind w:firstLine="539"/>
        <w:jc w:val="both"/>
        <w:rPr>
          <w:b/>
          <w:bCs/>
          <w:i/>
          <w:iCs/>
          <w:lang w:eastAsia="ru-RU"/>
        </w:rPr>
      </w:pPr>
      <w:r w:rsidRPr="00AE7DFC">
        <w:rPr>
          <w:b/>
          <w:bCs/>
          <w:i/>
          <w:iCs/>
          <w:lang w:eastAsia="ru-RU"/>
        </w:rPr>
        <w:t xml:space="preserve">Эмитент публикует текст </w:t>
      </w:r>
      <w:r w:rsidR="000F3A1F" w:rsidRPr="00AE7DFC">
        <w:rPr>
          <w:b/>
          <w:bCs/>
          <w:i/>
          <w:iCs/>
          <w:lang w:eastAsia="ru-RU"/>
        </w:rPr>
        <w:t>предоставленной</w:t>
      </w:r>
      <w:r w:rsidR="002B0E89" w:rsidRPr="00AE7DFC">
        <w:rPr>
          <w:b/>
          <w:bCs/>
          <w:i/>
          <w:iCs/>
          <w:lang w:eastAsia="ru-RU"/>
        </w:rPr>
        <w:t xml:space="preserve"> </w:t>
      </w:r>
      <w:r w:rsidR="004D2CF7" w:rsidRPr="00AE7DFC">
        <w:rPr>
          <w:b/>
          <w:bCs/>
          <w:i/>
          <w:iCs/>
          <w:lang w:eastAsia="ru-RU"/>
        </w:rPr>
        <w:t xml:space="preserve">в </w:t>
      </w:r>
      <w:r w:rsidR="00A6743B" w:rsidRPr="00AE7DFC">
        <w:rPr>
          <w:b/>
          <w:bCs/>
          <w:i/>
          <w:iCs/>
          <w:lang w:eastAsia="ru-RU"/>
        </w:rPr>
        <w:t xml:space="preserve">Публичное акционерное общество «Московская Биржа ММВБ-РТС» </w:t>
      </w:r>
      <w:r w:rsidR="004D2CF7" w:rsidRPr="00AE7DFC">
        <w:rPr>
          <w:b/>
          <w:bCs/>
          <w:i/>
          <w:iCs/>
        </w:rPr>
        <w:t xml:space="preserve"> (далее – «Биржа», «</w:t>
      </w:r>
      <w:r w:rsidR="00A6743B" w:rsidRPr="00AE7DFC">
        <w:rPr>
          <w:b/>
          <w:bCs/>
          <w:i/>
          <w:iCs/>
          <w:lang w:eastAsia="ru-RU"/>
        </w:rPr>
        <w:t>ММВБ-РТС</w:t>
      </w:r>
      <w:r w:rsidR="004D2CF7" w:rsidRPr="00AE7DFC">
        <w:rPr>
          <w:b/>
          <w:bCs/>
          <w:i/>
          <w:iCs/>
        </w:rPr>
        <w:t xml:space="preserve">») </w:t>
      </w:r>
      <w:r w:rsidR="002B0E89" w:rsidRPr="00AE7DFC">
        <w:rPr>
          <w:b/>
          <w:bCs/>
          <w:i/>
          <w:iCs/>
          <w:lang w:eastAsia="ru-RU"/>
        </w:rPr>
        <w:t>Программы, текст предоставленного Бирже Проспекта на странице в сети Интернет, как это</w:t>
      </w:r>
      <w:r w:rsidR="00F2028D" w:rsidRPr="00AE7DFC">
        <w:rPr>
          <w:b/>
          <w:bCs/>
          <w:i/>
          <w:iCs/>
          <w:lang w:eastAsia="ru-RU"/>
        </w:rPr>
        <w:t>т</w:t>
      </w:r>
      <w:r w:rsidR="002B0E89" w:rsidRPr="00AE7DFC">
        <w:rPr>
          <w:b/>
          <w:bCs/>
          <w:i/>
          <w:iCs/>
          <w:lang w:eastAsia="ru-RU"/>
        </w:rPr>
        <w:t xml:space="preserve"> термин определен в п.11</w:t>
      </w:r>
      <w:r w:rsidR="002D31DF" w:rsidRPr="00AE7DFC">
        <w:rPr>
          <w:b/>
          <w:bCs/>
          <w:i/>
          <w:iCs/>
          <w:lang w:eastAsia="ru-RU"/>
        </w:rPr>
        <w:t xml:space="preserve"> Программы и п.8.11 Проспекта, </w:t>
      </w:r>
      <w:r w:rsidR="002B0E89" w:rsidRPr="00AE7DFC">
        <w:rPr>
          <w:b/>
          <w:bCs/>
          <w:i/>
          <w:iCs/>
          <w:lang w:eastAsia="ru-RU"/>
        </w:rPr>
        <w:t xml:space="preserve">в срок не позднее даты начала размещения </w:t>
      </w:r>
      <w:r w:rsidR="00F2028D" w:rsidRPr="00AE7DFC">
        <w:rPr>
          <w:b/>
          <w:bCs/>
          <w:i/>
          <w:iCs/>
          <w:lang w:eastAsia="ru-RU"/>
        </w:rPr>
        <w:t>первого выпуска Б</w:t>
      </w:r>
      <w:r w:rsidR="00CC5143" w:rsidRPr="00AE7DFC">
        <w:rPr>
          <w:b/>
          <w:bCs/>
          <w:i/>
          <w:iCs/>
          <w:lang w:eastAsia="ru-RU"/>
        </w:rPr>
        <w:t xml:space="preserve">иржевых </w:t>
      </w:r>
      <w:r w:rsidR="002B0E89" w:rsidRPr="00AE7DFC">
        <w:rPr>
          <w:b/>
          <w:bCs/>
          <w:i/>
          <w:iCs/>
          <w:lang w:eastAsia="ru-RU"/>
        </w:rPr>
        <w:t xml:space="preserve">облигаций. </w:t>
      </w:r>
    </w:p>
    <w:p w14:paraId="70E8C1C0" w14:textId="02DF2175" w:rsidR="00DA34AD" w:rsidRPr="00AE7DFC" w:rsidRDefault="00DA34AD" w:rsidP="00DA34AD">
      <w:pPr>
        <w:adjustRightInd w:val="0"/>
        <w:ind w:firstLine="539"/>
        <w:jc w:val="both"/>
        <w:rPr>
          <w:b/>
          <w:bCs/>
          <w:i/>
          <w:iCs/>
          <w:lang w:eastAsia="ru-RU"/>
        </w:rPr>
      </w:pPr>
      <w:r w:rsidRPr="00AE7DFC">
        <w:rPr>
          <w:b/>
          <w:bCs/>
          <w:i/>
          <w:iCs/>
        </w:rPr>
        <w:t>Сообщение о присвоении идентификационного номера выпуску Биржевых облигаций и порядке доступа к информации, содержащейся в Условиях выпуска публикуется Эмитентом в порядке и сроки, указанные в п. 11 Программы и п. 8.11 Проспекта.</w:t>
      </w:r>
    </w:p>
    <w:p w14:paraId="2C5DE653" w14:textId="6F4B3183" w:rsidR="00DA34AD" w:rsidRPr="00AE7DFC" w:rsidRDefault="00DA34AD" w:rsidP="00DA34AD">
      <w:pPr>
        <w:autoSpaceDE w:val="0"/>
        <w:autoSpaceDN w:val="0"/>
        <w:adjustRightInd w:val="0"/>
        <w:ind w:firstLine="539"/>
        <w:jc w:val="both"/>
        <w:rPr>
          <w:b/>
          <w:bCs/>
          <w:i/>
          <w:iCs/>
        </w:rPr>
      </w:pPr>
      <w:r w:rsidRPr="00AE7DFC">
        <w:rPr>
          <w:b/>
          <w:bCs/>
          <w:i/>
          <w:iCs/>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w:t>
      </w:r>
      <w:r w:rsidR="00A6743B" w:rsidRPr="00AE7DFC">
        <w:rPr>
          <w:b/>
          <w:bCs/>
          <w:i/>
          <w:iCs/>
        </w:rPr>
        <w:t>ПАО Московская Биржа</w:t>
      </w:r>
      <w:r w:rsidRPr="00AE7DFC">
        <w:rPr>
          <w:b/>
          <w:bCs/>
          <w:i/>
          <w:iCs/>
        </w:rPr>
        <w:t xml:space="preserve"> (далее – «Список»)) и порядке доступа к информации, содержащейся в Условиях выпуска, публикуется Эмитентом в порядке и сроки, указанные в п. 11 Программы и п.8.11 Проспекта.</w:t>
      </w:r>
    </w:p>
    <w:p w14:paraId="2959D67F" w14:textId="77777777" w:rsidR="00DA34AD" w:rsidRPr="00AE7DFC" w:rsidRDefault="00DA34AD" w:rsidP="00DA34AD">
      <w:pPr>
        <w:autoSpaceDE w:val="0"/>
        <w:autoSpaceDN w:val="0"/>
        <w:ind w:firstLine="539"/>
        <w:jc w:val="both"/>
        <w:rPr>
          <w:b/>
          <w:bCs/>
          <w:i/>
          <w:iCs/>
        </w:rPr>
      </w:pPr>
    </w:p>
    <w:p w14:paraId="76867F87" w14:textId="71AAA379" w:rsidR="00B33CE7" w:rsidRPr="00AE7DFC" w:rsidRDefault="00DA34AD" w:rsidP="00DA34AD">
      <w:pPr>
        <w:autoSpaceDE w:val="0"/>
        <w:autoSpaceDN w:val="0"/>
        <w:ind w:firstLine="539"/>
        <w:jc w:val="both"/>
        <w:rPr>
          <w:b/>
          <w:bCs/>
          <w:i/>
          <w:iCs/>
        </w:rPr>
      </w:pPr>
      <w:r w:rsidRPr="00AE7DFC">
        <w:rPr>
          <w:b/>
          <w:bCs/>
          <w:i/>
          <w:iCs/>
          <w:u w:val="single"/>
        </w:rPr>
        <w:t xml:space="preserve">Дата начала размещения Биржевых облигаций определяется </w:t>
      </w:r>
      <w:r w:rsidR="005A58F8" w:rsidRPr="00AE7DFC">
        <w:rPr>
          <w:b/>
          <w:bCs/>
          <w:i/>
          <w:iCs/>
          <w:u w:val="single"/>
        </w:rPr>
        <w:t>уполномоченным органом</w:t>
      </w:r>
      <w:r w:rsidRPr="00AE7DFC">
        <w:rPr>
          <w:b/>
          <w:bCs/>
          <w:i/>
          <w:iCs/>
          <w:u w:val="single"/>
        </w:rPr>
        <w:t xml:space="preserve"> Эмитента</w:t>
      </w:r>
      <w:r w:rsidR="00EE1F11" w:rsidRPr="00AE7DFC">
        <w:rPr>
          <w:b/>
          <w:bCs/>
          <w:i/>
          <w:iCs/>
          <w:u w:val="single"/>
        </w:rPr>
        <w:t xml:space="preserve"> и может быть указана в Условиях выпуска</w:t>
      </w:r>
      <w:r w:rsidRPr="00AE7DFC">
        <w:rPr>
          <w:b/>
          <w:bCs/>
          <w:i/>
          <w:iCs/>
        </w:rPr>
        <w:t xml:space="preserve">. </w:t>
      </w:r>
    </w:p>
    <w:p w14:paraId="02109F96" w14:textId="77777777" w:rsidR="00046AF1" w:rsidRPr="00AE7DFC" w:rsidRDefault="00046AF1" w:rsidP="00DA34AD">
      <w:pPr>
        <w:autoSpaceDE w:val="0"/>
        <w:autoSpaceDN w:val="0"/>
        <w:ind w:firstLine="539"/>
        <w:jc w:val="both"/>
        <w:rPr>
          <w:b/>
          <w:bCs/>
          <w:i/>
          <w:iCs/>
        </w:rPr>
      </w:pPr>
    </w:p>
    <w:p w14:paraId="52C6E38E" w14:textId="77777777" w:rsidR="00DA34AD" w:rsidRPr="00AE7DFC" w:rsidRDefault="00DA34AD" w:rsidP="00DA34AD">
      <w:pPr>
        <w:autoSpaceDE w:val="0"/>
        <w:autoSpaceDN w:val="0"/>
        <w:ind w:firstLine="539"/>
        <w:jc w:val="both"/>
        <w:rPr>
          <w:b/>
          <w:bCs/>
          <w:i/>
          <w:iCs/>
        </w:rPr>
      </w:pPr>
      <w:r w:rsidRPr="00AE7DFC">
        <w:rPr>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Pr="00AE7DFC" w:rsidDel="00047E95">
        <w:rPr>
          <w:b/>
          <w:bCs/>
          <w:i/>
          <w:iCs/>
        </w:rPr>
        <w:t xml:space="preserve"> </w:t>
      </w:r>
      <w:r w:rsidRPr="00AE7DFC">
        <w:rPr>
          <w:rStyle w:val="SUBST"/>
        </w:rPr>
        <w:t>При этом дата начала размещения Биржевых облигаций устанавливается Эмитентом в соответствии с действующим законодательством</w:t>
      </w:r>
      <w:r w:rsidRPr="00AE7DFC">
        <w:t xml:space="preserve"> </w:t>
      </w:r>
      <w:r w:rsidRPr="00AE7DFC">
        <w:rPr>
          <w:rStyle w:val="SUBST"/>
        </w:rPr>
        <w:t>Российской Федерации.</w:t>
      </w:r>
    </w:p>
    <w:p w14:paraId="3314A2EB" w14:textId="77777777" w:rsidR="00DA34AD" w:rsidRPr="00AE7DFC" w:rsidRDefault="00DA34AD" w:rsidP="00DA34AD">
      <w:pPr>
        <w:autoSpaceDE w:val="0"/>
        <w:autoSpaceDN w:val="0"/>
        <w:adjustRightInd w:val="0"/>
        <w:ind w:firstLine="539"/>
        <w:jc w:val="both"/>
        <w:rPr>
          <w:b/>
          <w:bCs/>
          <w:i/>
          <w:iCs/>
        </w:rPr>
      </w:pPr>
      <w:r w:rsidRPr="00AE7DFC">
        <w:rPr>
          <w:b/>
          <w:bCs/>
          <w:i/>
          <w:iCs/>
        </w:rPr>
        <w:t>Об определенной дате начала размещения Эмитент уведомляет Биржу и НРД в согласованном порядке.</w:t>
      </w:r>
    </w:p>
    <w:p w14:paraId="39BAE42B" w14:textId="77777777" w:rsidR="00DA34AD" w:rsidRPr="00AE7DFC" w:rsidRDefault="00DA34AD" w:rsidP="00DA34AD">
      <w:pPr>
        <w:autoSpaceDE w:val="0"/>
        <w:autoSpaceDN w:val="0"/>
        <w:adjustRightInd w:val="0"/>
        <w:ind w:firstLine="539"/>
        <w:jc w:val="both"/>
        <w:rPr>
          <w:b/>
          <w:bCs/>
          <w:i/>
          <w:iCs/>
        </w:rPr>
      </w:pPr>
    </w:p>
    <w:p w14:paraId="51D01472" w14:textId="0ECE17BB" w:rsidR="00DA34AD" w:rsidRPr="00AE7DFC" w:rsidRDefault="00DA34AD" w:rsidP="00DA34AD">
      <w:pPr>
        <w:widowControl w:val="0"/>
        <w:autoSpaceDE w:val="0"/>
        <w:autoSpaceDN w:val="0"/>
        <w:adjustRightInd w:val="0"/>
        <w:ind w:firstLine="539"/>
        <w:jc w:val="both"/>
        <w:rPr>
          <w:b/>
          <w:i/>
        </w:rPr>
      </w:pPr>
      <w:r w:rsidRPr="00AE7DFC">
        <w:rPr>
          <w:b/>
          <w:i/>
        </w:rPr>
        <w:t xml:space="preserve">Дата начала размещения Биржевых облигаций, определенная </w:t>
      </w:r>
      <w:r w:rsidR="005A58F8" w:rsidRPr="00AE7DFC">
        <w:rPr>
          <w:b/>
          <w:bCs/>
          <w:i/>
          <w:iCs/>
        </w:rPr>
        <w:t>уполномоченным</w:t>
      </w:r>
      <w:r w:rsidRPr="00AE7DFC">
        <w:rPr>
          <w:b/>
          <w:bCs/>
          <w:i/>
          <w:iCs/>
        </w:rPr>
        <w:t xml:space="preserve"> органом</w:t>
      </w:r>
      <w:r w:rsidRPr="00AE7DFC">
        <w:rPr>
          <w:b/>
          <w:i/>
        </w:rPr>
        <w:t xml:space="preserve"> Эмитента, которая при этом не была указана в Условиях выпуска, может быть изменена (перенесена) решением </w:t>
      </w:r>
      <w:r w:rsidR="00B21303" w:rsidRPr="00AE7DFC">
        <w:rPr>
          <w:b/>
          <w:i/>
        </w:rPr>
        <w:t>того же</w:t>
      </w:r>
      <w:r w:rsidR="00B21303" w:rsidRPr="00AE7DFC" w:rsidDel="00777D74">
        <w:rPr>
          <w:b/>
          <w:i/>
        </w:rPr>
        <w:t xml:space="preserve"> </w:t>
      </w:r>
      <w:r w:rsidRPr="00AE7DFC">
        <w:rPr>
          <w:b/>
          <w:i/>
        </w:rPr>
        <w:t xml:space="preserve">органа </w:t>
      </w:r>
      <w:r w:rsidR="00B21303" w:rsidRPr="00AE7DFC">
        <w:rPr>
          <w:b/>
          <w:i/>
        </w:rPr>
        <w:t xml:space="preserve">управления </w:t>
      </w:r>
      <w:r w:rsidRPr="00AE7DFC">
        <w:rPr>
          <w:b/>
          <w:i/>
        </w:rPr>
        <w:t>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14:paraId="36AD368D" w14:textId="77777777" w:rsidR="00DA34AD" w:rsidRPr="00AE7DFC" w:rsidRDefault="00DA34AD" w:rsidP="00DA34AD">
      <w:pPr>
        <w:autoSpaceDE w:val="0"/>
        <w:autoSpaceDN w:val="0"/>
        <w:adjustRightInd w:val="0"/>
        <w:ind w:firstLine="539"/>
        <w:jc w:val="both"/>
        <w:rPr>
          <w:b/>
          <w:bCs/>
          <w:i/>
          <w:iCs/>
        </w:rPr>
      </w:pPr>
    </w:p>
    <w:p w14:paraId="2E129099" w14:textId="77777777" w:rsidR="00DA34AD" w:rsidRPr="00AE7DFC" w:rsidRDefault="00DA34AD" w:rsidP="00DA34AD">
      <w:pPr>
        <w:widowControl w:val="0"/>
        <w:autoSpaceDE w:val="0"/>
        <w:autoSpaceDN w:val="0"/>
        <w:adjustRightInd w:val="0"/>
        <w:ind w:firstLine="539"/>
        <w:jc w:val="both"/>
        <w:rPr>
          <w:b/>
          <w:i/>
        </w:rPr>
      </w:pPr>
      <w:r w:rsidRPr="00AE7DFC">
        <w:rPr>
          <w:b/>
          <w:i/>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14:paraId="1941FB1A" w14:textId="77777777" w:rsidR="00DA34AD" w:rsidRPr="00AE7DFC" w:rsidRDefault="00DA34AD" w:rsidP="00DA34AD">
      <w:pPr>
        <w:widowControl w:val="0"/>
        <w:autoSpaceDE w:val="0"/>
        <w:autoSpaceDN w:val="0"/>
        <w:adjustRightInd w:val="0"/>
        <w:ind w:firstLine="539"/>
        <w:jc w:val="both"/>
        <w:rPr>
          <w:b/>
          <w:i/>
        </w:rPr>
      </w:pPr>
      <w:r w:rsidRPr="00AE7DFC">
        <w:rPr>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134ACCCB" w14:textId="77777777" w:rsidR="00DA34AD" w:rsidRPr="00AE7DFC" w:rsidRDefault="00DA34AD" w:rsidP="00DA34AD">
      <w:pPr>
        <w:widowControl w:val="0"/>
        <w:autoSpaceDE w:val="0"/>
        <w:autoSpaceDN w:val="0"/>
        <w:adjustRightInd w:val="0"/>
        <w:ind w:firstLine="539"/>
        <w:jc w:val="both"/>
        <w:rPr>
          <w:b/>
          <w:i/>
        </w:rPr>
      </w:pPr>
    </w:p>
    <w:p w14:paraId="379F5200" w14:textId="77777777" w:rsidR="00DA34AD" w:rsidRPr="00AE7DFC" w:rsidRDefault="00DA34AD" w:rsidP="00DA34AD">
      <w:pPr>
        <w:widowControl w:val="0"/>
        <w:autoSpaceDE w:val="0"/>
        <w:autoSpaceDN w:val="0"/>
        <w:adjustRightInd w:val="0"/>
        <w:ind w:firstLine="539"/>
        <w:jc w:val="both"/>
      </w:pPr>
      <w:r w:rsidRPr="00AE7DFC">
        <w:lastRenderedPageBreak/>
        <w:t>Дата окончания размещения, или порядок ее определения:</w:t>
      </w:r>
    </w:p>
    <w:p w14:paraId="7619A410" w14:textId="77777777" w:rsidR="00DA34AD" w:rsidRPr="00AE7DFC" w:rsidRDefault="00DA34AD" w:rsidP="00DA34AD">
      <w:pPr>
        <w:autoSpaceDE w:val="0"/>
        <w:autoSpaceDN w:val="0"/>
        <w:adjustRightInd w:val="0"/>
        <w:ind w:firstLine="539"/>
        <w:jc w:val="both"/>
        <w:rPr>
          <w:b/>
          <w:bCs/>
          <w:i/>
          <w:iCs/>
          <w:u w:val="single"/>
        </w:rPr>
      </w:pPr>
      <w:r w:rsidRPr="00AE7DFC">
        <w:rPr>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50B7E063" w14:textId="77777777" w:rsidR="00DA34AD" w:rsidRPr="00AE7DFC" w:rsidRDefault="00DA34AD" w:rsidP="00DA34AD">
      <w:pPr>
        <w:autoSpaceDE w:val="0"/>
        <w:autoSpaceDN w:val="0"/>
        <w:adjustRightInd w:val="0"/>
        <w:ind w:firstLine="539"/>
        <w:jc w:val="both"/>
      </w:pPr>
    </w:p>
    <w:p w14:paraId="3928296E" w14:textId="77777777" w:rsidR="00A54C92" w:rsidRPr="00AE7DFC" w:rsidRDefault="00A54C92" w:rsidP="00B52206">
      <w:pPr>
        <w:autoSpaceDE w:val="0"/>
        <w:autoSpaceDN w:val="0"/>
        <w:adjustRightInd w:val="0"/>
        <w:ind w:firstLine="539"/>
        <w:jc w:val="both"/>
      </w:pPr>
    </w:p>
    <w:p w14:paraId="54CA3747" w14:textId="77777777" w:rsidR="00A54C92" w:rsidRPr="00AE7DFC" w:rsidRDefault="00A54C92" w:rsidP="00D0421C">
      <w:pPr>
        <w:autoSpaceDE w:val="0"/>
        <w:autoSpaceDN w:val="0"/>
        <w:adjustRightInd w:val="0"/>
        <w:ind w:firstLine="539"/>
        <w:jc w:val="both"/>
        <w:rPr>
          <w:b/>
          <w:bCs/>
          <w:i/>
          <w:iCs/>
        </w:rPr>
      </w:pPr>
      <w:r w:rsidRPr="00AE7DFC">
        <w:t xml:space="preserve">8.3. </w:t>
      </w:r>
      <w:r w:rsidR="00D0421C" w:rsidRPr="00AE7DFC">
        <w:t>Порядок размещения облигаций в рамках программы облигаций</w:t>
      </w:r>
    </w:p>
    <w:p w14:paraId="6CB78238" w14:textId="77777777" w:rsidR="000252BF" w:rsidRPr="00AE7DFC" w:rsidRDefault="000252BF" w:rsidP="000252BF">
      <w:pPr>
        <w:autoSpaceDE w:val="0"/>
        <w:autoSpaceDN w:val="0"/>
        <w:ind w:firstLine="539"/>
        <w:jc w:val="both"/>
        <w:rPr>
          <w:b/>
          <w:bCs/>
          <w:i/>
          <w:iCs/>
        </w:rPr>
      </w:pPr>
      <w:r w:rsidRPr="00AE7DFC">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14:paraId="570B9FF8" w14:textId="1A615748" w:rsidR="000252BF" w:rsidRPr="00AE7DFC" w:rsidRDefault="000252BF" w:rsidP="000252BF">
      <w:pPr>
        <w:autoSpaceDE w:val="0"/>
        <w:autoSpaceDN w:val="0"/>
        <w:ind w:firstLine="539"/>
        <w:jc w:val="both"/>
        <w:rPr>
          <w:b/>
          <w:bCs/>
          <w:i/>
          <w:iCs/>
        </w:rPr>
      </w:pPr>
      <w:r w:rsidRPr="00AE7DFC">
        <w:rPr>
          <w:b/>
          <w:bCs/>
          <w:i/>
          <w:iCs/>
        </w:rPr>
        <w:t xml:space="preserve">Сделки при размещении Биржевых облигаций заключаются в </w:t>
      </w:r>
      <w:r w:rsidR="00294586" w:rsidRPr="00AE7DFC">
        <w:rPr>
          <w:b/>
          <w:bCs/>
          <w:i/>
          <w:iCs/>
        </w:rPr>
        <w:t>ММВБ-РТС</w:t>
      </w:r>
      <w:r w:rsidRPr="00AE7DFC">
        <w:rPr>
          <w:b/>
          <w:bCs/>
          <w:i/>
          <w:iCs/>
        </w:rPr>
        <w:t xml:space="preserve"> путём удовлетворения заявок на покупку Биржевых облигаций, поданных с использованием системы торгов Биржи (далее – «Система торгов»</w:t>
      </w:r>
      <w:r w:rsidR="00121B84" w:rsidRPr="00AE7DFC">
        <w:rPr>
          <w:b/>
          <w:bCs/>
          <w:i/>
          <w:iCs/>
        </w:rPr>
        <w:t xml:space="preserve"> или «система торгов ММВБ-РТС»</w:t>
      </w:r>
      <w:r w:rsidRPr="00AE7DFC">
        <w:rPr>
          <w:b/>
          <w:bCs/>
          <w:i/>
          <w:iCs/>
        </w:rPr>
        <w:t xml:space="preserve">) в соответствии с Правилами проведения торгов </w:t>
      </w:r>
      <w:r w:rsidR="00AE3795" w:rsidRPr="00AE7DFC">
        <w:rPr>
          <w:b/>
          <w:bCs/>
          <w:i/>
          <w:iCs/>
        </w:rPr>
        <w:t>на фондовом рынке и рынке депозитов</w:t>
      </w:r>
      <w:r w:rsidRPr="00AE7DFC">
        <w:rPr>
          <w:b/>
          <w:bCs/>
          <w:i/>
          <w:iCs/>
        </w:rPr>
        <w:t xml:space="preserve"> </w:t>
      </w:r>
      <w:r w:rsidR="00294586" w:rsidRPr="00AE7DFC">
        <w:rPr>
          <w:b/>
          <w:bCs/>
          <w:i/>
          <w:iCs/>
        </w:rPr>
        <w:t>Публично</w:t>
      </w:r>
      <w:r w:rsidR="00AE3795" w:rsidRPr="00AE7DFC">
        <w:rPr>
          <w:b/>
          <w:bCs/>
          <w:i/>
          <w:iCs/>
        </w:rPr>
        <w:t>го</w:t>
      </w:r>
      <w:r w:rsidR="00294586" w:rsidRPr="00AE7DFC">
        <w:rPr>
          <w:b/>
          <w:bCs/>
          <w:i/>
          <w:iCs/>
        </w:rPr>
        <w:t xml:space="preserve"> акционерно</w:t>
      </w:r>
      <w:r w:rsidR="00AE3795" w:rsidRPr="00AE7DFC">
        <w:rPr>
          <w:b/>
          <w:bCs/>
          <w:i/>
          <w:iCs/>
        </w:rPr>
        <w:t>го</w:t>
      </w:r>
      <w:r w:rsidR="00294586" w:rsidRPr="00AE7DFC">
        <w:rPr>
          <w:b/>
          <w:bCs/>
          <w:i/>
          <w:iCs/>
        </w:rPr>
        <w:t xml:space="preserve"> обществ</w:t>
      </w:r>
      <w:r w:rsidR="00AE3795" w:rsidRPr="00AE7DFC">
        <w:rPr>
          <w:b/>
          <w:bCs/>
          <w:i/>
          <w:iCs/>
        </w:rPr>
        <w:t>а</w:t>
      </w:r>
      <w:r w:rsidR="00294586" w:rsidRPr="00AE7DFC">
        <w:rPr>
          <w:b/>
          <w:bCs/>
          <w:i/>
          <w:iCs/>
        </w:rPr>
        <w:t xml:space="preserve"> «Московская Биржа ММВБ-РТС»</w:t>
      </w:r>
      <w:r w:rsidRPr="00AE7DFC">
        <w:rPr>
          <w:b/>
          <w:bCs/>
          <w:i/>
          <w:iCs/>
        </w:rPr>
        <w:t xml:space="preserve"> (далее – «Правила торгов Биржи», «Правила Биржи»).</w:t>
      </w:r>
    </w:p>
    <w:p w14:paraId="7404D039" w14:textId="5D1C8A8A" w:rsidR="000252BF" w:rsidRPr="00AE7DFC" w:rsidRDefault="000252BF" w:rsidP="000252BF">
      <w:pPr>
        <w:autoSpaceDE w:val="0"/>
        <w:autoSpaceDN w:val="0"/>
        <w:adjustRightInd w:val="0"/>
        <w:ind w:firstLine="539"/>
        <w:jc w:val="both"/>
        <w:rPr>
          <w:b/>
          <w:i/>
        </w:rPr>
      </w:pPr>
      <w:r w:rsidRPr="00AE7DFC">
        <w:rPr>
          <w:b/>
          <w:i/>
        </w:rPr>
        <w:t xml:space="preserve">Заявки на покупку Биржевых облигаций и заявки на продажу Биржевых облигаций подаются с использованием системы торгов </w:t>
      </w:r>
      <w:r w:rsidR="00294586" w:rsidRPr="00AE7DFC">
        <w:rPr>
          <w:b/>
          <w:bCs/>
          <w:i/>
          <w:iCs/>
        </w:rPr>
        <w:t>ММВБ-РТС</w:t>
      </w:r>
      <w:r w:rsidRPr="00AE7DFC">
        <w:rPr>
          <w:b/>
          <w:i/>
        </w:rPr>
        <w:t xml:space="preserve"> в электронном виде, при этом простая письменная форма договора считается </w:t>
      </w:r>
      <w:r w:rsidR="00E42F5D" w:rsidRPr="00AE7DFC">
        <w:rPr>
          <w:b/>
          <w:i/>
        </w:rPr>
        <w:t>соблюдённой</w:t>
      </w:r>
      <w:r w:rsidRPr="00AE7DFC">
        <w:rPr>
          <w:b/>
          <w:i/>
        </w:rPr>
        <w:t xml:space="preserve">. Моментом заключения сделки по размещению Биржевых облигаций считается момент ее регистрации в системе торгов </w:t>
      </w:r>
      <w:r w:rsidR="00294586" w:rsidRPr="00AE7DFC">
        <w:rPr>
          <w:b/>
          <w:bCs/>
          <w:i/>
          <w:iCs/>
        </w:rPr>
        <w:t>ММВБ-РТС</w:t>
      </w:r>
      <w:r w:rsidRPr="00AE7DFC">
        <w:rPr>
          <w:b/>
          <w:i/>
        </w:rPr>
        <w:t>.</w:t>
      </w:r>
    </w:p>
    <w:p w14:paraId="77B50075" w14:textId="77777777" w:rsidR="000252BF" w:rsidRPr="00AE7DFC" w:rsidRDefault="000252BF" w:rsidP="000252BF">
      <w:pPr>
        <w:adjustRightInd w:val="0"/>
        <w:ind w:firstLine="539"/>
        <w:jc w:val="both"/>
        <w:rPr>
          <w:b/>
          <w:i/>
        </w:rPr>
      </w:pPr>
      <w:r w:rsidRPr="00AE7DFC">
        <w:rPr>
          <w:b/>
          <w:i/>
        </w:rPr>
        <w:t>Отдельные письменные уведомления (сообщения) об удовлетворении (об отказе в удовлетворении) заявок, Участникам торгов не направляются.</w:t>
      </w:r>
    </w:p>
    <w:p w14:paraId="75DF7C1E" w14:textId="77777777" w:rsidR="000252BF" w:rsidRPr="00AE7DFC" w:rsidRDefault="000252BF" w:rsidP="000252BF">
      <w:pPr>
        <w:autoSpaceDE w:val="0"/>
        <w:autoSpaceDN w:val="0"/>
        <w:adjustRightInd w:val="0"/>
        <w:ind w:firstLine="539"/>
        <w:jc w:val="both"/>
        <w:rPr>
          <w:b/>
          <w:i/>
        </w:rPr>
      </w:pPr>
    </w:p>
    <w:p w14:paraId="19A96F3B" w14:textId="77777777" w:rsidR="000252BF" w:rsidRPr="00AE7DFC" w:rsidRDefault="000252BF" w:rsidP="000252BF">
      <w:pPr>
        <w:autoSpaceDE w:val="0"/>
        <w:autoSpaceDN w:val="0"/>
        <w:adjustRightInd w:val="0"/>
        <w:ind w:firstLine="539"/>
        <w:jc w:val="both"/>
      </w:pPr>
      <w:r w:rsidRPr="00AE7DFC">
        <w:t xml:space="preserve">В случае, если </w:t>
      </w:r>
      <w:r w:rsidR="00B420F7" w:rsidRPr="00AE7DFC">
        <w:t>облигации</w:t>
      </w:r>
      <w:r w:rsidRPr="00AE7DFC">
        <w:t xml:space="preserve">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орган, выдавший указанную лицензию.</w:t>
      </w:r>
    </w:p>
    <w:p w14:paraId="141CE64E" w14:textId="77777777" w:rsidR="000252BF" w:rsidRPr="00AE7DFC" w:rsidRDefault="000252BF" w:rsidP="000252BF">
      <w:pPr>
        <w:autoSpaceDE w:val="0"/>
        <w:autoSpaceDN w:val="0"/>
        <w:ind w:firstLine="539"/>
        <w:jc w:val="both"/>
        <w:rPr>
          <w:b/>
          <w:i/>
        </w:rPr>
      </w:pPr>
    </w:p>
    <w:p w14:paraId="16142121" w14:textId="650F414A" w:rsidR="00294586" w:rsidRPr="00AE7DFC" w:rsidRDefault="00294586" w:rsidP="00294586">
      <w:pPr>
        <w:autoSpaceDE w:val="0"/>
        <w:autoSpaceDN w:val="0"/>
        <w:ind w:firstLine="539"/>
        <w:jc w:val="both"/>
      </w:pPr>
      <w:r w:rsidRPr="00AE7DFC">
        <w:rPr>
          <w:b/>
          <w:i/>
        </w:rPr>
        <w:t xml:space="preserve"> Биржевые облигации размещаются посредством открытой подписки путем проведения торгов, организуемых ПАО Московская Биржа</w:t>
      </w:r>
      <w:r w:rsidR="00AE3795" w:rsidRPr="00AE7DFC">
        <w:rPr>
          <w:b/>
          <w:i/>
        </w:rPr>
        <w:t xml:space="preserve"> (далее также – Организатор торговли)</w:t>
      </w:r>
      <w:r w:rsidRPr="00AE7DFC">
        <w:rPr>
          <w:b/>
          <w:i/>
        </w:rPr>
        <w:t>.</w:t>
      </w:r>
    </w:p>
    <w:p w14:paraId="1D47BB0B" w14:textId="07DADEAB" w:rsidR="00294586" w:rsidRPr="00AE7DFC" w:rsidRDefault="00294586" w:rsidP="00294586">
      <w:pPr>
        <w:autoSpaceDE w:val="0"/>
        <w:autoSpaceDN w:val="0"/>
        <w:adjustRightInd w:val="0"/>
        <w:ind w:firstLine="539"/>
        <w:jc w:val="both"/>
        <w:rPr>
          <w:b/>
          <w:i/>
        </w:rPr>
      </w:pPr>
      <w:r w:rsidRPr="00AE7DFC">
        <w:rPr>
          <w:b/>
          <w:i/>
        </w:rPr>
        <w:t>Сведения о</w:t>
      </w:r>
      <w:r w:rsidR="001C1615" w:rsidRPr="00AE7DFC">
        <w:rPr>
          <w:b/>
          <w:i/>
        </w:rPr>
        <w:t>б</w:t>
      </w:r>
      <w:r w:rsidRPr="00AE7DFC">
        <w:rPr>
          <w:b/>
          <w:i/>
        </w:rPr>
        <w:t xml:space="preserve"> ММВБ-РТС: </w:t>
      </w:r>
    </w:p>
    <w:p w14:paraId="63DF567B" w14:textId="77777777" w:rsidR="00294586" w:rsidRPr="00AE7DFC" w:rsidRDefault="00294586" w:rsidP="00294586">
      <w:pPr>
        <w:autoSpaceDE w:val="0"/>
        <w:autoSpaceDN w:val="0"/>
        <w:ind w:firstLine="539"/>
        <w:jc w:val="both"/>
        <w:rPr>
          <w:b/>
          <w:i/>
        </w:rPr>
      </w:pPr>
      <w:r w:rsidRPr="00AE7DFC">
        <w:t>Полное фирменное наименование</w:t>
      </w:r>
      <w:r w:rsidRPr="00AE7DFC">
        <w:rPr>
          <w:b/>
          <w:i/>
        </w:rPr>
        <w:t xml:space="preserve">: Публичное акционерное общество «Московская Биржа ММВБ-РТС» </w:t>
      </w:r>
    </w:p>
    <w:p w14:paraId="0A05A373" w14:textId="77777777" w:rsidR="00294586" w:rsidRPr="00AE7DFC" w:rsidRDefault="00294586" w:rsidP="00294586">
      <w:pPr>
        <w:autoSpaceDE w:val="0"/>
        <w:autoSpaceDN w:val="0"/>
        <w:ind w:firstLine="539"/>
      </w:pPr>
      <w:r w:rsidRPr="00AE7DFC">
        <w:t>Сокращенное фирменное наименование</w:t>
      </w:r>
      <w:r w:rsidRPr="00AE7DFC">
        <w:rPr>
          <w:bCs/>
          <w:iCs/>
        </w:rPr>
        <w:t>:</w:t>
      </w:r>
      <w:r w:rsidRPr="00AE7DFC">
        <w:rPr>
          <w:b/>
          <w:bCs/>
          <w:i/>
          <w:iCs/>
        </w:rPr>
        <w:t xml:space="preserve"> </w:t>
      </w:r>
      <w:r w:rsidRPr="00AE7DFC">
        <w:rPr>
          <w:b/>
          <w:i/>
        </w:rPr>
        <w:t>ПАО Московская Биржа</w:t>
      </w:r>
    </w:p>
    <w:p w14:paraId="155C226F" w14:textId="77777777" w:rsidR="00294586" w:rsidRPr="00AE7DFC" w:rsidRDefault="00294586" w:rsidP="00294586">
      <w:pPr>
        <w:ind w:firstLine="539"/>
        <w:jc w:val="both"/>
        <w:rPr>
          <w:b/>
          <w:i/>
        </w:rPr>
      </w:pPr>
      <w:r w:rsidRPr="00AE7DFC">
        <w:t xml:space="preserve">Место нахождения: </w:t>
      </w:r>
      <w:r w:rsidRPr="00AE7DFC">
        <w:rPr>
          <w:b/>
          <w:bCs/>
          <w:i/>
          <w:iCs/>
          <w:color w:val="404040"/>
        </w:rPr>
        <w:t xml:space="preserve">Российская Федерация, </w:t>
      </w:r>
      <w:r w:rsidRPr="00AE7DFC">
        <w:rPr>
          <w:b/>
          <w:i/>
        </w:rPr>
        <w:t>г. Москва, Большой Кисловский переулок, дом 13</w:t>
      </w:r>
    </w:p>
    <w:p w14:paraId="0AA1C3E2" w14:textId="77777777" w:rsidR="00294586" w:rsidRPr="00AE7DFC" w:rsidRDefault="00294586" w:rsidP="00294586">
      <w:pPr>
        <w:ind w:firstLine="539"/>
      </w:pPr>
      <w:r w:rsidRPr="00AE7DFC">
        <w:t xml:space="preserve">Почтовый адрес: </w:t>
      </w:r>
      <w:r w:rsidRPr="00AE7DFC">
        <w:rPr>
          <w:b/>
          <w:i/>
        </w:rPr>
        <w:t>Российская Федерация, 125009, г. Москва, Большой Кисловский переулок, дом 13</w:t>
      </w:r>
    </w:p>
    <w:p w14:paraId="7AE47A7B" w14:textId="77777777" w:rsidR="00294586" w:rsidRPr="00AE7DFC" w:rsidRDefault="00294586" w:rsidP="00294586">
      <w:pPr>
        <w:autoSpaceDE w:val="0"/>
        <w:autoSpaceDN w:val="0"/>
        <w:ind w:firstLine="539"/>
      </w:pPr>
      <w:r w:rsidRPr="00AE7DFC">
        <w:t xml:space="preserve">Дата государственной регистрации: </w:t>
      </w:r>
      <w:r w:rsidRPr="00AE7DFC">
        <w:rPr>
          <w:b/>
          <w:i/>
        </w:rPr>
        <w:t>16.10.2002</w:t>
      </w:r>
    </w:p>
    <w:p w14:paraId="2A3BC888" w14:textId="77777777" w:rsidR="00294586" w:rsidRPr="00AE7DFC" w:rsidRDefault="00294586" w:rsidP="00294586">
      <w:pPr>
        <w:tabs>
          <w:tab w:val="left" w:pos="6090"/>
        </w:tabs>
        <w:autoSpaceDE w:val="0"/>
        <w:autoSpaceDN w:val="0"/>
        <w:ind w:firstLine="539"/>
        <w:rPr>
          <w:b/>
          <w:i/>
        </w:rPr>
      </w:pPr>
      <w:r w:rsidRPr="00AE7DFC">
        <w:rPr>
          <w:color w:val="404040"/>
        </w:rPr>
        <w:t>Основной государственный регистрационный номер:</w:t>
      </w:r>
      <w:r w:rsidRPr="00AE7DFC">
        <w:t xml:space="preserve"> </w:t>
      </w:r>
      <w:r w:rsidRPr="00AE7DFC">
        <w:rPr>
          <w:b/>
          <w:i/>
        </w:rPr>
        <w:t>1027739387411</w:t>
      </w:r>
    </w:p>
    <w:p w14:paraId="5288C905" w14:textId="77777777" w:rsidR="00294586" w:rsidRPr="00AE7DFC" w:rsidRDefault="00294586" w:rsidP="00294586">
      <w:pPr>
        <w:autoSpaceDE w:val="0"/>
        <w:autoSpaceDN w:val="0"/>
        <w:ind w:firstLine="539"/>
        <w:rPr>
          <w:b/>
          <w:i/>
        </w:rPr>
      </w:pPr>
      <w:r w:rsidRPr="00AE7DFC">
        <w:t xml:space="preserve">Наименование органа, осуществившего государственную регистрацию: </w:t>
      </w:r>
      <w:r w:rsidRPr="00AE7DFC">
        <w:rPr>
          <w:b/>
          <w:i/>
        </w:rPr>
        <w:t>Межрайонная инспекция МНС России № 39 по г. Москве</w:t>
      </w:r>
    </w:p>
    <w:p w14:paraId="6494A6D2" w14:textId="77777777" w:rsidR="00294586" w:rsidRPr="00AE7DFC" w:rsidRDefault="00294586" w:rsidP="00294586">
      <w:pPr>
        <w:tabs>
          <w:tab w:val="left" w:pos="6090"/>
        </w:tabs>
        <w:autoSpaceDE w:val="0"/>
        <w:autoSpaceDN w:val="0"/>
        <w:ind w:firstLine="539"/>
        <w:rPr>
          <w:b/>
          <w:bCs/>
          <w:i/>
          <w:iCs/>
        </w:rPr>
      </w:pPr>
      <w:r w:rsidRPr="00AE7DFC">
        <w:t>Номер лицензии биржи:</w:t>
      </w:r>
      <w:r w:rsidRPr="00AE7DFC">
        <w:rPr>
          <w:b/>
          <w:bCs/>
          <w:i/>
          <w:iCs/>
        </w:rPr>
        <w:t xml:space="preserve"> </w:t>
      </w:r>
      <w:r w:rsidRPr="00AE7DFC">
        <w:rPr>
          <w:b/>
          <w:i/>
        </w:rPr>
        <w:t>077-001</w:t>
      </w:r>
    </w:p>
    <w:p w14:paraId="35D0B69C" w14:textId="77777777" w:rsidR="00294586" w:rsidRPr="00AE7DFC" w:rsidRDefault="00294586" w:rsidP="00294586">
      <w:pPr>
        <w:tabs>
          <w:tab w:val="left" w:pos="6090"/>
        </w:tabs>
        <w:autoSpaceDE w:val="0"/>
        <w:autoSpaceDN w:val="0"/>
        <w:ind w:firstLine="539"/>
        <w:rPr>
          <w:b/>
          <w:bCs/>
          <w:i/>
          <w:iCs/>
        </w:rPr>
      </w:pPr>
      <w:r w:rsidRPr="00AE7DFC">
        <w:t>Дата выдачи:</w:t>
      </w:r>
      <w:r w:rsidRPr="00AE7DFC">
        <w:rPr>
          <w:b/>
          <w:bCs/>
          <w:i/>
          <w:iCs/>
        </w:rPr>
        <w:t xml:space="preserve"> </w:t>
      </w:r>
      <w:r w:rsidRPr="00AE7DFC">
        <w:rPr>
          <w:b/>
          <w:i/>
        </w:rPr>
        <w:t>29.08.2013</w:t>
      </w:r>
    </w:p>
    <w:p w14:paraId="22FA3CDD" w14:textId="77777777" w:rsidR="00294586" w:rsidRPr="00AE7DFC" w:rsidRDefault="00294586" w:rsidP="00294586">
      <w:pPr>
        <w:tabs>
          <w:tab w:val="left" w:pos="6090"/>
        </w:tabs>
        <w:autoSpaceDE w:val="0"/>
        <w:autoSpaceDN w:val="0"/>
        <w:ind w:firstLine="539"/>
        <w:rPr>
          <w:b/>
          <w:bCs/>
          <w:i/>
          <w:iCs/>
        </w:rPr>
      </w:pPr>
      <w:r w:rsidRPr="00AE7DFC">
        <w:t>Срок действия:</w:t>
      </w:r>
      <w:r w:rsidRPr="00AE7DFC">
        <w:rPr>
          <w:b/>
          <w:bCs/>
          <w:i/>
          <w:iCs/>
        </w:rPr>
        <w:t xml:space="preserve"> </w:t>
      </w:r>
      <w:r w:rsidRPr="00AE7DFC">
        <w:rPr>
          <w:b/>
          <w:i/>
        </w:rPr>
        <w:t>без ограничения срока действия</w:t>
      </w:r>
    </w:p>
    <w:p w14:paraId="636A759C" w14:textId="74FDBAFB" w:rsidR="000252BF" w:rsidRPr="00AE7DFC" w:rsidRDefault="00294586" w:rsidP="00294586">
      <w:pPr>
        <w:ind w:firstLine="539"/>
      </w:pPr>
      <w:r w:rsidRPr="00AE7DFC">
        <w:t>Лицензирующий орган:</w:t>
      </w:r>
      <w:r w:rsidRPr="00AE7DFC">
        <w:rPr>
          <w:b/>
          <w:bCs/>
          <w:i/>
          <w:iCs/>
        </w:rPr>
        <w:t xml:space="preserve"> </w:t>
      </w:r>
      <w:r w:rsidRPr="00AE7DFC">
        <w:rPr>
          <w:b/>
          <w:i/>
        </w:rPr>
        <w:t>ФСФР России</w:t>
      </w:r>
      <w:r w:rsidR="000252BF" w:rsidRPr="00AE7DFC">
        <w:rPr>
          <w:b/>
          <w:i/>
        </w:rPr>
        <w:t xml:space="preserve"> </w:t>
      </w:r>
    </w:p>
    <w:p w14:paraId="062EDAE9" w14:textId="77777777" w:rsidR="000252BF" w:rsidRPr="00AE7DFC" w:rsidRDefault="000252BF" w:rsidP="000252BF">
      <w:pPr>
        <w:autoSpaceDE w:val="0"/>
        <w:autoSpaceDN w:val="0"/>
        <w:ind w:firstLine="539"/>
        <w:jc w:val="both"/>
        <w:rPr>
          <w:b/>
          <w:bCs/>
          <w:i/>
          <w:iCs/>
        </w:rPr>
      </w:pPr>
    </w:p>
    <w:p w14:paraId="2DBE27AA" w14:textId="77777777" w:rsidR="006365DF" w:rsidRPr="00AE7DFC" w:rsidRDefault="006365DF" w:rsidP="006365DF">
      <w:pPr>
        <w:pStyle w:val="ConsPlusNormal"/>
        <w:ind w:firstLine="567"/>
        <w:jc w:val="both"/>
        <w:rPr>
          <w:rFonts w:ascii="Times New Roman" w:hAnsi="Times New Roman" w:cs="Times New Roman"/>
          <w:b/>
          <w:bCs/>
          <w:i/>
          <w:iCs/>
          <w:sz w:val="22"/>
          <w:szCs w:val="22"/>
        </w:rPr>
      </w:pPr>
      <w:r w:rsidRPr="00AE7DFC">
        <w:rPr>
          <w:rFonts w:ascii="Times New Roman" w:hAnsi="Times New Roman" w:cs="Times New Roman"/>
          <w:b/>
          <w:bCs/>
          <w:i/>
          <w:iCs/>
          <w:sz w:val="22"/>
          <w:szCs w:val="22"/>
        </w:rPr>
        <w:t>В случае прекращения деятельности ПАО Московская Биржа в связи с его реорганизацией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14:paraId="73048078" w14:textId="77777777" w:rsidR="006365DF" w:rsidRPr="00AE7DFC" w:rsidRDefault="006365DF" w:rsidP="000252BF">
      <w:pPr>
        <w:autoSpaceDE w:val="0"/>
        <w:autoSpaceDN w:val="0"/>
        <w:ind w:firstLine="539"/>
        <w:jc w:val="both"/>
        <w:rPr>
          <w:b/>
          <w:bCs/>
          <w:i/>
          <w:iCs/>
        </w:rPr>
      </w:pPr>
    </w:p>
    <w:p w14:paraId="4E90CC13" w14:textId="77777777" w:rsidR="000252BF" w:rsidRPr="00AE7DFC" w:rsidRDefault="000252BF" w:rsidP="000252BF">
      <w:pPr>
        <w:autoSpaceDE w:val="0"/>
        <w:autoSpaceDN w:val="0"/>
        <w:ind w:firstLine="539"/>
        <w:jc w:val="both"/>
        <w:rPr>
          <w:b/>
          <w:bCs/>
          <w:i/>
          <w:iCs/>
        </w:rPr>
      </w:pPr>
      <w:r w:rsidRPr="00AE7DFC">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23F1CDEB" w14:textId="77777777" w:rsidR="000252BF" w:rsidRPr="00AE7DFC" w:rsidRDefault="000252BF" w:rsidP="000252BF">
      <w:pPr>
        <w:autoSpaceDE w:val="0"/>
        <w:autoSpaceDN w:val="0"/>
        <w:ind w:firstLine="539"/>
        <w:jc w:val="both"/>
        <w:rPr>
          <w:b/>
          <w:bCs/>
          <w:i/>
          <w:iCs/>
        </w:rPr>
      </w:pPr>
    </w:p>
    <w:p w14:paraId="0E75821F" w14:textId="77777777" w:rsidR="000252BF" w:rsidRPr="00AE7DFC" w:rsidRDefault="000252BF" w:rsidP="000252BF">
      <w:pPr>
        <w:autoSpaceDE w:val="0"/>
        <w:autoSpaceDN w:val="0"/>
        <w:ind w:firstLine="539"/>
        <w:jc w:val="both"/>
        <w:rPr>
          <w:b/>
          <w:bCs/>
          <w:i/>
          <w:iCs/>
        </w:rPr>
      </w:pPr>
      <w:r w:rsidRPr="00AE7DFC">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4D0D9941" w14:textId="77777777" w:rsidR="000252BF" w:rsidRPr="00AE7DFC" w:rsidRDefault="000252BF" w:rsidP="000252BF">
      <w:pPr>
        <w:autoSpaceDE w:val="0"/>
        <w:autoSpaceDN w:val="0"/>
        <w:ind w:firstLine="539"/>
        <w:jc w:val="both"/>
        <w:rPr>
          <w:b/>
          <w:bCs/>
          <w:i/>
          <w:iCs/>
        </w:rPr>
      </w:pPr>
      <w:r w:rsidRPr="00AE7DFC">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1DBD4315" w14:textId="77777777" w:rsidR="000252BF" w:rsidRPr="00AE7DFC" w:rsidRDefault="000252BF" w:rsidP="000252BF">
      <w:pPr>
        <w:autoSpaceDE w:val="0"/>
        <w:autoSpaceDN w:val="0"/>
        <w:ind w:firstLine="539"/>
        <w:jc w:val="both"/>
        <w:rPr>
          <w:b/>
          <w:i/>
        </w:rPr>
      </w:pPr>
    </w:p>
    <w:p w14:paraId="00C348C3" w14:textId="77777777" w:rsidR="000252BF" w:rsidRPr="00AE7DFC" w:rsidRDefault="000252BF" w:rsidP="000252BF">
      <w:pPr>
        <w:autoSpaceDE w:val="0"/>
        <w:autoSpaceDN w:val="0"/>
        <w:ind w:firstLine="539"/>
        <w:jc w:val="both"/>
        <w:rPr>
          <w:b/>
          <w:bCs/>
          <w:i/>
          <w:iCs/>
        </w:rPr>
      </w:pPr>
      <w:r w:rsidRPr="00AE7DFC">
        <w:rPr>
          <w:b/>
          <w:bCs/>
          <w:i/>
          <w:iCs/>
        </w:rPr>
        <w:t>Торги проводятся в соответствии с правилами Биржи, зарегистрированными в установленном порядке.</w:t>
      </w:r>
    </w:p>
    <w:p w14:paraId="5ECB02EE" w14:textId="04F4478D" w:rsidR="000252BF" w:rsidRPr="00AE7DFC" w:rsidRDefault="00A03D9E" w:rsidP="000252BF">
      <w:pPr>
        <w:autoSpaceDE w:val="0"/>
        <w:autoSpaceDN w:val="0"/>
        <w:adjustRightInd w:val="0"/>
        <w:ind w:firstLine="567"/>
        <w:jc w:val="both"/>
        <w:rPr>
          <w:b/>
          <w:bCs/>
          <w:i/>
          <w:iCs/>
          <w:lang w:eastAsia="ru-RU"/>
        </w:rPr>
      </w:pPr>
      <w:r w:rsidRPr="00AE7DFC">
        <w:rPr>
          <w:b/>
          <w:bCs/>
          <w:i/>
          <w:iCs/>
          <w:lang w:eastAsia="ru-RU"/>
        </w:rPr>
        <w:t>Р</w:t>
      </w:r>
      <w:r w:rsidR="000252BF" w:rsidRPr="00AE7DFC">
        <w:rPr>
          <w:b/>
          <w:bCs/>
          <w:i/>
          <w:iCs/>
          <w:lang w:eastAsia="ru-RU"/>
        </w:rPr>
        <w:t xml:space="preserve">азмещение Биржевых облигаций может происходить в форме конкурса по определению процентной ставки по первому купону (далее также – </w:t>
      </w:r>
      <w:r w:rsidR="000252BF" w:rsidRPr="00AE7DFC">
        <w:rPr>
          <w:b/>
          <w:bCs/>
          <w:i/>
          <w:iCs/>
          <w:u w:val="single"/>
          <w:lang w:eastAsia="ru-RU"/>
        </w:rPr>
        <w:t>«Конкурс»)</w:t>
      </w:r>
      <w:r w:rsidR="000252BF" w:rsidRPr="00AE7DFC">
        <w:rPr>
          <w:b/>
          <w:bCs/>
          <w:i/>
          <w:iCs/>
          <w:lang w:eastAsia="ru-RU"/>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000252BF" w:rsidRPr="00AE7DFC">
        <w:rPr>
          <w:b/>
          <w:bCs/>
          <w:i/>
          <w:iCs/>
          <w:u w:val="single"/>
          <w:lang w:eastAsia="ru-RU"/>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000252BF" w:rsidRPr="00AE7DFC">
        <w:rPr>
          <w:b/>
          <w:bCs/>
          <w:i/>
          <w:iCs/>
          <w:lang w:eastAsia="ru-RU"/>
        </w:rPr>
        <w:t xml:space="preserve"> </w:t>
      </w:r>
    </w:p>
    <w:p w14:paraId="7EE6624C" w14:textId="0CFEBBD7" w:rsidR="000252BF" w:rsidRPr="00AE7DFC" w:rsidRDefault="000252BF" w:rsidP="000252BF">
      <w:pPr>
        <w:autoSpaceDE w:val="0"/>
        <w:autoSpaceDN w:val="0"/>
        <w:ind w:firstLine="539"/>
        <w:jc w:val="both"/>
        <w:rPr>
          <w:b/>
          <w:bCs/>
          <w:i/>
          <w:iCs/>
        </w:rPr>
      </w:pPr>
      <w:r w:rsidRPr="00AE7DFC">
        <w:rPr>
          <w:b/>
          <w:bCs/>
          <w:i/>
          <w:iCs/>
        </w:rPr>
        <w:t xml:space="preserve">Решение о порядке размещения Биржевых облигаций принимается </w:t>
      </w:r>
      <w:r w:rsidR="00F469B3" w:rsidRPr="00AE7DFC">
        <w:rPr>
          <w:b/>
          <w:bCs/>
          <w:i/>
          <w:iCs/>
        </w:rPr>
        <w:t>уполномоченным</w:t>
      </w:r>
      <w:r w:rsidRPr="00AE7DFC">
        <w:rPr>
          <w:b/>
          <w:bCs/>
          <w:i/>
          <w:iCs/>
        </w:rPr>
        <w:t xml:space="preserve"> органом Эмитента. </w:t>
      </w:r>
    </w:p>
    <w:p w14:paraId="6756065A" w14:textId="77777777" w:rsidR="000252BF" w:rsidRPr="00AE7DFC" w:rsidRDefault="000252BF" w:rsidP="000252BF">
      <w:pPr>
        <w:autoSpaceDE w:val="0"/>
        <w:autoSpaceDN w:val="0"/>
        <w:ind w:firstLine="539"/>
        <w:jc w:val="both"/>
        <w:rPr>
          <w:b/>
          <w:bCs/>
          <w:i/>
          <w:iCs/>
          <w:u w:val="single"/>
        </w:rPr>
      </w:pPr>
      <w:r w:rsidRPr="00AE7DFC">
        <w:rPr>
          <w:b/>
          <w:bCs/>
          <w:i/>
          <w:iCs/>
          <w:u w:val="single"/>
        </w:rPr>
        <w:t>Информация о выбранном порядке размещения будет указана в п. 8.3 Условий выпуска либо раскрыта Эмитентом до даты начала размещения Биржевых облигаций в порядке, предусмотренном п. 11 Программы и п. 8.11 Проспекта.</w:t>
      </w:r>
    </w:p>
    <w:p w14:paraId="6A3E9790" w14:textId="0D453D5A" w:rsidR="000252BF" w:rsidRPr="00AE7DFC" w:rsidRDefault="00F10EDD" w:rsidP="000252BF">
      <w:pPr>
        <w:autoSpaceDE w:val="0"/>
        <w:autoSpaceDN w:val="0"/>
        <w:adjustRightInd w:val="0"/>
        <w:ind w:firstLine="539"/>
        <w:jc w:val="both"/>
        <w:rPr>
          <w:b/>
          <w:bCs/>
          <w:i/>
          <w:iCs/>
        </w:rPr>
      </w:pPr>
      <w:r w:rsidRPr="00AE7DFC">
        <w:rPr>
          <w:b/>
          <w:bCs/>
          <w:i/>
          <w:iCs/>
        </w:rPr>
        <w:t xml:space="preserve">В случае если информация о выбранной форме размещения Биржевых облигаций не указана в Условиях выпуска, </w:t>
      </w:r>
      <w:r w:rsidR="000252BF" w:rsidRPr="00AE7DFC">
        <w:rPr>
          <w:b/>
          <w:bCs/>
          <w:i/>
          <w:iCs/>
        </w:rPr>
        <w:t xml:space="preserve">Эмитент информирует Биржу о принятых решениях не позднее </w:t>
      </w:r>
      <w:r w:rsidR="000252BF" w:rsidRPr="00AE7DFC">
        <w:rPr>
          <w:b/>
          <w:bCs/>
          <w:i/>
          <w:iCs/>
          <w:lang w:eastAsia="ru-RU"/>
        </w:rPr>
        <w:t>1 (Од</w:t>
      </w:r>
      <w:r w:rsidRPr="00AE7DFC">
        <w:rPr>
          <w:b/>
          <w:bCs/>
          <w:i/>
          <w:iCs/>
          <w:lang w:eastAsia="ru-RU"/>
        </w:rPr>
        <w:t>ного</w:t>
      </w:r>
      <w:r w:rsidR="000252BF" w:rsidRPr="00AE7DFC">
        <w:rPr>
          <w:b/>
          <w:bCs/>
          <w:i/>
          <w:iCs/>
          <w:lang w:eastAsia="ru-RU"/>
        </w:rPr>
        <w:t xml:space="preserve">) </w:t>
      </w:r>
      <w:r w:rsidRPr="00AE7DFC">
        <w:rPr>
          <w:b/>
          <w:bCs/>
          <w:i/>
          <w:iCs/>
          <w:lang w:eastAsia="ru-RU"/>
        </w:rPr>
        <w:t>календарного дня с даты принятия уполномоченным органом управления Эмитента решения о форме размещения и</w:t>
      </w:r>
      <w:r w:rsidR="000252BF" w:rsidRPr="00AE7DFC">
        <w:rPr>
          <w:b/>
          <w:bCs/>
          <w:i/>
          <w:iCs/>
          <w:lang w:eastAsia="ru-RU"/>
        </w:rPr>
        <w:t xml:space="preserve"> до даты начала размещения Биржевых облигаций</w:t>
      </w:r>
      <w:r w:rsidR="000252BF" w:rsidRPr="00AE7DFC">
        <w:rPr>
          <w:b/>
          <w:bCs/>
          <w:i/>
          <w:iCs/>
        </w:rPr>
        <w:t>.</w:t>
      </w:r>
    </w:p>
    <w:p w14:paraId="7E496C97" w14:textId="77777777" w:rsidR="00AB4AD0" w:rsidRPr="00AE7DFC" w:rsidRDefault="00AB4AD0" w:rsidP="000252BF">
      <w:pPr>
        <w:autoSpaceDE w:val="0"/>
        <w:autoSpaceDN w:val="0"/>
        <w:adjustRightInd w:val="0"/>
        <w:ind w:firstLine="539"/>
        <w:jc w:val="both"/>
        <w:rPr>
          <w:b/>
          <w:bCs/>
          <w:i/>
          <w:iCs/>
        </w:rPr>
      </w:pPr>
    </w:p>
    <w:p w14:paraId="61D7D1AB" w14:textId="77777777" w:rsidR="00AB4AD0" w:rsidRPr="00AE7DFC" w:rsidRDefault="00AB4AD0" w:rsidP="00AB4AD0">
      <w:pPr>
        <w:pStyle w:val="Default"/>
        <w:ind w:firstLine="539"/>
        <w:jc w:val="both"/>
        <w:rPr>
          <w:sz w:val="22"/>
          <w:szCs w:val="22"/>
        </w:rPr>
      </w:pPr>
      <w:r w:rsidRPr="00AE7DFC">
        <w:rPr>
          <w:sz w:val="22"/>
          <w:szCs w:val="22"/>
        </w:rPr>
        <w:t>Сведения об организаци</w:t>
      </w:r>
      <w:r w:rsidR="00797895" w:rsidRPr="00AE7DFC">
        <w:rPr>
          <w:sz w:val="22"/>
          <w:szCs w:val="22"/>
        </w:rPr>
        <w:t>ях</w:t>
      </w:r>
      <w:r w:rsidRPr="00AE7DFC">
        <w:rPr>
          <w:sz w:val="22"/>
          <w:szCs w:val="22"/>
        </w:rPr>
        <w:t>, оказывающ</w:t>
      </w:r>
      <w:r w:rsidR="00797895" w:rsidRPr="00AE7DFC">
        <w:rPr>
          <w:sz w:val="22"/>
          <w:szCs w:val="22"/>
        </w:rPr>
        <w:t>их</w:t>
      </w:r>
      <w:r w:rsidRPr="00AE7DFC">
        <w:rPr>
          <w:sz w:val="22"/>
          <w:szCs w:val="22"/>
        </w:rPr>
        <w:t xml:space="preserve"> Эмитенту услуги по размещению и организации размещения Биржевых облигаций:</w:t>
      </w:r>
    </w:p>
    <w:p w14:paraId="27254EB4" w14:textId="14B1E208" w:rsidR="00CA4E31" w:rsidRPr="00AE7DFC" w:rsidRDefault="00390A55" w:rsidP="00797895">
      <w:pPr>
        <w:tabs>
          <w:tab w:val="left" w:pos="1533"/>
        </w:tabs>
        <w:adjustRightInd w:val="0"/>
        <w:ind w:firstLine="539"/>
        <w:jc w:val="both"/>
        <w:rPr>
          <w:rStyle w:val="SUBST"/>
          <w:bCs/>
          <w:iCs/>
        </w:rPr>
      </w:pPr>
      <w:r w:rsidRPr="00AE7DFC">
        <w:rPr>
          <w:b/>
          <w:i/>
          <w:color w:val="000000"/>
        </w:rPr>
        <w:t xml:space="preserve">В целях размещения Биржевых облигаций Эмитент планирует привлекать профессионального </w:t>
      </w:r>
      <w:r w:rsidR="00797895" w:rsidRPr="00AE7DFC">
        <w:rPr>
          <w:b/>
          <w:i/>
          <w:color w:val="000000"/>
        </w:rPr>
        <w:t>участником рынка ценных бумаг, оказывающ</w:t>
      </w:r>
      <w:r w:rsidR="00CA4E31" w:rsidRPr="00AE7DFC">
        <w:rPr>
          <w:b/>
          <w:i/>
          <w:color w:val="000000"/>
        </w:rPr>
        <w:t>его</w:t>
      </w:r>
      <w:r w:rsidR="00797895" w:rsidRPr="00AE7DFC">
        <w:rPr>
          <w:b/>
          <w:i/>
          <w:color w:val="000000"/>
        </w:rPr>
        <w:t xml:space="preserve"> Эмитенту услуги</w:t>
      </w:r>
      <w:r w:rsidR="00797895" w:rsidRPr="00AE7DFC">
        <w:rPr>
          <w:b/>
          <w:i/>
        </w:rPr>
        <w:t xml:space="preserve"> по организации размещения</w:t>
      </w:r>
      <w:r w:rsidR="00797895" w:rsidRPr="00AE7DFC">
        <w:rPr>
          <w:b/>
          <w:bCs/>
          <w:i/>
          <w:iCs/>
        </w:rPr>
        <w:t xml:space="preserve"> </w:t>
      </w:r>
      <w:r w:rsidR="00797895" w:rsidRPr="00AE7DFC">
        <w:rPr>
          <w:rStyle w:val="SUBST"/>
          <w:bCs/>
          <w:iCs/>
        </w:rPr>
        <w:t>Биржевых облигаций (</w:t>
      </w:r>
      <w:r w:rsidR="00797895" w:rsidRPr="00AE7DFC">
        <w:rPr>
          <w:b/>
          <w:bCs/>
          <w:i/>
          <w:iCs/>
        </w:rPr>
        <w:t>далее – «</w:t>
      </w:r>
      <w:r w:rsidR="00797895" w:rsidRPr="00AE7DFC">
        <w:rPr>
          <w:rStyle w:val="SUBST"/>
          <w:bCs/>
          <w:iCs/>
        </w:rPr>
        <w:t>Организатор»)</w:t>
      </w:r>
      <w:r w:rsidRPr="00AE7DFC">
        <w:rPr>
          <w:rStyle w:val="SUBST"/>
          <w:bCs/>
          <w:iCs/>
        </w:rPr>
        <w:t xml:space="preserve">. </w:t>
      </w:r>
    </w:p>
    <w:p w14:paraId="19FE5AE8" w14:textId="536FC888" w:rsidR="00412AE4" w:rsidRPr="00AE7DFC" w:rsidRDefault="00412AE4" w:rsidP="00412AE4">
      <w:pPr>
        <w:pStyle w:val="Default"/>
        <w:ind w:firstLine="539"/>
        <w:jc w:val="both"/>
        <w:rPr>
          <w:b/>
          <w:bCs/>
          <w:i/>
          <w:iCs/>
          <w:sz w:val="22"/>
          <w:szCs w:val="22"/>
          <w:u w:val="single"/>
        </w:rPr>
      </w:pPr>
      <w:r w:rsidRPr="00AE7DFC">
        <w:rPr>
          <w:b/>
          <w:bCs/>
          <w:i/>
          <w:iCs/>
          <w:sz w:val="22"/>
          <w:szCs w:val="22"/>
          <w:u w:val="single"/>
        </w:rPr>
        <w:t>При этом лицо(а), назначенное(ые) Организатором(-ами), либо перечень лиц, из числа которых может быть назначен(ы) Организатор</w:t>
      </w:r>
      <w:r w:rsidR="005F455C" w:rsidRPr="00AE7DFC">
        <w:rPr>
          <w:b/>
          <w:bCs/>
          <w:i/>
          <w:iCs/>
          <w:sz w:val="22"/>
          <w:szCs w:val="22"/>
          <w:u w:val="single"/>
        </w:rPr>
        <w:t>ы</w:t>
      </w:r>
      <w:r w:rsidRPr="00AE7DFC">
        <w:rPr>
          <w:b/>
          <w:bCs/>
          <w:i/>
          <w:iCs/>
          <w:sz w:val="22"/>
          <w:szCs w:val="22"/>
          <w:u w:val="single"/>
        </w:rPr>
        <w:t>, будут указаны в соответствующих Условиях выпуска.</w:t>
      </w:r>
    </w:p>
    <w:p w14:paraId="3FA35E0F" w14:textId="77777777" w:rsidR="00412AE4" w:rsidRPr="00AE7DFC" w:rsidRDefault="00412AE4" w:rsidP="00412AE4">
      <w:pPr>
        <w:pStyle w:val="Default"/>
        <w:ind w:firstLine="539"/>
        <w:jc w:val="both"/>
        <w:rPr>
          <w:b/>
          <w:bCs/>
          <w:i/>
          <w:iCs/>
          <w:sz w:val="22"/>
          <w:szCs w:val="22"/>
          <w:u w:val="single"/>
        </w:rPr>
      </w:pPr>
    </w:p>
    <w:p w14:paraId="5DB1AF3A" w14:textId="77777777" w:rsidR="00412AE4" w:rsidRPr="00AE7DFC" w:rsidRDefault="00412AE4" w:rsidP="00412AE4">
      <w:pPr>
        <w:pStyle w:val="Default"/>
        <w:ind w:firstLine="539"/>
        <w:jc w:val="both"/>
        <w:rPr>
          <w:b/>
          <w:bCs/>
          <w:i/>
          <w:iCs/>
          <w:sz w:val="22"/>
          <w:szCs w:val="22"/>
        </w:rPr>
      </w:pPr>
      <w:r w:rsidRPr="00AE7DFC">
        <w:rPr>
          <w:b/>
          <w:bCs/>
          <w:i/>
          <w:iCs/>
          <w:sz w:val="22"/>
          <w:szCs w:val="22"/>
        </w:rPr>
        <w:t xml:space="preserve">Размещение Биржевых облигаций осуществляется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по тексту – «Андеррайтер»). </w:t>
      </w:r>
    </w:p>
    <w:p w14:paraId="049C1F56" w14:textId="39E0D3B7" w:rsidR="00412AE4" w:rsidRPr="00AE7DFC" w:rsidRDefault="00412AE4" w:rsidP="00412AE4">
      <w:pPr>
        <w:pStyle w:val="Default"/>
        <w:ind w:firstLine="539"/>
        <w:jc w:val="both"/>
        <w:rPr>
          <w:b/>
          <w:bCs/>
          <w:i/>
          <w:iCs/>
          <w:sz w:val="22"/>
          <w:szCs w:val="22"/>
          <w:u w:val="single"/>
        </w:rPr>
      </w:pPr>
      <w:r w:rsidRPr="00AE7DFC">
        <w:rPr>
          <w:b/>
          <w:bCs/>
          <w:i/>
          <w:iCs/>
          <w:sz w:val="22"/>
          <w:szCs w:val="22"/>
          <w:u w:val="single"/>
        </w:rPr>
        <w:t>Лицо, назначенное Андеррайтером, либо перечень лиц, из числа которых мо</w:t>
      </w:r>
      <w:r w:rsidR="005F455C" w:rsidRPr="00AE7DFC">
        <w:rPr>
          <w:b/>
          <w:bCs/>
          <w:i/>
          <w:iCs/>
          <w:sz w:val="22"/>
          <w:szCs w:val="22"/>
          <w:u w:val="single"/>
        </w:rPr>
        <w:t xml:space="preserve">жет быть назначен Андеррайтер, </w:t>
      </w:r>
      <w:r w:rsidRPr="00AE7DFC">
        <w:rPr>
          <w:b/>
          <w:bCs/>
          <w:i/>
          <w:iCs/>
          <w:sz w:val="22"/>
          <w:szCs w:val="22"/>
          <w:u w:val="single"/>
        </w:rPr>
        <w:t>будут указаны в соответствующих Условиях выпуска.</w:t>
      </w:r>
    </w:p>
    <w:p w14:paraId="746AE2DB" w14:textId="77777777" w:rsidR="00412AE4" w:rsidRPr="00AE7DFC" w:rsidRDefault="00412AE4" w:rsidP="00412AE4">
      <w:pPr>
        <w:pStyle w:val="Default"/>
        <w:ind w:firstLine="539"/>
        <w:jc w:val="both"/>
        <w:rPr>
          <w:b/>
          <w:bCs/>
          <w:i/>
          <w:iCs/>
          <w:sz w:val="22"/>
          <w:szCs w:val="22"/>
          <w:u w:val="single"/>
        </w:rPr>
      </w:pPr>
    </w:p>
    <w:p w14:paraId="438DE9BD" w14:textId="0126D473" w:rsidR="00412AE4" w:rsidRPr="00AE7DFC" w:rsidRDefault="00412AE4" w:rsidP="00412AE4">
      <w:pPr>
        <w:pStyle w:val="Default"/>
        <w:ind w:firstLine="539"/>
        <w:jc w:val="both"/>
        <w:rPr>
          <w:b/>
          <w:bCs/>
          <w:i/>
          <w:iCs/>
          <w:sz w:val="22"/>
          <w:szCs w:val="22"/>
        </w:rPr>
      </w:pPr>
      <w:r w:rsidRPr="00AE7DFC">
        <w:rPr>
          <w:b/>
          <w:bCs/>
          <w:i/>
          <w:iCs/>
          <w:sz w:val="22"/>
          <w:szCs w:val="22"/>
        </w:rPr>
        <w:t>Решение о назначении Андеррайтера и(или) Организатор</w:t>
      </w:r>
      <w:r w:rsidR="005F455C" w:rsidRPr="00AE7DFC">
        <w:rPr>
          <w:b/>
          <w:bCs/>
          <w:i/>
          <w:iCs/>
          <w:sz w:val="22"/>
          <w:szCs w:val="22"/>
        </w:rPr>
        <w:t>а(</w:t>
      </w:r>
      <w:r w:rsidRPr="00AE7DFC">
        <w:rPr>
          <w:b/>
          <w:bCs/>
          <w:i/>
          <w:iCs/>
          <w:sz w:val="22"/>
          <w:szCs w:val="22"/>
        </w:rPr>
        <w:t>ов</w:t>
      </w:r>
      <w:r w:rsidR="005F455C" w:rsidRPr="00AE7DFC">
        <w:rPr>
          <w:b/>
          <w:bCs/>
          <w:i/>
          <w:iCs/>
          <w:sz w:val="22"/>
          <w:szCs w:val="22"/>
        </w:rPr>
        <w:t>)</w:t>
      </w:r>
      <w:r w:rsidRPr="00AE7DFC">
        <w:rPr>
          <w:b/>
          <w:bCs/>
          <w:i/>
          <w:iCs/>
          <w:sz w:val="22"/>
          <w:szCs w:val="22"/>
        </w:rPr>
        <w:t xml:space="preserve"> принимается уполномоченным органом управления Эмитента до даты начала размещения Биржевых облигаций в отношении каждого выпуска Биржевых облигаций, размещаемого в рамках Программы. </w:t>
      </w:r>
    </w:p>
    <w:p w14:paraId="0CB183E0" w14:textId="77777777" w:rsidR="005F455C" w:rsidRPr="00AE7DFC" w:rsidRDefault="00412AE4" w:rsidP="00412AE4">
      <w:pPr>
        <w:pStyle w:val="Default"/>
        <w:ind w:firstLine="539"/>
        <w:jc w:val="both"/>
        <w:rPr>
          <w:b/>
          <w:bCs/>
          <w:i/>
          <w:iCs/>
          <w:sz w:val="22"/>
          <w:szCs w:val="22"/>
        </w:rPr>
      </w:pPr>
      <w:r w:rsidRPr="00AE7DFC">
        <w:rPr>
          <w:b/>
          <w:bCs/>
          <w:i/>
          <w:iCs/>
          <w:sz w:val="22"/>
          <w:szCs w:val="22"/>
        </w:rPr>
        <w:t>Информация о принятом уполномоченным органом управления Эмитента решении о назначении Андеррайтера и(или) Организатора(ов) раскрывается в порядке, предусмотренном в п. 11 Программы и п.8.11 Проспекта, в случае, если в Условиях выпуска указан перечень возможных Андеррайтеров и(или) Организаторов, или в случае, если решение о назначении Андеррайтера и(или) Организаторов принимается до утверждения Условий выпуска.</w:t>
      </w:r>
    </w:p>
    <w:p w14:paraId="3C5C97CC" w14:textId="279C4762" w:rsidR="00AB4AD0" w:rsidRPr="00AE7DFC" w:rsidRDefault="00AB4AD0" w:rsidP="00AB4AD0">
      <w:pPr>
        <w:pStyle w:val="Default"/>
        <w:jc w:val="both"/>
        <w:rPr>
          <w:b/>
          <w:bCs/>
          <w:i/>
          <w:iCs/>
          <w:sz w:val="22"/>
          <w:szCs w:val="22"/>
        </w:rPr>
      </w:pPr>
    </w:p>
    <w:p w14:paraId="72B327D3" w14:textId="68DCD8DB" w:rsidR="00797895" w:rsidRPr="00AE7DFC" w:rsidRDefault="00797895" w:rsidP="00797895">
      <w:pPr>
        <w:pStyle w:val="NormalPrefix"/>
        <w:spacing w:before="0" w:after="0"/>
        <w:jc w:val="both"/>
      </w:pPr>
      <w:r w:rsidRPr="00AE7DFC">
        <w:t xml:space="preserve">Основные функции Организатора (-ов): </w:t>
      </w:r>
    </w:p>
    <w:p w14:paraId="46F45B53" w14:textId="5A96D3FD" w:rsidR="005F5AB4" w:rsidRPr="00AE7DFC" w:rsidRDefault="005F5AB4" w:rsidP="005F5AB4">
      <w:pPr>
        <w:pStyle w:val="aff"/>
        <w:widowControl w:val="0"/>
        <w:numPr>
          <w:ilvl w:val="0"/>
          <w:numId w:val="36"/>
        </w:numPr>
        <w:adjustRightInd w:val="0"/>
        <w:jc w:val="both"/>
        <w:rPr>
          <w:b/>
          <w:bCs/>
          <w:i/>
          <w:iCs/>
        </w:rPr>
      </w:pPr>
      <w:r w:rsidRPr="00AE7DFC">
        <w:rPr>
          <w:b/>
          <w:bCs/>
          <w:i/>
          <w:iCs/>
        </w:rPr>
        <w:t>разработка параметров, условий Выпуска и размещения Биржевых облигаций;</w:t>
      </w:r>
    </w:p>
    <w:p w14:paraId="27606821" w14:textId="010E422F" w:rsidR="005F5AB4" w:rsidRPr="00AE7DFC" w:rsidRDefault="005F5AB4" w:rsidP="005F5AB4">
      <w:pPr>
        <w:pStyle w:val="aff"/>
        <w:widowControl w:val="0"/>
        <w:numPr>
          <w:ilvl w:val="0"/>
          <w:numId w:val="36"/>
        </w:numPr>
        <w:adjustRightInd w:val="0"/>
        <w:jc w:val="both"/>
        <w:rPr>
          <w:b/>
          <w:bCs/>
          <w:i/>
          <w:iCs/>
        </w:rPr>
      </w:pPr>
      <w:r w:rsidRPr="00AE7DFC">
        <w:rPr>
          <w:b/>
          <w:bCs/>
          <w:i/>
          <w:iCs/>
        </w:rPr>
        <w:t>подготовка проектов документации, необходимой для размещения и обращения Биржевых облигаций;</w:t>
      </w:r>
    </w:p>
    <w:p w14:paraId="38877FD2" w14:textId="76DE3CDE" w:rsidR="005F5AB4" w:rsidRPr="00AE7DFC" w:rsidRDefault="005F5AB4" w:rsidP="005F5AB4">
      <w:pPr>
        <w:pStyle w:val="aff"/>
        <w:widowControl w:val="0"/>
        <w:numPr>
          <w:ilvl w:val="0"/>
          <w:numId w:val="36"/>
        </w:numPr>
        <w:adjustRightInd w:val="0"/>
        <w:jc w:val="both"/>
        <w:rPr>
          <w:b/>
          <w:bCs/>
          <w:i/>
          <w:iCs/>
        </w:rPr>
      </w:pPr>
      <w:r w:rsidRPr="00AE7DFC">
        <w:rPr>
          <w:b/>
          <w:bCs/>
          <w:i/>
          <w:iCs/>
        </w:rPr>
        <w:t xml:space="preserve">подготовка, организация и проведение маркетинговых и презентационных мероприятий </w:t>
      </w:r>
      <w:r w:rsidRPr="00AE7DFC">
        <w:rPr>
          <w:b/>
          <w:bCs/>
          <w:i/>
          <w:iCs/>
        </w:rPr>
        <w:lastRenderedPageBreak/>
        <w:t xml:space="preserve">перед размещением Биржевых облигаций; </w:t>
      </w:r>
    </w:p>
    <w:p w14:paraId="413F8038" w14:textId="0520AE5C" w:rsidR="005F5AB4" w:rsidRPr="00AE7DFC" w:rsidRDefault="005F5AB4" w:rsidP="005F5AB4">
      <w:pPr>
        <w:pStyle w:val="aff"/>
        <w:widowControl w:val="0"/>
        <w:numPr>
          <w:ilvl w:val="0"/>
          <w:numId w:val="36"/>
        </w:numPr>
        <w:adjustRightInd w:val="0"/>
        <w:jc w:val="both"/>
        <w:rPr>
          <w:b/>
          <w:bCs/>
          <w:i/>
          <w:iCs/>
        </w:rPr>
      </w:pPr>
      <w:r w:rsidRPr="00AE7DFC">
        <w:rPr>
          <w:b/>
          <w:bCs/>
          <w:i/>
          <w:iCs/>
        </w:rPr>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0983331D" w14:textId="5B4C539D" w:rsidR="00797895" w:rsidRPr="00AE7DFC" w:rsidRDefault="005F5AB4" w:rsidP="005F5AB4">
      <w:pPr>
        <w:pStyle w:val="aff"/>
        <w:widowControl w:val="0"/>
        <w:numPr>
          <w:ilvl w:val="0"/>
          <w:numId w:val="36"/>
        </w:numPr>
        <w:adjustRightInd w:val="0"/>
        <w:jc w:val="both"/>
        <w:rPr>
          <w:bCs/>
          <w:iCs/>
          <w:u w:val="single"/>
        </w:rPr>
      </w:pPr>
      <w:r w:rsidRPr="00AE7DFC">
        <w:rPr>
          <w:b/>
          <w:bCs/>
          <w:i/>
          <w:iCs/>
        </w:rPr>
        <w:t>осуществление иных действий, необходимых для размещения Биржевых облигаций.</w:t>
      </w:r>
    </w:p>
    <w:p w14:paraId="37AC4EB6" w14:textId="77777777" w:rsidR="005F5AB4" w:rsidRPr="00AE7DFC" w:rsidRDefault="005F5AB4" w:rsidP="00797895">
      <w:pPr>
        <w:widowControl w:val="0"/>
        <w:adjustRightInd w:val="0"/>
        <w:jc w:val="both"/>
        <w:rPr>
          <w:bCs/>
          <w:iCs/>
        </w:rPr>
      </w:pPr>
    </w:p>
    <w:p w14:paraId="094C8B86" w14:textId="77777777" w:rsidR="00797895" w:rsidRPr="00AE7DFC" w:rsidRDefault="00797895" w:rsidP="00797895">
      <w:pPr>
        <w:widowControl w:val="0"/>
        <w:adjustRightInd w:val="0"/>
        <w:jc w:val="both"/>
        <w:rPr>
          <w:bCs/>
          <w:iCs/>
        </w:rPr>
      </w:pPr>
      <w:r w:rsidRPr="00AE7DFC">
        <w:rPr>
          <w:bCs/>
          <w:iCs/>
        </w:rPr>
        <w:t>Основные функции Андеррайтера:</w:t>
      </w:r>
    </w:p>
    <w:p w14:paraId="5CCAF649" w14:textId="38506055" w:rsidR="007423D4" w:rsidRPr="00AE7DFC" w:rsidRDefault="007423D4" w:rsidP="007423D4">
      <w:pPr>
        <w:pStyle w:val="aff"/>
        <w:numPr>
          <w:ilvl w:val="0"/>
          <w:numId w:val="38"/>
        </w:numPr>
        <w:jc w:val="both"/>
        <w:rPr>
          <w:b/>
          <w:bCs/>
          <w:i/>
          <w:iCs/>
        </w:rPr>
      </w:pPr>
      <w:r w:rsidRPr="00AE7DFC">
        <w:rPr>
          <w:b/>
          <w:bCs/>
          <w:i/>
          <w:iCs/>
        </w:rPr>
        <w:t>прием (сбор) письменных предложений (оферт) от потенциальных приобретателей заключить Предварительные договоры</w:t>
      </w:r>
      <w:r w:rsidR="005D49AF" w:rsidRPr="00AE7DFC">
        <w:rPr>
          <w:b/>
          <w:bCs/>
          <w:i/>
          <w:iCs/>
        </w:rPr>
        <w:t xml:space="preserve"> (в случае Размещения Биржевых облигаций путем сбора адресных заявок со стороны приобретателей </w:t>
      </w:r>
      <w:r w:rsidR="005D49AF" w:rsidRPr="00AE7DFC">
        <w:rPr>
          <w:b/>
          <w:i/>
        </w:rPr>
        <w:t>на приобретение Биржевых облигаций по фиксированной цене и ставке первого купона</w:t>
      </w:r>
      <w:r w:rsidR="005F455C" w:rsidRPr="00AE7DFC">
        <w:rPr>
          <w:b/>
          <w:i/>
        </w:rPr>
        <w:t xml:space="preserve"> и в случае принятия Эмитентом решения о заключении Предварительных договоров</w:t>
      </w:r>
      <w:r w:rsidR="005D49AF" w:rsidRPr="00AE7DFC">
        <w:rPr>
          <w:b/>
          <w:i/>
        </w:rPr>
        <w:t>)</w:t>
      </w:r>
      <w:r w:rsidRPr="00AE7DFC">
        <w:rPr>
          <w:b/>
          <w:bCs/>
          <w:i/>
          <w:iCs/>
        </w:rPr>
        <w:t>;</w:t>
      </w:r>
    </w:p>
    <w:p w14:paraId="09A0403F" w14:textId="65EDEEF7" w:rsidR="007423D4" w:rsidRPr="00AE7DFC" w:rsidRDefault="007423D4" w:rsidP="007423D4">
      <w:pPr>
        <w:pStyle w:val="aff"/>
        <w:numPr>
          <w:ilvl w:val="0"/>
          <w:numId w:val="38"/>
        </w:numPr>
        <w:jc w:val="both"/>
        <w:rPr>
          <w:b/>
          <w:bCs/>
          <w:i/>
          <w:iCs/>
        </w:rPr>
      </w:pPr>
      <w:r w:rsidRPr="00AE7DFC">
        <w:rPr>
          <w:b/>
          <w:bCs/>
          <w:i/>
          <w:iCs/>
        </w:rPr>
        <w:t>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w:t>
      </w:r>
      <w:r w:rsidR="005D49AF" w:rsidRPr="00AE7DFC">
        <w:rPr>
          <w:b/>
          <w:bCs/>
          <w:i/>
          <w:iCs/>
        </w:rPr>
        <w:t xml:space="preserve">(в случае размещения Биржевых облигаций путем сбора адресных заявок со стороны приобретателей </w:t>
      </w:r>
      <w:r w:rsidR="005D49AF" w:rsidRPr="00AE7DFC">
        <w:rPr>
          <w:b/>
          <w:i/>
        </w:rPr>
        <w:t>на приобретение Биржевых облигаций по фиксированной цене и ставке первого купона)</w:t>
      </w:r>
      <w:r w:rsidR="005D49AF" w:rsidRPr="00AE7DFC" w:rsidDel="0019637E">
        <w:rPr>
          <w:b/>
          <w:bCs/>
          <w:i/>
          <w:iCs/>
        </w:rPr>
        <w:t xml:space="preserve"> </w:t>
      </w:r>
      <w:r w:rsidRPr="00AE7DFC">
        <w:rPr>
          <w:b/>
          <w:bCs/>
          <w:i/>
          <w:iCs/>
        </w:rPr>
        <w:t>;</w:t>
      </w:r>
    </w:p>
    <w:p w14:paraId="589138B1" w14:textId="77777777" w:rsidR="00797895" w:rsidRPr="00AE7DFC" w:rsidRDefault="00797895" w:rsidP="005F5AB4">
      <w:pPr>
        <w:pStyle w:val="aff"/>
        <w:widowControl w:val="0"/>
        <w:numPr>
          <w:ilvl w:val="0"/>
          <w:numId w:val="38"/>
        </w:numPr>
        <w:adjustRightInd w:val="0"/>
        <w:jc w:val="both"/>
        <w:rPr>
          <w:b/>
          <w:bCs/>
          <w:i/>
          <w:iCs/>
        </w:rPr>
      </w:pPr>
      <w:r w:rsidRPr="00AE7DFC">
        <w:rPr>
          <w:b/>
          <w:bCs/>
          <w:i/>
          <w:iCs/>
        </w:rPr>
        <w:t xml:space="preserve">удовлетворение заявок на заключение сделок по покупке Биржевых облигаций, при этом Андеррайтер действует по поручению и за счет Эмитента в соответствии с условиями договора и процедурой, установленной </w:t>
      </w:r>
      <w:r w:rsidR="004E043A" w:rsidRPr="00AE7DFC">
        <w:rPr>
          <w:b/>
          <w:bCs/>
          <w:i/>
          <w:iCs/>
        </w:rPr>
        <w:t>Программой и Условиями выпуска</w:t>
      </w:r>
      <w:r w:rsidRPr="00AE7DFC">
        <w:rPr>
          <w:b/>
          <w:bCs/>
          <w:i/>
          <w:iCs/>
        </w:rPr>
        <w:t>;</w:t>
      </w:r>
    </w:p>
    <w:p w14:paraId="5638D429" w14:textId="77777777" w:rsidR="00797895" w:rsidRPr="00AE7DFC" w:rsidRDefault="00797895" w:rsidP="005F5AB4">
      <w:pPr>
        <w:pStyle w:val="aff"/>
        <w:widowControl w:val="0"/>
        <w:numPr>
          <w:ilvl w:val="0"/>
          <w:numId w:val="38"/>
        </w:numPr>
        <w:adjustRightInd w:val="0"/>
        <w:jc w:val="both"/>
        <w:rPr>
          <w:b/>
          <w:bCs/>
          <w:i/>
          <w:iCs/>
        </w:rPr>
      </w:pPr>
      <w:r w:rsidRPr="00AE7DFC">
        <w:rPr>
          <w:b/>
          <w:bCs/>
          <w:i/>
          <w:iCs/>
        </w:rPr>
        <w:t xml:space="preserve">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 </w:t>
      </w:r>
    </w:p>
    <w:p w14:paraId="5D301E61" w14:textId="77777777" w:rsidR="00797895" w:rsidRPr="00AE7DFC" w:rsidRDefault="00797895" w:rsidP="005F5AB4">
      <w:pPr>
        <w:pStyle w:val="aff"/>
        <w:widowControl w:val="0"/>
        <w:numPr>
          <w:ilvl w:val="0"/>
          <w:numId w:val="38"/>
        </w:numPr>
        <w:adjustRightInd w:val="0"/>
        <w:jc w:val="both"/>
        <w:rPr>
          <w:b/>
          <w:bCs/>
          <w:i/>
          <w:iCs/>
        </w:rPr>
      </w:pPr>
      <w:r w:rsidRPr="00AE7DFC">
        <w:rPr>
          <w:b/>
          <w:bCs/>
          <w:i/>
          <w:iCs/>
        </w:rPr>
        <w:t xml:space="preserve">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1A0A6840" w14:textId="7B783E5E" w:rsidR="00797895" w:rsidRPr="00AE7DFC" w:rsidRDefault="00797895" w:rsidP="005F5AB4">
      <w:pPr>
        <w:pStyle w:val="aff"/>
        <w:widowControl w:val="0"/>
        <w:numPr>
          <w:ilvl w:val="0"/>
          <w:numId w:val="38"/>
        </w:numPr>
        <w:adjustRightInd w:val="0"/>
        <w:jc w:val="both"/>
        <w:rPr>
          <w:b/>
          <w:bCs/>
          <w:i/>
          <w:iCs/>
        </w:rPr>
      </w:pPr>
      <w:r w:rsidRPr="00AE7DFC">
        <w:rPr>
          <w:b/>
          <w:bCs/>
          <w:i/>
          <w:iCs/>
        </w:rPr>
        <w:t xml:space="preserve"> осуществление иных действий, необходимых для исполнения обязательств по размещению Биржевых облигаций в соответствии с законодательством РФ и договором между Эмитентом и Андеррайтером.</w:t>
      </w:r>
    </w:p>
    <w:p w14:paraId="1C4E2024" w14:textId="77777777" w:rsidR="00797895" w:rsidRPr="00AE7DFC" w:rsidRDefault="00797895" w:rsidP="009853D4">
      <w:pPr>
        <w:pStyle w:val="Default"/>
        <w:spacing w:after="38"/>
        <w:ind w:left="708"/>
        <w:jc w:val="both"/>
        <w:rPr>
          <w:sz w:val="22"/>
          <w:szCs w:val="22"/>
        </w:rPr>
      </w:pPr>
    </w:p>
    <w:p w14:paraId="7C33C417" w14:textId="6CA8EB6F" w:rsidR="009853D4" w:rsidRPr="00AE7DFC" w:rsidRDefault="004E043A" w:rsidP="009853D4">
      <w:pPr>
        <w:autoSpaceDE w:val="0"/>
        <w:autoSpaceDN w:val="0"/>
        <w:adjustRightInd w:val="0"/>
        <w:ind w:firstLine="708"/>
        <w:jc w:val="both"/>
        <w:rPr>
          <w:b/>
          <w:bCs/>
          <w:i/>
        </w:rPr>
      </w:pPr>
      <w:r w:rsidRPr="00AE7DFC">
        <w:rPr>
          <w:bCs/>
          <w:iCs/>
        </w:rPr>
        <w:t>Н</w:t>
      </w:r>
      <w:r w:rsidR="00AB4AD0" w:rsidRPr="00AE7DFC">
        <w:rPr>
          <w:bCs/>
          <w:iCs/>
        </w:rPr>
        <w:t>аличи</w:t>
      </w:r>
      <w:r w:rsidR="00FA7E40" w:rsidRPr="00AE7DFC">
        <w:rPr>
          <w:bCs/>
          <w:iCs/>
        </w:rPr>
        <w:t>е</w:t>
      </w:r>
      <w:r w:rsidR="00AB4AD0" w:rsidRPr="00AE7DFC">
        <w:rPr>
          <w:bCs/>
          <w:iCs/>
        </w:rPr>
        <w:t xml:space="preserve"> у Андеррайтера и (или) </w:t>
      </w:r>
      <w:r w:rsidR="00C92A58" w:rsidRPr="00AE7DFC">
        <w:rPr>
          <w:bCs/>
          <w:iCs/>
        </w:rPr>
        <w:t>О</w:t>
      </w:r>
      <w:r w:rsidR="00AB4AD0" w:rsidRPr="00AE7DFC">
        <w:rPr>
          <w:bCs/>
          <w:iCs/>
        </w:rPr>
        <w:t>рганизатора(-ов)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w:t>
      </w:r>
      <w:r w:rsidRPr="00AE7DFC">
        <w:rPr>
          <w:bCs/>
          <w:iCs/>
        </w:rPr>
        <w:t>и такое количество ценных бумаг:</w:t>
      </w:r>
      <w:r w:rsidR="009853D4" w:rsidRPr="00AE7DFC">
        <w:rPr>
          <w:bCs/>
        </w:rPr>
        <w:t xml:space="preserve"> </w:t>
      </w:r>
      <w:r w:rsidR="009853D4" w:rsidRPr="00AE7DFC">
        <w:rPr>
          <w:b/>
          <w:bCs/>
          <w:i/>
        </w:rPr>
        <w:t xml:space="preserve">у </w:t>
      </w:r>
      <w:r w:rsidR="009853D4" w:rsidRPr="00AE7DFC">
        <w:rPr>
          <w:b/>
          <w:bCs/>
          <w:i/>
          <w:iCs/>
        </w:rPr>
        <w:t xml:space="preserve">Андеррайтера и (или) </w:t>
      </w:r>
      <w:r w:rsidR="00C92A58" w:rsidRPr="00AE7DFC">
        <w:rPr>
          <w:b/>
          <w:bCs/>
          <w:i/>
          <w:iCs/>
        </w:rPr>
        <w:t>О</w:t>
      </w:r>
      <w:r w:rsidR="009853D4" w:rsidRPr="00AE7DFC">
        <w:rPr>
          <w:b/>
          <w:bCs/>
          <w:i/>
          <w:iCs/>
        </w:rPr>
        <w:t xml:space="preserve">рганизатора(-ов) отсутствует обязанность по приобретению не размещенных в срок </w:t>
      </w:r>
      <w:r w:rsidR="00665253" w:rsidRPr="00AE7DFC">
        <w:rPr>
          <w:b/>
          <w:bCs/>
          <w:i/>
          <w:iCs/>
        </w:rPr>
        <w:t>Биржевых облигаций</w:t>
      </w:r>
      <w:r w:rsidR="009853D4" w:rsidRPr="00AE7DFC">
        <w:rPr>
          <w:b/>
          <w:bCs/>
          <w:i/>
        </w:rPr>
        <w:t>.</w:t>
      </w:r>
    </w:p>
    <w:p w14:paraId="68F69D57" w14:textId="77777777" w:rsidR="00AB4AD0" w:rsidRPr="00AE7DFC" w:rsidRDefault="00AB4AD0" w:rsidP="009853D4">
      <w:pPr>
        <w:pStyle w:val="Default"/>
        <w:spacing w:after="23"/>
        <w:ind w:firstLine="708"/>
        <w:jc w:val="both"/>
        <w:rPr>
          <w:b/>
          <w:bCs/>
          <w:i/>
          <w:iCs/>
          <w:sz w:val="22"/>
          <w:szCs w:val="22"/>
        </w:rPr>
      </w:pPr>
    </w:p>
    <w:p w14:paraId="57FEFD87" w14:textId="57E8A12F" w:rsidR="00AB4AD0" w:rsidRPr="00AE7DFC" w:rsidRDefault="00FA7E40" w:rsidP="009853D4">
      <w:pPr>
        <w:pStyle w:val="Default"/>
        <w:spacing w:after="23"/>
        <w:ind w:firstLine="708"/>
        <w:jc w:val="both"/>
        <w:rPr>
          <w:b/>
          <w:bCs/>
          <w:i/>
          <w:iCs/>
          <w:sz w:val="22"/>
          <w:szCs w:val="22"/>
        </w:rPr>
      </w:pPr>
      <w:r w:rsidRPr="00AE7DFC">
        <w:rPr>
          <w:bCs/>
          <w:iCs/>
          <w:sz w:val="22"/>
          <w:szCs w:val="22"/>
        </w:rPr>
        <w:t xml:space="preserve">Наличие </w:t>
      </w:r>
      <w:r w:rsidR="00AB4AD0" w:rsidRPr="00AE7DFC">
        <w:rPr>
          <w:bCs/>
          <w:iCs/>
          <w:sz w:val="22"/>
          <w:szCs w:val="22"/>
        </w:rPr>
        <w:t xml:space="preserve">у </w:t>
      </w:r>
      <w:r w:rsidR="004E043A" w:rsidRPr="00AE7DFC">
        <w:rPr>
          <w:bCs/>
          <w:iCs/>
          <w:sz w:val="22"/>
          <w:szCs w:val="22"/>
        </w:rPr>
        <w:t xml:space="preserve">Андеррайтера и (или) </w:t>
      </w:r>
      <w:r w:rsidR="00C92A58" w:rsidRPr="00AE7DFC">
        <w:rPr>
          <w:bCs/>
          <w:iCs/>
          <w:sz w:val="22"/>
          <w:szCs w:val="22"/>
        </w:rPr>
        <w:t>О</w:t>
      </w:r>
      <w:r w:rsidR="004E043A" w:rsidRPr="00AE7DFC">
        <w:rPr>
          <w:bCs/>
          <w:iCs/>
          <w:sz w:val="22"/>
          <w:szCs w:val="22"/>
        </w:rPr>
        <w:t xml:space="preserve">рганизатора(-ов) </w:t>
      </w:r>
      <w:r w:rsidR="00AB4AD0" w:rsidRPr="00AE7DFC">
        <w:rPr>
          <w:bCs/>
          <w:iCs/>
          <w:sz w:val="22"/>
          <w:szCs w:val="22"/>
        </w:rPr>
        <w:t xml:space="preserve">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w:t>
      </w:r>
      <w:r w:rsidR="004E043A" w:rsidRPr="00AE7DFC">
        <w:rPr>
          <w:bCs/>
          <w:iCs/>
          <w:sz w:val="22"/>
          <w:szCs w:val="22"/>
        </w:rPr>
        <w:t>оказывать услуги маркет-мейкера:</w:t>
      </w:r>
      <w:r w:rsidR="005651E5" w:rsidRPr="00AE7DFC">
        <w:rPr>
          <w:b/>
          <w:bCs/>
          <w:i/>
          <w:iCs/>
          <w:sz w:val="22"/>
          <w:szCs w:val="22"/>
        </w:rPr>
        <w:t xml:space="preserve"> у Андеррайтера и (или) </w:t>
      </w:r>
      <w:r w:rsidR="00C92A58" w:rsidRPr="00AE7DFC">
        <w:rPr>
          <w:b/>
          <w:bCs/>
          <w:i/>
          <w:iCs/>
          <w:sz w:val="22"/>
          <w:szCs w:val="22"/>
        </w:rPr>
        <w:t>О</w:t>
      </w:r>
      <w:r w:rsidR="005651E5" w:rsidRPr="00AE7DFC">
        <w:rPr>
          <w:b/>
          <w:bCs/>
          <w:i/>
          <w:iCs/>
          <w:sz w:val="22"/>
          <w:szCs w:val="22"/>
        </w:rPr>
        <w:t>рганизатора(-ов)</w:t>
      </w:r>
      <w:r w:rsidR="005651E5" w:rsidRPr="00AE7DFC">
        <w:rPr>
          <w:b/>
          <w:bCs/>
          <w:i/>
          <w:iCs/>
        </w:rPr>
        <w:t xml:space="preserve"> </w:t>
      </w:r>
      <w:r w:rsidR="005651E5" w:rsidRPr="00AE7DFC">
        <w:rPr>
          <w:b/>
          <w:bCs/>
          <w:i/>
          <w:iCs/>
          <w:sz w:val="22"/>
          <w:szCs w:val="22"/>
        </w:rPr>
        <w:t xml:space="preserve">отсутствуют </w:t>
      </w:r>
      <w:r w:rsidR="005651E5" w:rsidRPr="00AE7DFC">
        <w:rPr>
          <w:b/>
          <w:bCs/>
          <w:i/>
          <w:sz w:val="22"/>
          <w:szCs w:val="22"/>
        </w:rPr>
        <w:t xml:space="preserve">обязанности, связанные с поддержанием цен на размещаемые </w:t>
      </w:r>
      <w:r w:rsidR="00665253" w:rsidRPr="00AE7DFC">
        <w:rPr>
          <w:b/>
          <w:bCs/>
          <w:i/>
          <w:sz w:val="22"/>
          <w:szCs w:val="22"/>
        </w:rPr>
        <w:t>Биржевые облигации</w:t>
      </w:r>
      <w:r w:rsidR="005651E5" w:rsidRPr="00AE7DFC">
        <w:rPr>
          <w:b/>
          <w:bCs/>
          <w:i/>
          <w:sz w:val="22"/>
          <w:szCs w:val="22"/>
        </w:rPr>
        <w:t xml:space="preserve"> на определенном уровне в течение определенного срока после завершения их размещения (стабилизация), в том числе обязанности, связанные с оказанием услуг маркет-мейкера.</w:t>
      </w:r>
    </w:p>
    <w:p w14:paraId="6C510599" w14:textId="77777777" w:rsidR="004E043A" w:rsidRPr="00AE7DFC" w:rsidRDefault="004E043A" w:rsidP="004E043A">
      <w:pPr>
        <w:pStyle w:val="Default"/>
        <w:spacing w:after="23"/>
        <w:jc w:val="both"/>
        <w:rPr>
          <w:sz w:val="22"/>
          <w:szCs w:val="22"/>
        </w:rPr>
      </w:pPr>
    </w:p>
    <w:p w14:paraId="7B50AB73" w14:textId="202954DA" w:rsidR="005651E5" w:rsidRPr="00AE7DFC" w:rsidRDefault="00FA7E40" w:rsidP="005651E5">
      <w:pPr>
        <w:ind w:firstLine="708"/>
        <w:jc w:val="both"/>
        <w:rPr>
          <w:b/>
          <w:bCs/>
          <w:i/>
          <w:iCs/>
        </w:rPr>
      </w:pPr>
      <w:r w:rsidRPr="00AE7DFC">
        <w:t>Н</w:t>
      </w:r>
      <w:r w:rsidRPr="00AE7DFC">
        <w:rPr>
          <w:bCs/>
          <w:iCs/>
        </w:rPr>
        <w:t xml:space="preserve">аличие </w:t>
      </w:r>
      <w:r w:rsidR="00AB4AD0" w:rsidRPr="00AE7DFC">
        <w:rPr>
          <w:bCs/>
          <w:iCs/>
        </w:rPr>
        <w:t xml:space="preserve">у </w:t>
      </w:r>
      <w:r w:rsidR="004E043A" w:rsidRPr="00AE7DFC">
        <w:rPr>
          <w:bCs/>
          <w:iCs/>
        </w:rPr>
        <w:t xml:space="preserve">Андеррайтера и (или) </w:t>
      </w:r>
      <w:r w:rsidR="00C92A58" w:rsidRPr="00AE7DFC">
        <w:rPr>
          <w:bCs/>
          <w:iCs/>
        </w:rPr>
        <w:t>О</w:t>
      </w:r>
      <w:r w:rsidR="004E043A" w:rsidRPr="00AE7DFC">
        <w:rPr>
          <w:bCs/>
          <w:iCs/>
        </w:rPr>
        <w:t>рганизатора(-ов)</w:t>
      </w:r>
      <w:r w:rsidR="00AB4AD0" w:rsidRPr="00AE7DFC">
        <w:rPr>
          <w:bCs/>
          <w:iCs/>
        </w:rPr>
        <w:t xml:space="preserve">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w:t>
      </w:r>
      <w:r w:rsidR="004E043A" w:rsidRPr="00AE7DFC">
        <w:rPr>
          <w:bCs/>
          <w:iCs/>
        </w:rPr>
        <w:t>ельного количества ценных бумаг:</w:t>
      </w:r>
      <w:r w:rsidR="005651E5" w:rsidRPr="00AE7DFC">
        <w:rPr>
          <w:b/>
          <w:bCs/>
          <w:i/>
          <w:iCs/>
        </w:rPr>
        <w:t xml:space="preserve"> у Андеррайтера и (или) </w:t>
      </w:r>
      <w:r w:rsidR="00C92A58" w:rsidRPr="00AE7DFC">
        <w:rPr>
          <w:b/>
          <w:bCs/>
          <w:i/>
          <w:iCs/>
        </w:rPr>
        <w:t>О</w:t>
      </w:r>
      <w:r w:rsidR="005651E5" w:rsidRPr="00AE7DFC">
        <w:rPr>
          <w:b/>
          <w:bCs/>
          <w:i/>
          <w:iCs/>
        </w:rPr>
        <w:t xml:space="preserve">рганизатора(-ов) права на приобретение дополнительного количества ценных бумаг Эмитента из числа размещенных (находящихся в обращении) </w:t>
      </w:r>
      <w:r w:rsidR="00665253" w:rsidRPr="00AE7DFC">
        <w:rPr>
          <w:b/>
          <w:bCs/>
          <w:i/>
          <w:iCs/>
        </w:rPr>
        <w:t>Биржевых облигаций</w:t>
      </w:r>
      <w:r w:rsidR="005651E5" w:rsidRPr="00AE7DFC">
        <w:rPr>
          <w:b/>
          <w:bCs/>
          <w:i/>
          <w:iCs/>
        </w:rPr>
        <w:t xml:space="preserve"> отсутствуют</w:t>
      </w:r>
      <w:r w:rsidR="005651E5" w:rsidRPr="00AE7DFC">
        <w:rPr>
          <w:b/>
          <w:i/>
        </w:rPr>
        <w:t>.</w:t>
      </w:r>
    </w:p>
    <w:p w14:paraId="60CE5821" w14:textId="77777777" w:rsidR="005651E5" w:rsidRPr="00AE7DFC" w:rsidRDefault="005651E5" w:rsidP="009853D4">
      <w:pPr>
        <w:pStyle w:val="Default"/>
        <w:spacing w:after="23"/>
        <w:ind w:firstLine="708"/>
        <w:jc w:val="both"/>
        <w:rPr>
          <w:sz w:val="22"/>
          <w:szCs w:val="22"/>
        </w:rPr>
      </w:pPr>
    </w:p>
    <w:p w14:paraId="6717E5D8" w14:textId="6F452BBE" w:rsidR="005651E5" w:rsidRPr="00AE7DFC" w:rsidRDefault="004E043A" w:rsidP="005651E5">
      <w:pPr>
        <w:ind w:firstLine="360"/>
        <w:jc w:val="both"/>
        <w:rPr>
          <w:b/>
          <w:bCs/>
          <w:i/>
          <w:iCs/>
        </w:rPr>
      </w:pPr>
      <w:r w:rsidRPr="00AE7DFC">
        <w:t>Р</w:t>
      </w:r>
      <w:r w:rsidR="00AB4AD0" w:rsidRPr="00AE7DFC">
        <w:rPr>
          <w:bCs/>
          <w:iCs/>
        </w:rPr>
        <w:t xml:space="preserve">азмере вознаграждения </w:t>
      </w:r>
      <w:r w:rsidRPr="00AE7DFC">
        <w:rPr>
          <w:bCs/>
          <w:iCs/>
        </w:rPr>
        <w:t xml:space="preserve">Андеррайтера и (или) </w:t>
      </w:r>
      <w:r w:rsidR="00C92A58" w:rsidRPr="00AE7DFC">
        <w:rPr>
          <w:bCs/>
          <w:iCs/>
        </w:rPr>
        <w:t>О</w:t>
      </w:r>
      <w:r w:rsidRPr="00AE7DFC">
        <w:rPr>
          <w:bCs/>
          <w:iCs/>
        </w:rPr>
        <w:t>рганизатора(-ов)</w:t>
      </w:r>
      <w:r w:rsidR="00AB4AD0" w:rsidRPr="00AE7DFC">
        <w:rPr>
          <w:bCs/>
          <w:iCs/>
        </w:rPr>
        <w:t xml:space="preserve">, а если указанное вознаграждение (часть вознаграждения) выплачивается </w:t>
      </w:r>
      <w:r w:rsidRPr="00AE7DFC">
        <w:rPr>
          <w:bCs/>
          <w:iCs/>
        </w:rPr>
        <w:t xml:space="preserve">Андеррайтеру и (или) </w:t>
      </w:r>
      <w:r w:rsidR="00C92A58" w:rsidRPr="00AE7DFC">
        <w:rPr>
          <w:bCs/>
          <w:iCs/>
        </w:rPr>
        <w:t>О</w:t>
      </w:r>
      <w:r w:rsidRPr="00AE7DFC">
        <w:rPr>
          <w:bCs/>
          <w:iCs/>
        </w:rPr>
        <w:t>рганизатору(-ам)</w:t>
      </w:r>
      <w:r w:rsidR="00AB4AD0" w:rsidRPr="00AE7DFC">
        <w:rPr>
          <w:bCs/>
          <w:iCs/>
        </w:rPr>
        <w:t xml:space="preserve">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w:t>
      </w:r>
      <w:r w:rsidRPr="00AE7DFC">
        <w:rPr>
          <w:bCs/>
          <w:iCs/>
        </w:rPr>
        <w:t>азмер указанного вознаграждения:</w:t>
      </w:r>
      <w:r w:rsidR="005651E5" w:rsidRPr="00AE7DFC">
        <w:rPr>
          <w:bCs/>
          <w:iCs/>
        </w:rPr>
        <w:t xml:space="preserve"> </w:t>
      </w:r>
      <w:r w:rsidR="005651E5" w:rsidRPr="00AE7DFC">
        <w:rPr>
          <w:b/>
          <w:bCs/>
          <w:i/>
          <w:iCs/>
        </w:rPr>
        <w:t>р</w:t>
      </w:r>
      <w:r w:rsidR="005651E5" w:rsidRPr="00AE7DFC">
        <w:rPr>
          <w:b/>
          <w:i/>
        </w:rPr>
        <w:t xml:space="preserve">азмер вознаграждения </w:t>
      </w:r>
      <w:r w:rsidR="005651E5" w:rsidRPr="00AE7DFC">
        <w:rPr>
          <w:b/>
          <w:bCs/>
          <w:i/>
        </w:rPr>
        <w:t>лиц, оказывающих Эмитенту услуги по размещению и организации размещения ценных бумаг,</w:t>
      </w:r>
      <w:r w:rsidR="005651E5" w:rsidRPr="00AE7DFC" w:rsidDel="00425B34">
        <w:rPr>
          <w:b/>
          <w:bCs/>
          <w:i/>
          <w:iCs/>
        </w:rPr>
        <w:t xml:space="preserve"> </w:t>
      </w:r>
      <w:r w:rsidR="005651E5" w:rsidRPr="00AE7DFC">
        <w:rPr>
          <w:b/>
          <w:i/>
        </w:rPr>
        <w:t xml:space="preserve">не превысит </w:t>
      </w:r>
      <w:r w:rsidR="005F5AB4" w:rsidRPr="00AE7DFC">
        <w:rPr>
          <w:b/>
          <w:i/>
        </w:rPr>
        <w:t>2</w:t>
      </w:r>
      <w:r w:rsidR="005651E5" w:rsidRPr="00AE7DFC">
        <w:rPr>
          <w:b/>
          <w:i/>
        </w:rPr>
        <w:t>%</w:t>
      </w:r>
      <w:r w:rsidR="00480B41" w:rsidRPr="00AE7DFC">
        <w:rPr>
          <w:b/>
          <w:i/>
        </w:rPr>
        <w:t xml:space="preserve"> (двух процентов)</w:t>
      </w:r>
      <w:r w:rsidR="005651E5" w:rsidRPr="00AE7DFC">
        <w:rPr>
          <w:b/>
          <w:i/>
        </w:rPr>
        <w:t xml:space="preserve"> от общей номинальной стоимости </w:t>
      </w:r>
      <w:r w:rsidR="00665253" w:rsidRPr="00AE7DFC">
        <w:rPr>
          <w:b/>
          <w:i/>
        </w:rPr>
        <w:t xml:space="preserve">каждого Выпуска </w:t>
      </w:r>
      <w:r w:rsidR="005651E5" w:rsidRPr="00AE7DFC">
        <w:rPr>
          <w:rStyle w:val="SUBST"/>
          <w:bCs/>
          <w:iCs/>
        </w:rPr>
        <w:t>Биржевых облигаций</w:t>
      </w:r>
      <w:r w:rsidR="005651E5" w:rsidRPr="00AE7DFC">
        <w:rPr>
          <w:b/>
          <w:bCs/>
          <w:i/>
          <w:iCs/>
        </w:rPr>
        <w:t>.</w:t>
      </w:r>
      <w:r w:rsidR="00CA4E31" w:rsidRPr="00AE7DFC">
        <w:t xml:space="preserve"> </w:t>
      </w:r>
      <w:r w:rsidR="00CA4E31" w:rsidRPr="00AE7DFC">
        <w:rPr>
          <w:b/>
          <w:bCs/>
          <w:i/>
          <w:iCs/>
        </w:rPr>
        <w:t>Обязанности, связанные с оказанием услуг маркет-мейкера, отсутствуют.</w:t>
      </w:r>
    </w:p>
    <w:p w14:paraId="1AD972FA" w14:textId="77777777" w:rsidR="005651E5" w:rsidRPr="00AE7DFC" w:rsidRDefault="005651E5" w:rsidP="005651E5">
      <w:pPr>
        <w:adjustRightInd w:val="0"/>
        <w:jc w:val="both"/>
        <w:rPr>
          <w:color w:val="000000"/>
          <w:u w:val="single"/>
        </w:rPr>
      </w:pPr>
    </w:p>
    <w:p w14:paraId="35E7816A" w14:textId="658A330B" w:rsidR="000252BF" w:rsidRPr="00AE7DFC" w:rsidRDefault="000252BF" w:rsidP="00051CF7">
      <w:pPr>
        <w:pStyle w:val="aff"/>
        <w:numPr>
          <w:ilvl w:val="0"/>
          <w:numId w:val="32"/>
        </w:numPr>
        <w:autoSpaceDE w:val="0"/>
        <w:autoSpaceDN w:val="0"/>
        <w:jc w:val="both"/>
        <w:rPr>
          <w:b/>
          <w:bCs/>
          <w:i/>
          <w:iCs/>
        </w:rPr>
      </w:pPr>
      <w:r w:rsidRPr="00AE7DFC">
        <w:rPr>
          <w:b/>
          <w:bCs/>
          <w:i/>
          <w:iCs/>
        </w:rPr>
        <w:t>Размещение Биржевых облигаций в форме Конкурса:</w:t>
      </w:r>
    </w:p>
    <w:p w14:paraId="74EDE57F" w14:textId="77777777" w:rsidR="00051CF7" w:rsidRPr="00AE7DFC" w:rsidRDefault="00051CF7" w:rsidP="00051CF7">
      <w:pPr>
        <w:autoSpaceDE w:val="0"/>
        <w:autoSpaceDN w:val="0"/>
        <w:ind w:left="539"/>
        <w:jc w:val="both"/>
        <w:rPr>
          <w:b/>
          <w:bCs/>
          <w:i/>
          <w:iCs/>
        </w:rPr>
      </w:pPr>
    </w:p>
    <w:p w14:paraId="345CBE0A" w14:textId="77777777" w:rsidR="000252BF" w:rsidRPr="00AE7DFC" w:rsidRDefault="000252BF" w:rsidP="000252BF">
      <w:pPr>
        <w:autoSpaceDE w:val="0"/>
        <w:autoSpaceDN w:val="0"/>
        <w:ind w:firstLine="539"/>
        <w:jc w:val="both"/>
        <w:rPr>
          <w:b/>
          <w:bCs/>
          <w:i/>
          <w:iCs/>
        </w:rPr>
      </w:pPr>
      <w:r w:rsidRPr="00AE7DFC">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64F359A0" w14:textId="77777777" w:rsidR="000252BF" w:rsidRPr="00AE7DFC" w:rsidRDefault="000252BF" w:rsidP="000252BF">
      <w:pPr>
        <w:autoSpaceDE w:val="0"/>
        <w:autoSpaceDN w:val="0"/>
        <w:ind w:firstLine="539"/>
        <w:jc w:val="both"/>
        <w:rPr>
          <w:b/>
          <w:bCs/>
          <w:i/>
          <w:iCs/>
        </w:rPr>
      </w:pPr>
      <w:r w:rsidRPr="00AE7DFC">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66C240B7" w14:textId="259DA704" w:rsidR="000252BF" w:rsidRPr="00AE7DFC" w:rsidRDefault="000252BF" w:rsidP="000252BF">
      <w:pPr>
        <w:autoSpaceDE w:val="0"/>
        <w:autoSpaceDN w:val="0"/>
        <w:ind w:firstLine="539"/>
        <w:jc w:val="both"/>
        <w:rPr>
          <w:b/>
          <w:bCs/>
          <w:i/>
          <w:iCs/>
        </w:rPr>
      </w:pPr>
      <w:r w:rsidRPr="00AE7DFC">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w:t>
      </w:r>
      <w:r w:rsidR="00943CC9" w:rsidRPr="00AE7DFC">
        <w:rPr>
          <w:b/>
          <w:bCs/>
          <w:i/>
          <w:iCs/>
        </w:rPr>
        <w:t xml:space="preserve">ргов как за свой счет, так и за </w:t>
      </w:r>
      <w:r w:rsidRPr="00AE7DFC">
        <w:rPr>
          <w:b/>
          <w:bCs/>
          <w:i/>
          <w:iCs/>
        </w:rPr>
        <w:t>счет и по поручению клиентов. Время и порядок подачи заявок на Конкурс устанавливается Биржей по согласованию с Эмитентом и/или Андеррайтером.</w:t>
      </w:r>
    </w:p>
    <w:p w14:paraId="45399468" w14:textId="3A3F653A" w:rsidR="000252BF" w:rsidRPr="00AE7DFC" w:rsidRDefault="000252BF" w:rsidP="000252BF">
      <w:pPr>
        <w:autoSpaceDE w:val="0"/>
        <w:autoSpaceDN w:val="0"/>
        <w:ind w:firstLine="539"/>
        <w:jc w:val="both"/>
        <w:rPr>
          <w:b/>
          <w:bCs/>
          <w:i/>
          <w:iCs/>
        </w:rPr>
      </w:pPr>
      <w:r w:rsidRPr="00AE7DFC">
        <w:rPr>
          <w:b/>
          <w:bCs/>
          <w:i/>
          <w:iCs/>
        </w:rPr>
        <w:t xml:space="preserve">Заявки на приобретение Биржевых облигаций направляются Участниками торгов в адрес </w:t>
      </w:r>
      <w:r w:rsidR="00492469" w:rsidRPr="00AE7DFC">
        <w:rPr>
          <w:b/>
          <w:bCs/>
          <w:i/>
          <w:iCs/>
        </w:rPr>
        <w:t>Андеррайтера</w:t>
      </w:r>
      <w:r w:rsidRPr="00AE7DFC">
        <w:rPr>
          <w:b/>
          <w:bCs/>
          <w:i/>
          <w:iCs/>
        </w:rPr>
        <w:t>.</w:t>
      </w:r>
    </w:p>
    <w:p w14:paraId="4CFF3126" w14:textId="77777777" w:rsidR="000252BF" w:rsidRPr="00AE7DFC" w:rsidRDefault="000252BF" w:rsidP="000252BF">
      <w:pPr>
        <w:autoSpaceDE w:val="0"/>
        <w:autoSpaceDN w:val="0"/>
        <w:ind w:firstLine="539"/>
        <w:jc w:val="both"/>
        <w:rPr>
          <w:b/>
          <w:bCs/>
          <w:i/>
          <w:iCs/>
        </w:rPr>
      </w:pPr>
      <w:r w:rsidRPr="00AE7DFC">
        <w:rPr>
          <w:b/>
          <w:bCs/>
          <w:i/>
          <w:iCs/>
        </w:rPr>
        <w:t>Заявка на приобретение должна содержать следующие значимые условия:</w:t>
      </w:r>
    </w:p>
    <w:p w14:paraId="750D50B3" w14:textId="275D0307" w:rsidR="000252BF" w:rsidRPr="00AE7DFC" w:rsidRDefault="000252BF" w:rsidP="000252BF">
      <w:pPr>
        <w:numPr>
          <w:ilvl w:val="0"/>
          <w:numId w:val="22"/>
        </w:numPr>
        <w:tabs>
          <w:tab w:val="left" w:pos="709"/>
        </w:tabs>
        <w:autoSpaceDE w:val="0"/>
        <w:autoSpaceDN w:val="0"/>
        <w:ind w:left="0" w:firstLine="539"/>
        <w:jc w:val="both"/>
        <w:rPr>
          <w:b/>
          <w:bCs/>
          <w:i/>
          <w:iCs/>
        </w:rPr>
      </w:pPr>
      <w:r w:rsidRPr="00AE7DFC">
        <w:rPr>
          <w:b/>
          <w:bCs/>
          <w:i/>
          <w:iCs/>
        </w:rPr>
        <w:t xml:space="preserve">цена </w:t>
      </w:r>
      <w:r w:rsidR="001D0E27" w:rsidRPr="00AE7DFC">
        <w:rPr>
          <w:b/>
          <w:bCs/>
          <w:i/>
          <w:iCs/>
        </w:rPr>
        <w:t>приобретения</w:t>
      </w:r>
      <w:r w:rsidRPr="00AE7DFC">
        <w:rPr>
          <w:b/>
          <w:bCs/>
          <w:i/>
          <w:iCs/>
        </w:rPr>
        <w:t>;</w:t>
      </w:r>
    </w:p>
    <w:p w14:paraId="1ADDD153" w14:textId="77777777" w:rsidR="000252BF" w:rsidRPr="00AE7DFC" w:rsidRDefault="000252BF" w:rsidP="000252BF">
      <w:pPr>
        <w:numPr>
          <w:ilvl w:val="0"/>
          <w:numId w:val="22"/>
        </w:numPr>
        <w:tabs>
          <w:tab w:val="left" w:pos="709"/>
        </w:tabs>
        <w:autoSpaceDE w:val="0"/>
        <w:autoSpaceDN w:val="0"/>
        <w:ind w:left="0" w:firstLine="539"/>
        <w:jc w:val="both"/>
        <w:rPr>
          <w:b/>
          <w:bCs/>
          <w:i/>
          <w:iCs/>
        </w:rPr>
      </w:pPr>
      <w:r w:rsidRPr="00AE7DFC">
        <w:rPr>
          <w:b/>
          <w:bCs/>
          <w:i/>
          <w:iCs/>
        </w:rPr>
        <w:t>количество Биржевых облигаций;</w:t>
      </w:r>
    </w:p>
    <w:p w14:paraId="4AB41F04" w14:textId="77777777" w:rsidR="000252BF" w:rsidRPr="00AE7DFC" w:rsidRDefault="000252BF" w:rsidP="000252BF">
      <w:pPr>
        <w:numPr>
          <w:ilvl w:val="0"/>
          <w:numId w:val="22"/>
        </w:numPr>
        <w:tabs>
          <w:tab w:val="left" w:pos="709"/>
        </w:tabs>
        <w:autoSpaceDE w:val="0"/>
        <w:autoSpaceDN w:val="0"/>
        <w:ind w:left="0" w:firstLine="539"/>
        <w:jc w:val="both"/>
        <w:rPr>
          <w:b/>
          <w:bCs/>
          <w:i/>
          <w:iCs/>
        </w:rPr>
      </w:pPr>
      <w:r w:rsidRPr="00AE7DFC">
        <w:rPr>
          <w:b/>
          <w:bCs/>
          <w:i/>
          <w:iCs/>
        </w:rPr>
        <w:t>величина процентной ставки купона на первый купонный период;</w:t>
      </w:r>
    </w:p>
    <w:p w14:paraId="7B16A954" w14:textId="77777777" w:rsidR="000252BF" w:rsidRPr="00AE7DFC" w:rsidRDefault="000252BF" w:rsidP="000252BF">
      <w:pPr>
        <w:numPr>
          <w:ilvl w:val="0"/>
          <w:numId w:val="22"/>
        </w:numPr>
        <w:tabs>
          <w:tab w:val="left" w:pos="709"/>
        </w:tabs>
        <w:autoSpaceDE w:val="0"/>
        <w:autoSpaceDN w:val="0"/>
        <w:ind w:left="0" w:firstLine="539"/>
        <w:jc w:val="both"/>
        <w:rPr>
          <w:b/>
          <w:bCs/>
          <w:i/>
          <w:iCs/>
        </w:rPr>
      </w:pPr>
      <w:r w:rsidRPr="00AE7DFC">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F6AE34B" w14:textId="77777777" w:rsidR="000252BF" w:rsidRPr="00AE7DFC" w:rsidRDefault="000252BF" w:rsidP="000252BF">
      <w:pPr>
        <w:numPr>
          <w:ilvl w:val="0"/>
          <w:numId w:val="22"/>
        </w:numPr>
        <w:autoSpaceDE w:val="0"/>
        <w:autoSpaceDN w:val="0"/>
        <w:ind w:left="0" w:firstLine="539"/>
        <w:jc w:val="both"/>
        <w:rPr>
          <w:b/>
          <w:bCs/>
          <w:i/>
          <w:iCs/>
        </w:rPr>
      </w:pPr>
      <w:r w:rsidRPr="00AE7DFC">
        <w:rPr>
          <w:b/>
          <w:bCs/>
          <w:i/>
          <w:iCs/>
        </w:rPr>
        <w:t>прочие параметры в соответствии с Правилами Биржи.</w:t>
      </w:r>
    </w:p>
    <w:p w14:paraId="329E7DC0" w14:textId="5ABC9177" w:rsidR="000252BF" w:rsidRPr="00AE7DFC" w:rsidRDefault="000252BF" w:rsidP="000252BF">
      <w:pPr>
        <w:autoSpaceDE w:val="0"/>
        <w:autoSpaceDN w:val="0"/>
        <w:ind w:firstLine="539"/>
        <w:jc w:val="both"/>
        <w:rPr>
          <w:b/>
          <w:bCs/>
          <w:i/>
          <w:iCs/>
        </w:rPr>
      </w:pPr>
      <w:r w:rsidRPr="00AE7DFC">
        <w:rPr>
          <w:b/>
          <w:bCs/>
          <w:i/>
          <w:iCs/>
        </w:rPr>
        <w:t xml:space="preserve">В качестве цены </w:t>
      </w:r>
      <w:r w:rsidR="001D0E27" w:rsidRPr="00AE7DFC">
        <w:rPr>
          <w:b/>
          <w:bCs/>
          <w:i/>
          <w:iCs/>
        </w:rPr>
        <w:t xml:space="preserve">приобретения </w:t>
      </w:r>
      <w:r w:rsidRPr="00AE7DFC">
        <w:rPr>
          <w:b/>
          <w:bCs/>
          <w:i/>
          <w:iCs/>
        </w:rPr>
        <w:t xml:space="preserve">должна быть указана Цена размещения Биржевых облигаций, установленная </w:t>
      </w:r>
      <w:r w:rsidR="005F5AB4" w:rsidRPr="00AE7DFC">
        <w:rPr>
          <w:b/>
          <w:bCs/>
          <w:i/>
          <w:iCs/>
        </w:rPr>
        <w:t>Программой (в процентах от номинальной стоимости Биржевых облигаций с точностью до сотой доли процента)</w:t>
      </w:r>
      <w:r w:rsidRPr="00AE7DFC">
        <w:rPr>
          <w:b/>
          <w:bCs/>
          <w:i/>
          <w:iCs/>
        </w:rPr>
        <w:t>.</w:t>
      </w:r>
    </w:p>
    <w:p w14:paraId="054B0FDC" w14:textId="77777777" w:rsidR="000252BF" w:rsidRPr="00AE7DFC" w:rsidRDefault="000252BF" w:rsidP="000252BF">
      <w:pPr>
        <w:autoSpaceDE w:val="0"/>
        <w:autoSpaceDN w:val="0"/>
        <w:ind w:firstLine="539"/>
        <w:jc w:val="both"/>
        <w:rPr>
          <w:b/>
          <w:bCs/>
          <w:i/>
          <w:iCs/>
        </w:rPr>
      </w:pPr>
      <w:r w:rsidRPr="00AE7DFC">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2BAC2DFC" w14:textId="77777777" w:rsidR="000252BF" w:rsidRPr="00AE7DFC" w:rsidRDefault="000252BF" w:rsidP="000252BF">
      <w:pPr>
        <w:autoSpaceDE w:val="0"/>
        <w:autoSpaceDN w:val="0"/>
        <w:ind w:firstLine="539"/>
        <w:jc w:val="both"/>
        <w:rPr>
          <w:b/>
          <w:bCs/>
          <w:i/>
          <w:iCs/>
        </w:rPr>
      </w:pPr>
      <w:r w:rsidRPr="00AE7DFC">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AE7DFC">
        <w:t xml:space="preserve"> </w:t>
      </w:r>
      <w:r w:rsidRPr="00AE7DFC">
        <w:rPr>
          <w:b/>
          <w:bCs/>
          <w:i/>
          <w:iCs/>
        </w:rPr>
        <w:t>установленной в соответствии с Программой.</w:t>
      </w:r>
    </w:p>
    <w:p w14:paraId="076CE5D5" w14:textId="77777777" w:rsidR="000252BF" w:rsidRPr="00AE7DFC" w:rsidRDefault="000252BF" w:rsidP="000252BF">
      <w:pPr>
        <w:widowControl w:val="0"/>
        <w:autoSpaceDE w:val="0"/>
        <w:autoSpaceDN w:val="0"/>
        <w:adjustRightInd w:val="0"/>
        <w:ind w:firstLine="539"/>
        <w:jc w:val="both"/>
        <w:rPr>
          <w:b/>
          <w:bCs/>
          <w:i/>
          <w:iCs/>
        </w:rPr>
      </w:pPr>
      <w:r w:rsidRPr="00AE7DFC">
        <w:rPr>
          <w:b/>
          <w:bCs/>
          <w:i/>
          <w:iC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r w:rsidRPr="00AE7DFC">
        <w:rPr>
          <w:b/>
          <w:bCs/>
          <w:i/>
          <w:iCs/>
          <w:lang w:eastAsia="ru-RU"/>
        </w:rPr>
        <w:t>а также суммы накопленного купонного дохода (НКД), рассчитываемого в соответствии с п. 8.4 Программы и п.8.8.4 Проспекта</w:t>
      </w:r>
      <w:r w:rsidRPr="00AE7DFC">
        <w:rPr>
          <w:b/>
          <w:bCs/>
          <w:i/>
          <w:iCs/>
        </w:rPr>
        <w:t>.</w:t>
      </w:r>
    </w:p>
    <w:p w14:paraId="77B9C237" w14:textId="77777777" w:rsidR="000252BF" w:rsidRPr="00AE7DFC" w:rsidRDefault="000252BF" w:rsidP="000252BF">
      <w:pPr>
        <w:autoSpaceDE w:val="0"/>
        <w:autoSpaceDN w:val="0"/>
        <w:ind w:firstLine="539"/>
        <w:jc w:val="both"/>
        <w:rPr>
          <w:b/>
          <w:bCs/>
          <w:i/>
          <w:iCs/>
        </w:rPr>
      </w:pPr>
      <w:r w:rsidRPr="00AE7DFC">
        <w:rPr>
          <w:b/>
          <w:bCs/>
          <w:i/>
          <w:iCs/>
        </w:rPr>
        <w:t>Заявки, не соответствующие изложенным выше требованиям, к участию в Конкурсе не допускаются.</w:t>
      </w:r>
    </w:p>
    <w:p w14:paraId="2C5CADC5" w14:textId="16191DCC" w:rsidR="000252BF" w:rsidRPr="00AE7DFC" w:rsidRDefault="000252BF" w:rsidP="000252BF">
      <w:pPr>
        <w:tabs>
          <w:tab w:val="left" w:pos="7230"/>
        </w:tabs>
        <w:autoSpaceDE w:val="0"/>
        <w:autoSpaceDN w:val="0"/>
        <w:ind w:firstLine="539"/>
        <w:jc w:val="both"/>
        <w:rPr>
          <w:b/>
          <w:bCs/>
          <w:i/>
          <w:iCs/>
        </w:rPr>
      </w:pPr>
      <w:r w:rsidRPr="00AE7DFC">
        <w:rPr>
          <w:b/>
          <w:bCs/>
          <w:i/>
          <w:iCs/>
        </w:rPr>
        <w:t xml:space="preserve">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w:t>
      </w:r>
      <w:r w:rsidR="00685DB5" w:rsidRPr="00AE7DFC">
        <w:rPr>
          <w:b/>
          <w:bCs/>
          <w:i/>
          <w:iCs/>
        </w:rPr>
        <w:t xml:space="preserve">Эмитенту или </w:t>
      </w:r>
      <w:r w:rsidR="00492469" w:rsidRPr="00AE7DFC">
        <w:rPr>
          <w:b/>
          <w:bCs/>
          <w:i/>
          <w:iCs/>
        </w:rPr>
        <w:t>Андеррайтеру</w:t>
      </w:r>
      <w:r w:rsidRPr="00AE7DFC">
        <w:rPr>
          <w:b/>
          <w:bCs/>
          <w:i/>
          <w:iCs/>
        </w:rPr>
        <w:t>.</w:t>
      </w:r>
    </w:p>
    <w:p w14:paraId="7A8326B8" w14:textId="337F825E" w:rsidR="000252BF" w:rsidRPr="00AE7DFC" w:rsidRDefault="000252BF" w:rsidP="000252BF">
      <w:pPr>
        <w:autoSpaceDE w:val="0"/>
        <w:autoSpaceDN w:val="0"/>
        <w:ind w:firstLine="539"/>
        <w:jc w:val="both"/>
        <w:rPr>
          <w:b/>
          <w:bCs/>
          <w:i/>
          <w:iCs/>
        </w:rPr>
      </w:pPr>
      <w:r w:rsidRPr="00AE7DFC">
        <w:rPr>
          <w:b/>
          <w:bCs/>
          <w:i/>
          <w:iCs/>
        </w:rPr>
        <w:lastRenderedPageBreak/>
        <w:t xml:space="preserve">Сводный реестр заявок содержит все значимые условия каждой заявки – цену </w:t>
      </w:r>
      <w:r w:rsidR="00D83668" w:rsidRPr="00AE7DFC">
        <w:rPr>
          <w:b/>
          <w:bCs/>
          <w:i/>
          <w:iCs/>
        </w:rPr>
        <w:t>приобретения</w:t>
      </w:r>
      <w:r w:rsidRPr="00AE7DFC">
        <w:rPr>
          <w:b/>
          <w:bCs/>
          <w:i/>
          <w:iCs/>
        </w:rPr>
        <w:t xml:space="preserve">,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14715DFA" w14:textId="0AB16930" w:rsidR="000252BF" w:rsidRPr="00AE7DFC" w:rsidRDefault="000252BF" w:rsidP="000252BF">
      <w:pPr>
        <w:autoSpaceDE w:val="0"/>
        <w:autoSpaceDN w:val="0"/>
        <w:ind w:firstLine="539"/>
        <w:jc w:val="both"/>
        <w:rPr>
          <w:b/>
          <w:bCs/>
          <w:i/>
          <w:iCs/>
        </w:rPr>
      </w:pPr>
      <w:r w:rsidRPr="00AE7DFC">
        <w:rPr>
          <w:b/>
          <w:bCs/>
          <w:i/>
          <w:iCs/>
        </w:rPr>
        <w:t>На основании а</w:t>
      </w:r>
      <w:r w:rsidR="00492469" w:rsidRPr="00AE7DFC">
        <w:rPr>
          <w:b/>
          <w:bCs/>
          <w:i/>
          <w:iCs/>
        </w:rPr>
        <w:t xml:space="preserve">нализа Сводного реестра заявок </w:t>
      </w:r>
      <w:r w:rsidRPr="00AE7DFC">
        <w:rPr>
          <w:b/>
          <w:bCs/>
          <w:i/>
          <w:iCs/>
        </w:rPr>
        <w:t>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5C2F007B" w14:textId="77777777" w:rsidR="000252BF" w:rsidRPr="00AE7DFC" w:rsidRDefault="000252BF" w:rsidP="000252BF">
      <w:pPr>
        <w:autoSpaceDE w:val="0"/>
        <w:autoSpaceDN w:val="0"/>
        <w:ind w:firstLine="539"/>
        <w:jc w:val="both"/>
        <w:rPr>
          <w:b/>
          <w:bCs/>
          <w:i/>
          <w:iCs/>
        </w:rPr>
      </w:pPr>
      <w:r w:rsidRPr="00AE7DFC">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12326586" w14:textId="2D0F858D" w:rsidR="000252BF" w:rsidRPr="00AE7DFC" w:rsidRDefault="000252BF" w:rsidP="000252BF">
      <w:pPr>
        <w:autoSpaceDE w:val="0"/>
        <w:autoSpaceDN w:val="0"/>
        <w:ind w:firstLine="539"/>
        <w:jc w:val="both"/>
        <w:rPr>
          <w:b/>
          <w:bCs/>
          <w:i/>
          <w:iCs/>
        </w:rPr>
      </w:pPr>
      <w:r w:rsidRPr="00AE7DFC">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w:t>
      </w:r>
      <w:r w:rsidR="007E15D2" w:rsidRPr="00AE7DFC">
        <w:rPr>
          <w:b/>
          <w:bCs/>
          <w:i/>
          <w:iCs/>
        </w:rPr>
        <w:t xml:space="preserve"> </w:t>
      </w:r>
      <w:r w:rsidRPr="00AE7DFC">
        <w:rPr>
          <w:b/>
          <w:bCs/>
          <w:i/>
          <w:iCs/>
        </w:rPr>
        <w:t>и НРД о величине процентной ставки купона на первый купонный период.</w:t>
      </w:r>
    </w:p>
    <w:p w14:paraId="326D7C4E" w14:textId="0548C12A" w:rsidR="000252BF" w:rsidRPr="00AE7DFC" w:rsidRDefault="007E15D2" w:rsidP="000252BF">
      <w:pPr>
        <w:autoSpaceDE w:val="0"/>
        <w:autoSpaceDN w:val="0"/>
        <w:ind w:firstLine="539"/>
        <w:jc w:val="both"/>
        <w:rPr>
          <w:b/>
          <w:bCs/>
          <w:i/>
          <w:iCs/>
        </w:rPr>
      </w:pPr>
      <w:r w:rsidRPr="00AE7DFC">
        <w:rPr>
          <w:b/>
          <w:bCs/>
          <w:i/>
          <w:iCs/>
        </w:rPr>
        <w:t>Андеррайтер</w:t>
      </w:r>
      <w:r w:rsidR="00492469" w:rsidRPr="00AE7DFC">
        <w:rPr>
          <w:b/>
          <w:bCs/>
          <w:i/>
          <w:iCs/>
        </w:rPr>
        <w:t xml:space="preserve"> </w:t>
      </w:r>
      <w:r w:rsidR="000252BF" w:rsidRPr="00AE7DFC">
        <w:rPr>
          <w:b/>
          <w:bCs/>
          <w:i/>
          <w:iCs/>
        </w:rPr>
        <w:t>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2D467FC6" w14:textId="77777777" w:rsidR="000252BF" w:rsidRPr="00AE7DFC" w:rsidRDefault="000252BF" w:rsidP="000252BF">
      <w:pPr>
        <w:autoSpaceDE w:val="0"/>
        <w:autoSpaceDN w:val="0"/>
        <w:ind w:firstLine="539"/>
        <w:jc w:val="both"/>
        <w:rPr>
          <w:b/>
          <w:bCs/>
          <w:i/>
          <w:iCs/>
        </w:rPr>
      </w:pPr>
      <w:r w:rsidRPr="00AE7DFC">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04A094B1" w14:textId="20F4EF3A" w:rsidR="000252BF" w:rsidRPr="00AE7DFC" w:rsidRDefault="000252BF" w:rsidP="000252BF">
      <w:pPr>
        <w:autoSpaceDE w:val="0"/>
        <w:autoSpaceDN w:val="0"/>
        <w:ind w:firstLine="539"/>
        <w:jc w:val="both"/>
        <w:rPr>
          <w:b/>
          <w:bCs/>
          <w:i/>
          <w:iCs/>
        </w:rPr>
      </w:pPr>
      <w:r w:rsidRPr="00AE7DFC">
        <w:rPr>
          <w:b/>
          <w:bCs/>
          <w:i/>
          <w:iCs/>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w:t>
      </w:r>
      <w:r w:rsidR="007E15D2" w:rsidRPr="00AE7DFC">
        <w:rPr>
          <w:b/>
          <w:bCs/>
          <w:i/>
          <w:iCs/>
        </w:rPr>
        <w:t>отклоняются Андеррайтером</w:t>
      </w:r>
      <w:r w:rsidRPr="00AE7DFC">
        <w:rPr>
          <w:b/>
          <w:bCs/>
          <w:i/>
          <w:iCs/>
        </w:rPr>
        <w:t>. Письменные уведомления (сообщения) об удовлетворении (об отказе в удовлетворении) заявок, Участникам торгов не направляются.</w:t>
      </w:r>
    </w:p>
    <w:p w14:paraId="1F7501E6" w14:textId="4B9F9FDC" w:rsidR="000252BF" w:rsidRPr="00AE7DFC" w:rsidRDefault="000252BF" w:rsidP="000252BF">
      <w:pPr>
        <w:autoSpaceDE w:val="0"/>
        <w:autoSpaceDN w:val="0"/>
        <w:ind w:firstLine="539"/>
        <w:jc w:val="both"/>
        <w:rPr>
          <w:b/>
          <w:bCs/>
          <w:i/>
          <w:iCs/>
        </w:rPr>
      </w:pPr>
      <w:r w:rsidRPr="00AE7DFC">
        <w:rPr>
          <w:b/>
          <w:bCs/>
          <w:i/>
          <w:iCs/>
        </w:rPr>
        <w:t>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w:t>
      </w:r>
      <w:r w:rsidR="007E15D2" w:rsidRPr="00AE7DFC">
        <w:rPr>
          <w:b/>
          <w:bCs/>
          <w:i/>
          <w:iCs/>
        </w:rPr>
        <w:t xml:space="preserve"> </w:t>
      </w:r>
      <w:r w:rsidRPr="00AE7DFC">
        <w:rPr>
          <w:b/>
          <w:bCs/>
          <w:i/>
          <w:iCs/>
        </w:rPr>
        <w:t xml:space="preserve">в случае неполного размещения выпуска Биржевых облигаций в ходе проведения Конкурса. </w:t>
      </w:r>
    </w:p>
    <w:p w14:paraId="66D6A5DA" w14:textId="77777777" w:rsidR="000252BF" w:rsidRPr="00AE7DFC" w:rsidRDefault="000252BF" w:rsidP="000252BF">
      <w:pPr>
        <w:autoSpaceDE w:val="0"/>
        <w:autoSpaceDN w:val="0"/>
        <w:ind w:firstLine="539"/>
        <w:jc w:val="both"/>
        <w:rPr>
          <w:b/>
          <w:bCs/>
          <w:i/>
          <w:iCs/>
        </w:rPr>
      </w:pPr>
      <w:r w:rsidRPr="00AE7DFC">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53A5791B" w14:textId="0B375F38" w:rsidR="000252BF" w:rsidRPr="00AE7DFC" w:rsidRDefault="000252BF" w:rsidP="000252BF">
      <w:pPr>
        <w:autoSpaceDE w:val="0"/>
        <w:autoSpaceDN w:val="0"/>
        <w:ind w:firstLine="539"/>
        <w:jc w:val="both"/>
        <w:rPr>
          <w:b/>
          <w:bCs/>
          <w:i/>
          <w:iCs/>
        </w:rPr>
      </w:pPr>
      <w:r w:rsidRPr="00AE7DFC">
        <w:rPr>
          <w:b/>
          <w:bCs/>
          <w:i/>
          <w:iCs/>
        </w:rPr>
        <w:t>Поданные заявки на покупку Биржевых облигаций удовлетворяются Андеррайтером</w:t>
      </w:r>
      <w:r w:rsidR="00745AFC" w:rsidRPr="00AE7DFC">
        <w:rPr>
          <w:b/>
          <w:bCs/>
          <w:i/>
          <w:iCs/>
        </w:rPr>
        <w:t xml:space="preserve"> </w:t>
      </w:r>
      <w:r w:rsidRPr="00AE7DFC">
        <w:rPr>
          <w:b/>
          <w:bCs/>
          <w:i/>
          <w:iCs/>
        </w:rPr>
        <w:t xml:space="preserve">в полном </w:t>
      </w:r>
      <w:r w:rsidR="0060492F" w:rsidRPr="00AE7DFC">
        <w:rPr>
          <w:b/>
          <w:bCs/>
          <w:i/>
          <w:iCs/>
        </w:rPr>
        <w:t>объёме</w:t>
      </w:r>
      <w:r w:rsidRPr="00AE7DFC">
        <w:rPr>
          <w:b/>
          <w:bCs/>
          <w:i/>
          <w:iCs/>
        </w:rPr>
        <w:t xml:space="preserve">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0E23E3A4" w14:textId="77777777" w:rsidR="000252BF" w:rsidRPr="00AE7DFC" w:rsidRDefault="000252BF" w:rsidP="000252BF">
      <w:pPr>
        <w:autoSpaceDE w:val="0"/>
        <w:autoSpaceDN w:val="0"/>
        <w:ind w:firstLine="539"/>
        <w:jc w:val="both"/>
        <w:rPr>
          <w:b/>
          <w:bCs/>
          <w:i/>
          <w:iCs/>
        </w:rPr>
      </w:pPr>
      <w:r w:rsidRPr="00AE7DFC">
        <w:rPr>
          <w:b/>
          <w:bCs/>
          <w:i/>
          <w:iCs/>
        </w:rPr>
        <w:t>Приобретение Биржевых облигаций Эмитента в ходе их размещения не может быть осуществлено за счет Эмитента.</w:t>
      </w:r>
    </w:p>
    <w:p w14:paraId="11E0D476" w14:textId="77777777" w:rsidR="000252BF" w:rsidRPr="00AE7DFC" w:rsidRDefault="000252BF" w:rsidP="000252BF">
      <w:pPr>
        <w:autoSpaceDE w:val="0"/>
        <w:autoSpaceDN w:val="0"/>
        <w:ind w:firstLine="539"/>
        <w:jc w:val="both"/>
        <w:rPr>
          <w:b/>
          <w:bCs/>
          <w:i/>
          <w:iCs/>
        </w:rPr>
      </w:pPr>
    </w:p>
    <w:p w14:paraId="79436A16" w14:textId="77777777" w:rsidR="000252BF" w:rsidRPr="00AE7DFC" w:rsidRDefault="000252BF" w:rsidP="000252BF">
      <w:pPr>
        <w:autoSpaceDE w:val="0"/>
        <w:autoSpaceDN w:val="0"/>
        <w:ind w:firstLine="539"/>
        <w:jc w:val="both"/>
      </w:pPr>
      <w:r w:rsidRPr="00AE7DFC">
        <w:rPr>
          <w:b/>
          <w:bCs/>
          <w:i/>
          <w:iCs/>
        </w:rPr>
        <w:t xml:space="preserve">2) Размещение Биржевых облигаций путем сбора адресных заявок со стороны приобретателей </w:t>
      </w:r>
      <w:r w:rsidRPr="00AE7DFC">
        <w:rPr>
          <w:b/>
          <w:i/>
        </w:rPr>
        <w:t>на приобретение Биржевых облигаций по фиксированной цене и ставке первого купона</w:t>
      </w:r>
      <w:r w:rsidRPr="00AE7DFC">
        <w:rPr>
          <w:b/>
          <w:bCs/>
          <w:i/>
          <w:iCs/>
        </w:rPr>
        <w:t>:</w:t>
      </w:r>
    </w:p>
    <w:p w14:paraId="2A49C92D" w14:textId="77777777" w:rsidR="000252BF" w:rsidRPr="00AE7DFC" w:rsidRDefault="000252BF" w:rsidP="000252BF">
      <w:pPr>
        <w:autoSpaceDE w:val="0"/>
        <w:autoSpaceDN w:val="0"/>
        <w:ind w:firstLine="539"/>
        <w:jc w:val="both"/>
      </w:pPr>
    </w:p>
    <w:p w14:paraId="6BB78E80" w14:textId="32E88299" w:rsidR="000252BF" w:rsidRPr="00AE7DFC" w:rsidRDefault="000252BF" w:rsidP="000252BF">
      <w:pPr>
        <w:ind w:firstLine="539"/>
        <w:jc w:val="both"/>
        <w:rPr>
          <w:b/>
          <w:i/>
        </w:rPr>
      </w:pPr>
      <w:r w:rsidRPr="00AE7DFC">
        <w:rPr>
          <w:b/>
          <w:i/>
        </w:rPr>
        <w:t xml:space="preserve">В случае размещения Биржевых облигаций путем </w:t>
      </w:r>
      <w:r w:rsidRPr="00AE7DFC">
        <w:rPr>
          <w:b/>
          <w:bCs/>
          <w:i/>
          <w:iCs/>
        </w:rPr>
        <w:t xml:space="preserve">сбора адресных заявок со стороны приобретателей </w:t>
      </w:r>
      <w:r w:rsidRPr="00AE7DFC">
        <w:rPr>
          <w:b/>
          <w:i/>
        </w:rPr>
        <w:t xml:space="preserve">на приобретение Биржевых облигаций по фиксированной цене и ставке первого купона </w:t>
      </w:r>
      <w:r w:rsidR="00745AFC" w:rsidRPr="00AE7DFC">
        <w:rPr>
          <w:b/>
          <w:i/>
        </w:rPr>
        <w:t>уполномоченный</w:t>
      </w:r>
      <w:r w:rsidRPr="00AE7DFC">
        <w:rPr>
          <w:b/>
          <w:i/>
        </w:rPr>
        <w:t xml:space="preserve">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7BE2A574" w14:textId="77777777" w:rsidR="000252BF" w:rsidRPr="00AE7DFC" w:rsidRDefault="000252BF" w:rsidP="000252BF">
      <w:pPr>
        <w:autoSpaceDE w:val="0"/>
        <w:autoSpaceDN w:val="0"/>
        <w:ind w:firstLine="539"/>
        <w:jc w:val="both"/>
        <w:rPr>
          <w:b/>
          <w:bCs/>
          <w:i/>
          <w:iCs/>
        </w:rPr>
      </w:pPr>
      <w:r w:rsidRPr="00AE7DFC">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40F25524" w14:textId="531D027F" w:rsidR="000252BF" w:rsidRPr="00AE7DFC" w:rsidRDefault="000252BF" w:rsidP="000252BF">
      <w:pPr>
        <w:autoSpaceDE w:val="0"/>
        <w:autoSpaceDN w:val="0"/>
        <w:ind w:firstLine="539"/>
        <w:jc w:val="both"/>
        <w:rPr>
          <w:b/>
          <w:bCs/>
          <w:i/>
          <w:iCs/>
        </w:rPr>
      </w:pPr>
      <w:r w:rsidRPr="00AE7DFC">
        <w:rPr>
          <w:b/>
          <w:bCs/>
          <w:i/>
          <w:iCs/>
        </w:rPr>
        <w:t xml:space="preserve">Эмитент информирует Биржу и НРД о ставке купона на первый купонный период </w:t>
      </w:r>
      <w:r w:rsidR="007D5F6D" w:rsidRPr="00AE7DFC">
        <w:rPr>
          <w:b/>
          <w:i/>
        </w:rPr>
        <w:t xml:space="preserve">не позднее </w:t>
      </w:r>
      <w:r w:rsidRPr="00AE7DFC">
        <w:rPr>
          <w:b/>
          <w:bCs/>
          <w:i/>
          <w:iCs/>
        </w:rPr>
        <w:t xml:space="preserve">даты начала размещения Биржевых облигаций. </w:t>
      </w:r>
    </w:p>
    <w:p w14:paraId="2BB9259D" w14:textId="77777777" w:rsidR="000252BF" w:rsidRPr="00AE7DFC" w:rsidRDefault="000252BF" w:rsidP="000252BF">
      <w:pPr>
        <w:autoSpaceDE w:val="0"/>
        <w:autoSpaceDN w:val="0"/>
        <w:adjustRightInd w:val="0"/>
        <w:ind w:firstLine="539"/>
        <w:jc w:val="both"/>
        <w:rPr>
          <w:b/>
          <w:bCs/>
          <w:i/>
          <w:iCs/>
        </w:rPr>
      </w:pPr>
      <w:r w:rsidRPr="00AE7DFC">
        <w:rPr>
          <w:b/>
          <w:bCs/>
          <w:i/>
          <w:iCs/>
        </w:rPr>
        <w:t xml:space="preserve">Размещение Биржевых облигаций путем сбора адресных заявок со стороны приобретателей </w:t>
      </w:r>
      <w:r w:rsidRPr="00AE7DFC">
        <w:rPr>
          <w:b/>
          <w:i/>
        </w:rPr>
        <w:t>на приобретение Биржевых облигаций по фиксированной цене и ставке первого купона</w:t>
      </w:r>
      <w:r w:rsidRPr="00AE7DFC">
        <w:rPr>
          <w:b/>
          <w:bCs/>
          <w:i/>
          <w:iC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w:t>
      </w:r>
      <w:r w:rsidRPr="00AE7DFC">
        <w:rPr>
          <w:b/>
          <w:bCs/>
          <w:i/>
          <w:iCs/>
        </w:rPr>
        <w:lastRenderedPageBreak/>
        <w:t>торгов являются офертами Участников торгов на приобретение размещаемых Биржевых облигаций.</w:t>
      </w:r>
    </w:p>
    <w:p w14:paraId="78E4C236" w14:textId="77777777" w:rsidR="000252BF" w:rsidRPr="00AE7DFC" w:rsidRDefault="000252BF" w:rsidP="000252BF">
      <w:pPr>
        <w:autoSpaceDE w:val="0"/>
        <w:autoSpaceDN w:val="0"/>
        <w:adjustRightInd w:val="0"/>
        <w:ind w:firstLine="539"/>
        <w:jc w:val="both"/>
        <w:rPr>
          <w:b/>
          <w:bCs/>
          <w:i/>
          <w:iCs/>
        </w:rPr>
      </w:pPr>
      <w:r w:rsidRPr="00AE7DFC">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7AFB8B13" w14:textId="77777777" w:rsidR="000252BF" w:rsidRPr="00AE7DFC" w:rsidRDefault="000252BF" w:rsidP="000252BF">
      <w:pPr>
        <w:autoSpaceDE w:val="0"/>
        <w:autoSpaceDN w:val="0"/>
        <w:ind w:firstLine="539"/>
        <w:jc w:val="both"/>
        <w:rPr>
          <w:b/>
          <w:bCs/>
          <w:i/>
          <w:iCs/>
        </w:rPr>
      </w:pPr>
      <w:r w:rsidRPr="00AE7DFC">
        <w:rPr>
          <w:b/>
          <w:bCs/>
          <w:i/>
          <w:iCs/>
        </w:rPr>
        <w:t>В дату начала размещения Биржевых облигаций Участники торгов в течение периода подачи заявок</w:t>
      </w:r>
      <w:r w:rsidRPr="00AE7DFC">
        <w:t xml:space="preserve"> </w:t>
      </w:r>
      <w:r w:rsidRPr="00AE7DFC">
        <w:rPr>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1F1342AD" w14:textId="666A9023" w:rsidR="000252BF" w:rsidRPr="00AE7DFC" w:rsidRDefault="000252BF" w:rsidP="000252BF">
      <w:pPr>
        <w:autoSpaceDE w:val="0"/>
        <w:autoSpaceDN w:val="0"/>
        <w:ind w:firstLine="539"/>
        <w:jc w:val="both"/>
        <w:rPr>
          <w:b/>
          <w:bCs/>
          <w:i/>
          <w:iCs/>
        </w:rPr>
      </w:pPr>
      <w:r w:rsidRPr="00AE7DFC">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40F1BA8B" w14:textId="3EB7CCE0" w:rsidR="000252BF" w:rsidRPr="00AE7DFC" w:rsidRDefault="000252BF" w:rsidP="000252BF">
      <w:pPr>
        <w:autoSpaceDE w:val="0"/>
        <w:autoSpaceDN w:val="0"/>
        <w:ind w:firstLine="539"/>
        <w:jc w:val="both"/>
        <w:rPr>
          <w:b/>
          <w:bCs/>
          <w:i/>
          <w:iCs/>
        </w:rPr>
      </w:pPr>
      <w:r w:rsidRPr="00AE7DFC">
        <w:rPr>
          <w:b/>
          <w:bCs/>
          <w:i/>
          <w:iCs/>
        </w:rPr>
        <w:t xml:space="preserve">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w:t>
      </w:r>
      <w:r w:rsidR="008E65C7" w:rsidRPr="00AE7DFC">
        <w:rPr>
          <w:b/>
          <w:bCs/>
          <w:i/>
          <w:iCs/>
        </w:rPr>
        <w:t>С</w:t>
      </w:r>
      <w:r w:rsidRPr="00AE7DFC">
        <w:rPr>
          <w:b/>
          <w:bCs/>
          <w:i/>
          <w:iCs/>
        </w:rPr>
        <w:t xml:space="preserve">водный реестр заявок и передает его </w:t>
      </w:r>
      <w:r w:rsidR="00492469" w:rsidRPr="00AE7DFC">
        <w:rPr>
          <w:b/>
          <w:bCs/>
          <w:i/>
          <w:iCs/>
        </w:rPr>
        <w:t xml:space="preserve">Эмитенту или </w:t>
      </w:r>
      <w:r w:rsidR="007E15D2" w:rsidRPr="00AE7DFC">
        <w:rPr>
          <w:b/>
          <w:bCs/>
          <w:i/>
          <w:iCs/>
        </w:rPr>
        <w:t>Андеррайтеру</w:t>
      </w:r>
      <w:r w:rsidRPr="00AE7DFC">
        <w:rPr>
          <w:b/>
          <w:bCs/>
          <w:i/>
          <w:iCs/>
        </w:rPr>
        <w:t>.</w:t>
      </w:r>
    </w:p>
    <w:p w14:paraId="148E3C38" w14:textId="77777777" w:rsidR="000252BF" w:rsidRPr="00AE7DFC" w:rsidRDefault="000252BF" w:rsidP="000252BF">
      <w:pPr>
        <w:autoSpaceDE w:val="0"/>
        <w:autoSpaceDN w:val="0"/>
        <w:ind w:firstLine="539"/>
        <w:jc w:val="both"/>
        <w:rPr>
          <w:b/>
          <w:bCs/>
          <w:i/>
          <w:iCs/>
        </w:rPr>
      </w:pPr>
      <w:r w:rsidRPr="00AE7DFC">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2FA8DC07" w14:textId="369F0F77" w:rsidR="000252BF" w:rsidRPr="00AE7DFC" w:rsidRDefault="000252BF" w:rsidP="000252BF">
      <w:pPr>
        <w:autoSpaceDE w:val="0"/>
        <w:autoSpaceDN w:val="0"/>
        <w:ind w:firstLine="539"/>
        <w:jc w:val="both"/>
        <w:rPr>
          <w:b/>
          <w:bCs/>
          <w:i/>
          <w:iCs/>
        </w:rPr>
      </w:pPr>
      <w:r w:rsidRPr="00AE7DFC">
        <w:rPr>
          <w:b/>
          <w:bCs/>
          <w:i/>
          <w:iCs/>
        </w:rPr>
        <w:t>На основании а</w:t>
      </w:r>
      <w:r w:rsidR="00492469" w:rsidRPr="00AE7DFC">
        <w:rPr>
          <w:b/>
          <w:bCs/>
          <w:i/>
          <w:iCs/>
        </w:rPr>
        <w:t xml:space="preserve">нализа Сводного реестра заявок </w:t>
      </w:r>
      <w:r w:rsidRPr="00AE7DFC">
        <w:rPr>
          <w:b/>
          <w:bCs/>
          <w:i/>
          <w:iCs/>
        </w:rPr>
        <w:t>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w:t>
      </w:r>
      <w:r w:rsidR="007E15D2" w:rsidRPr="00AE7DFC">
        <w:rPr>
          <w:b/>
          <w:bCs/>
          <w:i/>
          <w:iCs/>
        </w:rPr>
        <w:t>т данную информацию Андеррайтеру</w:t>
      </w:r>
      <w:r w:rsidRPr="00AE7DFC">
        <w:rPr>
          <w:b/>
          <w:bCs/>
          <w:i/>
          <w:iCs/>
        </w:rPr>
        <w:t>.</w:t>
      </w:r>
    </w:p>
    <w:p w14:paraId="7C0DCE68" w14:textId="7F266CDD" w:rsidR="000252BF" w:rsidRPr="00AE7DFC" w:rsidRDefault="000252BF" w:rsidP="000252BF">
      <w:pPr>
        <w:ind w:firstLine="539"/>
        <w:jc w:val="both"/>
        <w:rPr>
          <w:b/>
          <w:bCs/>
          <w:i/>
          <w:iCs/>
        </w:rPr>
      </w:pPr>
      <w:r w:rsidRPr="00AE7DFC">
        <w:rPr>
          <w:b/>
          <w:bCs/>
          <w:i/>
          <w:iCs/>
        </w:rPr>
        <w:t>Андеррайтер</w:t>
      </w:r>
      <w:r w:rsidR="00492469" w:rsidRPr="00AE7DFC">
        <w:rPr>
          <w:b/>
          <w:bCs/>
          <w:i/>
          <w:iCs/>
        </w:rPr>
        <w:t xml:space="preserve"> </w:t>
      </w:r>
      <w:r w:rsidRPr="00AE7DFC">
        <w:rPr>
          <w:b/>
          <w:bCs/>
          <w:i/>
          <w:iCs/>
        </w:rPr>
        <w:t xml:space="preserve">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14:paraId="38B47221" w14:textId="77777777" w:rsidR="000252BF" w:rsidRPr="00AE7DFC" w:rsidRDefault="000252BF" w:rsidP="000252BF">
      <w:pPr>
        <w:ind w:firstLine="539"/>
        <w:jc w:val="both"/>
      </w:pPr>
      <w:r w:rsidRPr="00AE7DFC">
        <w:rPr>
          <w:b/>
          <w:bCs/>
          <w:i/>
          <w:iCs/>
        </w:rPr>
        <w:t>Письменные уведомления (сообщения) об удовлетворении (об отказе в удовлетворении) заявок, Участникам торгов не направляются.</w:t>
      </w:r>
      <w:r w:rsidRPr="00AE7DFC">
        <w:t xml:space="preserve"> </w:t>
      </w:r>
    </w:p>
    <w:p w14:paraId="7D8B29AF" w14:textId="60839C6A" w:rsidR="000252BF" w:rsidRPr="00AE7DFC" w:rsidRDefault="000252BF" w:rsidP="000252BF">
      <w:pPr>
        <w:ind w:firstLine="539"/>
        <w:jc w:val="both"/>
        <w:rPr>
          <w:b/>
          <w:bCs/>
          <w:i/>
          <w:iCs/>
        </w:rPr>
      </w:pPr>
      <w:r w:rsidRPr="00AE7DFC">
        <w:rPr>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w:t>
      </w:r>
      <w:r w:rsidR="00745AFC" w:rsidRPr="00AE7DFC">
        <w:rPr>
          <w:b/>
          <w:bCs/>
          <w:i/>
          <w:iCs/>
        </w:rPr>
        <w:t xml:space="preserve">Эмитент </w:t>
      </w:r>
      <w:r w:rsidR="00373477" w:rsidRPr="00AE7DFC">
        <w:rPr>
          <w:b/>
          <w:bCs/>
          <w:i/>
          <w:iCs/>
        </w:rPr>
        <w:t>и</w:t>
      </w:r>
      <w:r w:rsidR="00EB1685" w:rsidRPr="00AE7DFC">
        <w:rPr>
          <w:b/>
          <w:bCs/>
          <w:i/>
          <w:iCs/>
        </w:rPr>
        <w:t xml:space="preserve">/или </w:t>
      </w:r>
      <w:r w:rsidR="00745AFC" w:rsidRPr="00AE7DFC">
        <w:rPr>
          <w:b/>
          <w:bCs/>
          <w:i/>
          <w:iCs/>
        </w:rPr>
        <w:t>Андеррайтер</w:t>
      </w:r>
      <w:r w:rsidR="007E15D2" w:rsidRPr="00AE7DFC">
        <w:rPr>
          <w:b/>
          <w:bCs/>
          <w:i/>
          <w:iCs/>
        </w:rPr>
        <w:t xml:space="preserve"> </w:t>
      </w:r>
      <w:r w:rsidRPr="00AE7DFC">
        <w:rPr>
          <w:b/>
          <w:bCs/>
          <w:i/>
          <w:iCs/>
        </w:rPr>
        <w:t>заключил Предварительные договоры (как этот термин определен ниже), в соответствии с которыми потенциальный приобретатель и Эмитент (через Андеррайтера</w:t>
      </w:r>
      <w:r w:rsidR="00D83668" w:rsidRPr="00AE7DFC">
        <w:rPr>
          <w:b/>
          <w:bCs/>
          <w:i/>
          <w:iCs/>
        </w:rPr>
        <w:t>)</w:t>
      </w:r>
      <w:r w:rsidRPr="00AE7DFC">
        <w:rPr>
          <w:b/>
          <w:bCs/>
          <w:i/>
          <w:iCs/>
        </w:rPr>
        <w:t xml:space="preserve">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5ECB2CA3" w14:textId="34148A71" w:rsidR="000252BF" w:rsidRPr="00AE7DFC" w:rsidRDefault="000252BF" w:rsidP="000252BF">
      <w:pPr>
        <w:autoSpaceDE w:val="0"/>
        <w:autoSpaceDN w:val="0"/>
        <w:ind w:firstLine="539"/>
        <w:jc w:val="both"/>
        <w:rPr>
          <w:b/>
          <w:bCs/>
          <w:i/>
          <w:iCs/>
        </w:rPr>
      </w:pPr>
      <w:r w:rsidRPr="00AE7DFC">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337C520A" w14:textId="0030C2DD" w:rsidR="000252BF" w:rsidRPr="00AE7DFC" w:rsidRDefault="000252BF" w:rsidP="000252BF">
      <w:pPr>
        <w:autoSpaceDE w:val="0"/>
        <w:autoSpaceDN w:val="0"/>
        <w:ind w:firstLine="539"/>
        <w:jc w:val="both"/>
        <w:rPr>
          <w:b/>
          <w:bCs/>
          <w:i/>
          <w:iCs/>
        </w:rPr>
      </w:pPr>
      <w:r w:rsidRPr="00AE7DFC">
        <w:rPr>
          <w:b/>
          <w:bCs/>
          <w:i/>
          <w:iCs/>
        </w:rPr>
        <w:t xml:space="preserve">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w:t>
      </w:r>
      <w:r w:rsidR="005D143A" w:rsidRPr="00AE7DFC">
        <w:rPr>
          <w:b/>
          <w:bCs/>
          <w:i/>
          <w:iCs/>
        </w:rPr>
        <w:t>передаёт</w:t>
      </w:r>
      <w:r w:rsidRPr="00AE7DFC">
        <w:rPr>
          <w:b/>
          <w:bCs/>
          <w:i/>
          <w:iCs/>
        </w:rPr>
        <w:t xml:space="preserve"> данную информацию Андеррайтеру</w:t>
      </w:r>
      <w:r w:rsidR="007E15D2" w:rsidRPr="00AE7DFC">
        <w:rPr>
          <w:b/>
          <w:bCs/>
          <w:i/>
          <w:iCs/>
        </w:rPr>
        <w:t>.</w:t>
      </w:r>
    </w:p>
    <w:p w14:paraId="436427E5" w14:textId="1584FD9F" w:rsidR="000252BF" w:rsidRPr="00AE7DFC" w:rsidRDefault="000252BF" w:rsidP="000252BF">
      <w:pPr>
        <w:autoSpaceDE w:val="0"/>
        <w:autoSpaceDN w:val="0"/>
        <w:ind w:firstLine="539"/>
        <w:jc w:val="both"/>
      </w:pPr>
      <w:r w:rsidRPr="00AE7DFC">
        <w:rPr>
          <w:b/>
          <w:bCs/>
          <w:i/>
          <w:iCs/>
        </w:rPr>
        <w:t>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AE7DFC">
        <w:t xml:space="preserve"> </w:t>
      </w:r>
    </w:p>
    <w:p w14:paraId="745B42FF" w14:textId="4AD760EC" w:rsidR="000252BF" w:rsidRPr="00AE7DFC" w:rsidRDefault="000252BF" w:rsidP="000252BF">
      <w:pPr>
        <w:autoSpaceDE w:val="0"/>
        <w:autoSpaceDN w:val="0"/>
        <w:ind w:firstLine="539"/>
        <w:jc w:val="both"/>
        <w:rPr>
          <w:b/>
          <w:bCs/>
          <w:i/>
          <w:iCs/>
        </w:rPr>
      </w:pPr>
      <w:r w:rsidRPr="00AE7DFC">
        <w:rPr>
          <w:b/>
          <w:bCs/>
          <w:i/>
          <w:iCs/>
        </w:rPr>
        <w:t xml:space="preserve">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w:t>
      </w:r>
      <w:r w:rsidR="00EB1685" w:rsidRPr="00AE7DFC">
        <w:rPr>
          <w:b/>
          <w:bCs/>
          <w:i/>
          <w:iCs/>
        </w:rPr>
        <w:t>и/</w:t>
      </w:r>
      <w:r w:rsidR="00E53106" w:rsidRPr="00AE7DFC">
        <w:rPr>
          <w:b/>
          <w:bCs/>
          <w:i/>
          <w:iCs/>
        </w:rPr>
        <w:t xml:space="preserve">или Эмитент </w:t>
      </w:r>
      <w:r w:rsidRPr="00AE7DFC">
        <w:rPr>
          <w:b/>
          <w:bCs/>
          <w:i/>
          <w:iCs/>
        </w:rPr>
        <w:t>заключил Предварительные договоры, в соответствии с которыми потенциальный инвестор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6C26236D" w14:textId="1FBE4206" w:rsidR="000252BF" w:rsidRPr="00AE7DFC" w:rsidRDefault="000252BF" w:rsidP="000252BF">
      <w:pPr>
        <w:autoSpaceDE w:val="0"/>
        <w:autoSpaceDN w:val="0"/>
        <w:ind w:firstLine="539"/>
        <w:jc w:val="both"/>
        <w:rPr>
          <w:b/>
          <w:bCs/>
          <w:i/>
          <w:iCs/>
        </w:rPr>
      </w:pPr>
      <w:r w:rsidRPr="00AE7DFC">
        <w:rPr>
          <w:b/>
          <w:bCs/>
          <w:i/>
          <w:iCs/>
        </w:rPr>
        <w:lastRenderedPageBreak/>
        <w:t>Заявки на приобретение Биржевых облигаций направляются Участниками торгов в адрес Андеррайтера</w:t>
      </w:r>
      <w:r w:rsidR="00492469" w:rsidRPr="00AE7DFC">
        <w:rPr>
          <w:b/>
          <w:bCs/>
          <w:i/>
          <w:iCs/>
        </w:rPr>
        <w:t xml:space="preserve"> </w:t>
      </w:r>
      <w:r w:rsidRPr="00AE7DFC">
        <w:rPr>
          <w:b/>
          <w:bCs/>
          <w:i/>
          <w:iCs/>
        </w:rPr>
        <w:t>.</w:t>
      </w:r>
    </w:p>
    <w:p w14:paraId="0E29F0EE" w14:textId="77777777" w:rsidR="000252BF" w:rsidRPr="00AE7DFC" w:rsidRDefault="000252BF" w:rsidP="000252BF">
      <w:pPr>
        <w:autoSpaceDE w:val="0"/>
        <w:autoSpaceDN w:val="0"/>
        <w:ind w:firstLine="539"/>
        <w:jc w:val="both"/>
        <w:rPr>
          <w:b/>
          <w:bCs/>
          <w:i/>
          <w:iCs/>
        </w:rPr>
      </w:pPr>
      <w:r w:rsidRPr="00AE7DFC">
        <w:rPr>
          <w:b/>
          <w:bCs/>
          <w:i/>
          <w:iCs/>
        </w:rPr>
        <w:t>Заявка на приобретение должна содержать следующие значимые условия:</w:t>
      </w:r>
    </w:p>
    <w:p w14:paraId="7A0C9653" w14:textId="77777777" w:rsidR="000252BF" w:rsidRPr="00AE7DFC" w:rsidRDefault="000252BF" w:rsidP="000252BF">
      <w:pPr>
        <w:numPr>
          <w:ilvl w:val="0"/>
          <w:numId w:val="4"/>
        </w:numPr>
        <w:autoSpaceDE w:val="0"/>
        <w:autoSpaceDN w:val="0"/>
        <w:ind w:left="0" w:firstLine="539"/>
        <w:jc w:val="both"/>
        <w:rPr>
          <w:b/>
          <w:bCs/>
          <w:i/>
          <w:iCs/>
        </w:rPr>
      </w:pPr>
      <w:r w:rsidRPr="00AE7DFC">
        <w:rPr>
          <w:b/>
          <w:bCs/>
          <w:i/>
          <w:iCs/>
        </w:rPr>
        <w:t>цена приобретения;</w:t>
      </w:r>
    </w:p>
    <w:p w14:paraId="4FEFF360" w14:textId="77777777" w:rsidR="000252BF" w:rsidRPr="00AE7DFC" w:rsidRDefault="000252BF" w:rsidP="000252BF">
      <w:pPr>
        <w:numPr>
          <w:ilvl w:val="0"/>
          <w:numId w:val="4"/>
        </w:numPr>
        <w:autoSpaceDE w:val="0"/>
        <w:autoSpaceDN w:val="0"/>
        <w:ind w:left="0" w:firstLine="539"/>
        <w:jc w:val="both"/>
        <w:rPr>
          <w:b/>
          <w:bCs/>
          <w:i/>
          <w:iCs/>
        </w:rPr>
      </w:pPr>
      <w:r w:rsidRPr="00AE7DFC">
        <w:rPr>
          <w:b/>
          <w:bCs/>
          <w:i/>
          <w:iCs/>
        </w:rPr>
        <w:t>количество Биржевых облигаций;</w:t>
      </w:r>
    </w:p>
    <w:p w14:paraId="43588237" w14:textId="77777777" w:rsidR="000252BF" w:rsidRPr="00AE7DFC" w:rsidRDefault="000252BF" w:rsidP="000252BF">
      <w:pPr>
        <w:numPr>
          <w:ilvl w:val="0"/>
          <w:numId w:val="4"/>
        </w:numPr>
        <w:autoSpaceDE w:val="0"/>
        <w:autoSpaceDN w:val="0"/>
        <w:ind w:left="0" w:firstLine="539"/>
        <w:jc w:val="both"/>
        <w:rPr>
          <w:b/>
          <w:bCs/>
          <w:i/>
          <w:iCs/>
        </w:rPr>
      </w:pPr>
      <w:r w:rsidRPr="00AE7DFC">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58857BD" w14:textId="77777777" w:rsidR="000252BF" w:rsidRPr="00AE7DFC" w:rsidRDefault="000252BF" w:rsidP="000252BF">
      <w:pPr>
        <w:numPr>
          <w:ilvl w:val="0"/>
          <w:numId w:val="4"/>
        </w:numPr>
        <w:autoSpaceDE w:val="0"/>
        <w:autoSpaceDN w:val="0"/>
        <w:ind w:left="0" w:firstLine="539"/>
        <w:jc w:val="both"/>
        <w:rPr>
          <w:b/>
          <w:bCs/>
          <w:i/>
          <w:iCs/>
        </w:rPr>
      </w:pPr>
      <w:r w:rsidRPr="00AE7DFC">
        <w:rPr>
          <w:b/>
          <w:bCs/>
          <w:i/>
          <w:iCs/>
        </w:rPr>
        <w:t>прочие параметры в соответствии с Правилами Биржи.</w:t>
      </w:r>
    </w:p>
    <w:p w14:paraId="4A9ACCBE" w14:textId="06A14C2C" w:rsidR="000252BF" w:rsidRPr="00AE7DFC" w:rsidRDefault="000252BF" w:rsidP="000252BF">
      <w:pPr>
        <w:autoSpaceDE w:val="0"/>
        <w:autoSpaceDN w:val="0"/>
        <w:ind w:firstLine="539"/>
        <w:jc w:val="both"/>
        <w:rPr>
          <w:b/>
          <w:bCs/>
          <w:i/>
          <w:iCs/>
        </w:rPr>
      </w:pPr>
      <w:r w:rsidRPr="00AE7DFC">
        <w:rPr>
          <w:b/>
          <w:bCs/>
          <w:i/>
          <w:iCs/>
        </w:rPr>
        <w:t xml:space="preserve">В качестве цены приобретения должна быть указана Цена размещения Биржевых облигаций, установленная </w:t>
      </w:r>
      <w:r w:rsidR="00D10B00" w:rsidRPr="00AE7DFC">
        <w:rPr>
          <w:b/>
          <w:bCs/>
          <w:i/>
          <w:iCs/>
        </w:rPr>
        <w:t>Программой (в процентах от номинальной стоимости Биржевых облигаций с точностью до сотой доли процента)</w:t>
      </w:r>
      <w:r w:rsidRPr="00AE7DFC">
        <w:rPr>
          <w:b/>
          <w:bCs/>
          <w:i/>
          <w:iCs/>
        </w:rPr>
        <w:t>.</w:t>
      </w:r>
    </w:p>
    <w:p w14:paraId="2FAD821F" w14:textId="77777777" w:rsidR="000252BF" w:rsidRPr="00AE7DFC" w:rsidRDefault="000252BF" w:rsidP="000252BF">
      <w:pPr>
        <w:autoSpaceDE w:val="0"/>
        <w:autoSpaceDN w:val="0"/>
        <w:ind w:firstLine="539"/>
        <w:jc w:val="both"/>
        <w:rPr>
          <w:b/>
          <w:bCs/>
          <w:i/>
          <w:iCs/>
        </w:rPr>
      </w:pPr>
      <w:r w:rsidRPr="00AE7DFC">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2E65A4B9" w14:textId="77777777" w:rsidR="000252BF" w:rsidRPr="00AE7DFC" w:rsidRDefault="000252BF" w:rsidP="000252BF">
      <w:pPr>
        <w:autoSpaceDE w:val="0"/>
        <w:autoSpaceDN w:val="0"/>
        <w:ind w:firstLine="539"/>
        <w:jc w:val="both"/>
        <w:rPr>
          <w:b/>
          <w:bCs/>
          <w:i/>
          <w:iCs/>
        </w:rPr>
      </w:pPr>
      <w:r w:rsidRPr="00AE7DFC">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AE7DFC">
        <w:t xml:space="preserve"> </w:t>
      </w:r>
      <w:r w:rsidRPr="00AE7DFC">
        <w:rPr>
          <w:b/>
          <w:bCs/>
          <w:i/>
          <w:iCs/>
        </w:rPr>
        <w:t>а также суммы НКД, рассчитанного в соответствии с п. 8.4 Программы п. 8.8.4 Проспекта.</w:t>
      </w:r>
    </w:p>
    <w:p w14:paraId="0C6D0F4C" w14:textId="77777777" w:rsidR="000252BF" w:rsidRPr="00AE7DFC" w:rsidRDefault="000252BF" w:rsidP="000252BF">
      <w:pPr>
        <w:widowControl w:val="0"/>
        <w:autoSpaceDE w:val="0"/>
        <w:autoSpaceDN w:val="0"/>
        <w:adjustRightInd w:val="0"/>
        <w:ind w:firstLine="539"/>
        <w:jc w:val="both"/>
        <w:rPr>
          <w:b/>
          <w:bCs/>
          <w:i/>
          <w:iCs/>
          <w:lang w:eastAsia="ru-RU"/>
        </w:rPr>
      </w:pPr>
      <w:r w:rsidRPr="00AE7DFC">
        <w:rPr>
          <w:b/>
          <w:bCs/>
          <w:i/>
          <w:iCs/>
          <w:lang w:eastAsia="ru-RU"/>
        </w:rPr>
        <w:t>Заявки, не соответствующие изложенным выше требованиям, не принимаются.</w:t>
      </w:r>
    </w:p>
    <w:p w14:paraId="4EF09207" w14:textId="77777777" w:rsidR="000252BF" w:rsidRPr="00AE7DFC" w:rsidRDefault="000252BF" w:rsidP="000252BF">
      <w:pPr>
        <w:autoSpaceDE w:val="0"/>
        <w:autoSpaceDN w:val="0"/>
        <w:ind w:firstLine="539"/>
        <w:jc w:val="both"/>
        <w:rPr>
          <w:b/>
          <w:bCs/>
          <w:i/>
          <w:iCs/>
        </w:rPr>
      </w:pPr>
      <w:r w:rsidRPr="00AE7DFC">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7E1EF1F4" w14:textId="77777777" w:rsidR="000252BF" w:rsidRPr="00AE7DFC" w:rsidRDefault="000252BF" w:rsidP="000252BF">
      <w:pPr>
        <w:autoSpaceDE w:val="0"/>
        <w:autoSpaceDN w:val="0"/>
        <w:ind w:firstLine="539"/>
        <w:jc w:val="both"/>
        <w:rPr>
          <w:b/>
          <w:bCs/>
          <w:i/>
          <w:iCs/>
        </w:rPr>
      </w:pPr>
      <w:r w:rsidRPr="00AE7DFC">
        <w:rPr>
          <w:b/>
          <w:bCs/>
          <w:i/>
          <w:iCs/>
        </w:rPr>
        <w:t>Приобретение Биржевых облигаций Эмитента в ходе их размещения не может быть осуществлено за счет Эмитента.</w:t>
      </w:r>
    </w:p>
    <w:p w14:paraId="04350E90" w14:textId="77777777" w:rsidR="000252BF" w:rsidRPr="00AE7DFC" w:rsidRDefault="000252BF" w:rsidP="000252BF">
      <w:pPr>
        <w:autoSpaceDE w:val="0"/>
        <w:autoSpaceDN w:val="0"/>
        <w:adjustRightInd w:val="0"/>
        <w:ind w:firstLine="539"/>
        <w:jc w:val="both"/>
        <w:rPr>
          <w:bCs/>
        </w:rPr>
      </w:pPr>
    </w:p>
    <w:p w14:paraId="027C539A" w14:textId="77777777" w:rsidR="000252BF" w:rsidRPr="00AE7DFC" w:rsidRDefault="000252BF" w:rsidP="000252BF">
      <w:pPr>
        <w:autoSpaceDE w:val="0"/>
        <w:autoSpaceDN w:val="0"/>
        <w:adjustRightInd w:val="0"/>
        <w:ind w:firstLine="539"/>
        <w:jc w:val="both"/>
        <w:rPr>
          <w:b/>
          <w:bCs/>
          <w:i/>
          <w:iCs/>
        </w:rPr>
      </w:pPr>
      <w:r w:rsidRPr="00AE7DFC">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769FF1A4" w14:textId="77777777" w:rsidR="000252BF" w:rsidRPr="00AE7DFC" w:rsidRDefault="000252BF" w:rsidP="000252BF">
      <w:pPr>
        <w:autoSpaceDE w:val="0"/>
        <w:autoSpaceDN w:val="0"/>
        <w:ind w:firstLine="539"/>
        <w:jc w:val="both"/>
        <w:rPr>
          <w:b/>
          <w:bCs/>
          <w:i/>
          <w:iCs/>
        </w:rPr>
      </w:pPr>
    </w:p>
    <w:p w14:paraId="71061158" w14:textId="45EACC66" w:rsidR="000252BF" w:rsidRPr="00AE7DFC" w:rsidRDefault="000252BF" w:rsidP="000252BF">
      <w:pPr>
        <w:autoSpaceDE w:val="0"/>
        <w:autoSpaceDN w:val="0"/>
        <w:ind w:firstLine="539"/>
        <w:jc w:val="both"/>
        <w:rPr>
          <w:b/>
          <w:bCs/>
          <w:i/>
          <w:iCs/>
        </w:rPr>
      </w:pPr>
      <w:r w:rsidRPr="00AE7DFC">
        <w:rPr>
          <w:b/>
          <w:bCs/>
          <w:i/>
          <w:iCs/>
        </w:rPr>
        <w:t xml:space="preserve">При размещении Биржевых облигаций путем сбора адресных заявок со стороны приобретателей </w:t>
      </w:r>
      <w:r w:rsidRPr="00AE7DFC">
        <w:rPr>
          <w:b/>
          <w:i/>
        </w:rPr>
        <w:t>на приобретение Биржевых облигаций по фиксированной цене и ставке первого купона</w:t>
      </w:r>
      <w:r w:rsidRPr="00AE7DFC">
        <w:rPr>
          <w:b/>
          <w:bCs/>
          <w:i/>
          <w:iCs/>
        </w:rPr>
        <w:t xml:space="preserve"> </w:t>
      </w:r>
      <w:r w:rsidRPr="00AE7DFC">
        <w:rPr>
          <w:b/>
          <w:bCs/>
          <w:i/>
          <w:iCs/>
          <w:lang w:eastAsia="ru-RU"/>
        </w:rPr>
        <w:t>Эмитент</w:t>
      </w:r>
      <w:r w:rsidR="00313AD8" w:rsidRPr="00AE7DFC">
        <w:rPr>
          <w:b/>
          <w:bCs/>
          <w:i/>
          <w:iCs/>
          <w:lang w:eastAsia="ru-RU"/>
        </w:rPr>
        <w:t xml:space="preserve"> </w:t>
      </w:r>
      <w:r w:rsidR="00173796" w:rsidRPr="00AE7DFC">
        <w:rPr>
          <w:b/>
          <w:bCs/>
          <w:i/>
          <w:iCs/>
          <w:lang w:eastAsia="ru-RU"/>
        </w:rPr>
        <w:t>и/</w:t>
      </w:r>
      <w:r w:rsidR="00313AD8" w:rsidRPr="00AE7DFC">
        <w:rPr>
          <w:b/>
          <w:bCs/>
          <w:i/>
          <w:iCs/>
          <w:lang w:eastAsia="ru-RU"/>
        </w:rPr>
        <w:t>или</w:t>
      </w:r>
      <w:r w:rsidRPr="00AE7DFC">
        <w:rPr>
          <w:b/>
          <w:bCs/>
          <w:i/>
          <w:iCs/>
        </w:rPr>
        <w:t xml:space="preserve"> </w:t>
      </w:r>
      <w:r w:rsidR="000A4A38" w:rsidRPr="00AE7DFC">
        <w:rPr>
          <w:b/>
          <w:bCs/>
          <w:i/>
          <w:iCs/>
          <w:lang w:eastAsia="ru-RU"/>
        </w:rPr>
        <w:t>Андеррайтер</w:t>
      </w:r>
      <w:r w:rsidR="00D10B00" w:rsidRPr="00AE7DFC">
        <w:rPr>
          <w:b/>
          <w:bCs/>
          <w:i/>
          <w:iCs/>
          <w:lang w:eastAsia="ru-RU"/>
        </w:rPr>
        <w:t xml:space="preserve"> по поручению Эмитента могут</w:t>
      </w:r>
      <w:r w:rsidRPr="00AE7DFC">
        <w:rPr>
          <w:b/>
          <w:bCs/>
          <w:i/>
          <w:iCs/>
        </w:rPr>
        <w:t xml:space="preserve">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10D45BFA" w14:textId="5E71BED3" w:rsidR="000252BF" w:rsidRPr="00AE7DFC" w:rsidRDefault="000252BF" w:rsidP="000252BF">
      <w:pPr>
        <w:autoSpaceDE w:val="0"/>
        <w:autoSpaceDN w:val="0"/>
        <w:ind w:firstLine="539"/>
        <w:jc w:val="both"/>
        <w:rPr>
          <w:b/>
          <w:bCs/>
        </w:rPr>
      </w:pPr>
      <w:r w:rsidRPr="00AE7DFC">
        <w:rPr>
          <w:b/>
          <w:bCs/>
          <w:i/>
          <w:iCs/>
        </w:rPr>
        <w:t>Заключение таких предварительных договоров осуществляется путем акцепта Андеррайтером</w:t>
      </w:r>
      <w:r w:rsidR="007E15D2" w:rsidRPr="00AE7DFC">
        <w:rPr>
          <w:b/>
          <w:bCs/>
          <w:i/>
          <w:iCs/>
        </w:rPr>
        <w:t xml:space="preserve"> и/</w:t>
      </w:r>
      <w:r w:rsidR="00E53106" w:rsidRPr="00AE7DFC">
        <w:rPr>
          <w:b/>
          <w:bCs/>
          <w:i/>
          <w:iCs/>
        </w:rPr>
        <w:t xml:space="preserve">или Эмитентом </w:t>
      </w:r>
      <w:r w:rsidRPr="00AE7DFC">
        <w:rPr>
          <w:b/>
          <w:bCs/>
          <w:i/>
          <w:iCs/>
        </w:rPr>
        <w:t>оферт от потенциальных покупателей на заключение предварительных договоров, в соответствии с которыми потенциальный покупатель и Эмитент (</w:t>
      </w:r>
      <w:r w:rsidR="007E15D2" w:rsidRPr="00AE7DFC">
        <w:rPr>
          <w:b/>
          <w:bCs/>
          <w:i/>
          <w:iCs/>
        </w:rPr>
        <w:t>ч</w:t>
      </w:r>
      <w:r w:rsidRPr="00AE7DFC">
        <w:rPr>
          <w:b/>
          <w:bCs/>
          <w:i/>
          <w:iCs/>
        </w:rPr>
        <w:t>ерез Андеррайтера</w:t>
      </w:r>
      <w:r w:rsidR="007E15D2" w:rsidRPr="00AE7DFC">
        <w:rPr>
          <w:b/>
          <w:bCs/>
          <w:i/>
          <w:iCs/>
        </w:rPr>
        <w:t>)</w:t>
      </w:r>
      <w:r w:rsidRPr="00AE7DFC">
        <w:rPr>
          <w:b/>
          <w:bCs/>
          <w:i/>
          <w:iCs/>
        </w:rPr>
        <w:t xml:space="preserve">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AE7DFC">
        <w:rPr>
          <w:b/>
          <w:bCs/>
        </w:rPr>
        <w:t xml:space="preserve">. </w:t>
      </w:r>
    </w:p>
    <w:p w14:paraId="3DD934CD" w14:textId="61716401" w:rsidR="000252BF" w:rsidRPr="00AE7DFC" w:rsidRDefault="000252BF" w:rsidP="000252BF">
      <w:pPr>
        <w:autoSpaceDE w:val="0"/>
        <w:autoSpaceDN w:val="0"/>
        <w:ind w:firstLine="539"/>
        <w:jc w:val="both"/>
        <w:rPr>
          <w:b/>
          <w:i/>
          <w:lang w:eastAsia="ru-RU"/>
        </w:rPr>
      </w:pPr>
      <w:r w:rsidRPr="00AE7DFC">
        <w:rPr>
          <w:b/>
          <w:i/>
          <w:lang w:eastAsia="ru-RU"/>
        </w:rPr>
        <w:t>Моментом заключения Предварительного договора является получение потенциальным приобретателем акцепта от Андеррайтера</w:t>
      </w:r>
      <w:r w:rsidR="00E53106" w:rsidRPr="00AE7DFC">
        <w:rPr>
          <w:b/>
          <w:i/>
          <w:lang w:eastAsia="ru-RU"/>
        </w:rPr>
        <w:t xml:space="preserve"> </w:t>
      </w:r>
      <w:r w:rsidR="00D83668" w:rsidRPr="00AE7DFC">
        <w:rPr>
          <w:b/>
          <w:i/>
          <w:lang w:eastAsia="ru-RU"/>
        </w:rPr>
        <w:t>и/</w:t>
      </w:r>
      <w:r w:rsidR="00E53106" w:rsidRPr="00AE7DFC">
        <w:rPr>
          <w:b/>
          <w:i/>
          <w:lang w:eastAsia="ru-RU"/>
        </w:rPr>
        <w:t>или Эмитента</w:t>
      </w:r>
      <w:r w:rsidR="00D10B00" w:rsidRPr="00AE7DFC">
        <w:rPr>
          <w:b/>
          <w:i/>
          <w:lang w:eastAsia="ru-RU"/>
        </w:rPr>
        <w:t xml:space="preserve"> </w:t>
      </w:r>
      <w:r w:rsidRPr="00AE7DFC">
        <w:rPr>
          <w:b/>
          <w:i/>
          <w:lang w:eastAsia="ru-RU"/>
        </w:rPr>
        <w:t xml:space="preserve">на заключение Предварительного договора. </w:t>
      </w:r>
    </w:p>
    <w:p w14:paraId="50CB720A" w14:textId="32781741" w:rsidR="000252BF" w:rsidRPr="00AE7DFC" w:rsidRDefault="000252BF" w:rsidP="000252BF">
      <w:pPr>
        <w:autoSpaceDE w:val="0"/>
        <w:autoSpaceDN w:val="0"/>
        <w:ind w:firstLine="539"/>
        <w:jc w:val="both"/>
        <w:rPr>
          <w:b/>
          <w:bCs/>
          <w:i/>
        </w:rPr>
      </w:pPr>
      <w:r w:rsidRPr="00AE7DFC">
        <w:rPr>
          <w:b/>
          <w:i/>
          <w:lang w:eastAsia="ru-RU"/>
        </w:rPr>
        <w:t xml:space="preserve">Акцепт оферт от потенциальных покупателей Биржевых облигаций на заключение Предварительных договоров направляется Андеррайтером </w:t>
      </w:r>
      <w:r w:rsidR="00D83668" w:rsidRPr="00AE7DFC">
        <w:rPr>
          <w:b/>
          <w:i/>
          <w:lang w:eastAsia="ru-RU"/>
        </w:rPr>
        <w:t>и/</w:t>
      </w:r>
      <w:r w:rsidR="00E53106" w:rsidRPr="00AE7DFC">
        <w:rPr>
          <w:b/>
          <w:i/>
          <w:lang w:eastAsia="ru-RU"/>
        </w:rPr>
        <w:t>или Эмитентом</w:t>
      </w:r>
      <w:r w:rsidR="00D10B00" w:rsidRPr="00AE7DFC">
        <w:rPr>
          <w:b/>
          <w:i/>
          <w:lang w:eastAsia="ru-RU"/>
        </w:rPr>
        <w:t xml:space="preserve"> </w:t>
      </w:r>
      <w:r w:rsidRPr="00AE7DFC">
        <w:rPr>
          <w:b/>
          <w:i/>
          <w:lang w:eastAsia="ru-RU"/>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27E2D41C" w14:textId="77777777" w:rsidR="000252BF" w:rsidRPr="00AE7DFC" w:rsidRDefault="000252BF" w:rsidP="000252BF">
      <w:pPr>
        <w:autoSpaceDE w:val="0"/>
        <w:autoSpaceDN w:val="0"/>
        <w:adjustRightInd w:val="0"/>
        <w:ind w:firstLine="539"/>
        <w:jc w:val="both"/>
      </w:pPr>
    </w:p>
    <w:p w14:paraId="43EFEDEB" w14:textId="77777777" w:rsidR="000252BF" w:rsidRPr="00AE7DFC" w:rsidRDefault="000252BF" w:rsidP="000252BF">
      <w:pPr>
        <w:autoSpaceDE w:val="0"/>
        <w:autoSpaceDN w:val="0"/>
        <w:adjustRightInd w:val="0"/>
        <w:ind w:firstLine="539"/>
        <w:jc w:val="both"/>
      </w:pPr>
      <w:r w:rsidRPr="00AE7DFC">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66872F9A" w14:textId="77777777" w:rsidR="000252BF" w:rsidRPr="00AE7DFC" w:rsidRDefault="000252BF" w:rsidP="000252BF">
      <w:pPr>
        <w:autoSpaceDE w:val="0"/>
        <w:autoSpaceDN w:val="0"/>
        <w:ind w:firstLine="539"/>
        <w:jc w:val="both"/>
        <w:rPr>
          <w:b/>
          <w:bCs/>
          <w:i/>
          <w:iCs/>
        </w:rPr>
      </w:pPr>
      <w:r w:rsidRPr="00AE7DFC">
        <w:rPr>
          <w:b/>
          <w:bCs/>
          <w:i/>
          <w:iCs/>
        </w:rPr>
        <w:lastRenderedPageBreak/>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14:paraId="6B3A21FA" w14:textId="77777777" w:rsidR="000252BF" w:rsidRPr="00AE7DFC" w:rsidDel="00577CF0" w:rsidRDefault="000252BF" w:rsidP="000252BF">
      <w:pPr>
        <w:autoSpaceDE w:val="0"/>
        <w:autoSpaceDN w:val="0"/>
        <w:adjustRightInd w:val="0"/>
        <w:ind w:firstLine="539"/>
        <w:jc w:val="both"/>
        <w:rPr>
          <w:b/>
          <w:bCs/>
          <w:i/>
          <w:iCs/>
          <w:lang w:eastAsia="ru-RU"/>
        </w:rPr>
      </w:pPr>
      <w:r w:rsidRPr="00AE7DFC" w:rsidDel="00577CF0">
        <w:rPr>
          <w:b/>
          <w:bCs/>
          <w:i/>
          <w:iCs/>
          <w:lang w:eastAsia="ru-RU"/>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w:t>
      </w:r>
      <w:r w:rsidRPr="00AE7DFC" w:rsidDel="00577CF0">
        <w:rPr>
          <w:b/>
          <w:i/>
        </w:rPr>
        <w:t>а также предпочтительный для лица, делающего оферту, способ получения акцепта</w:t>
      </w:r>
      <w:r w:rsidRPr="00AE7DFC" w:rsidDel="00577CF0">
        <w:rPr>
          <w:b/>
          <w:bCs/>
          <w:i/>
          <w:iCs/>
          <w:lang w:eastAsia="ru-RU"/>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30365767" w14:textId="77777777" w:rsidR="000252BF" w:rsidRPr="00AE7DFC" w:rsidRDefault="000252BF" w:rsidP="000252BF">
      <w:pPr>
        <w:autoSpaceDE w:val="0"/>
        <w:autoSpaceDN w:val="0"/>
        <w:adjustRightInd w:val="0"/>
        <w:ind w:firstLine="539"/>
        <w:jc w:val="both"/>
        <w:outlineLvl w:val="1"/>
        <w:rPr>
          <w:b/>
          <w:bCs/>
          <w:i/>
          <w:iCs/>
          <w:lang w:eastAsia="ru-RU"/>
        </w:rPr>
      </w:pPr>
      <w:r w:rsidRPr="00AE7DFC">
        <w:rPr>
          <w:b/>
          <w:bCs/>
          <w:i/>
          <w:iCs/>
          <w:lang w:eastAsia="ru-RU"/>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 – «Лента новостей»), информации о сроке для направления оферт от потенциальных покупателей с предложением заключить Предварительные договоры.</w:t>
      </w:r>
    </w:p>
    <w:p w14:paraId="2FC3CD55" w14:textId="53E063AE" w:rsidR="000252BF" w:rsidRPr="00AE7DFC" w:rsidRDefault="000252BF" w:rsidP="000252BF">
      <w:pPr>
        <w:adjustRightInd w:val="0"/>
        <w:ind w:firstLine="539"/>
        <w:jc w:val="both"/>
        <w:rPr>
          <w:b/>
          <w:bCs/>
          <w:i/>
          <w:iCs/>
        </w:rPr>
      </w:pPr>
      <w:r w:rsidRPr="00AE7DFC">
        <w:rPr>
          <w:b/>
          <w:bCs/>
          <w:i/>
          <w:iCs/>
        </w:rPr>
        <w:t xml:space="preserve">Первоначально установленные решением </w:t>
      </w:r>
      <w:r w:rsidR="00D10B00" w:rsidRPr="00AE7DFC">
        <w:rPr>
          <w:b/>
          <w:bCs/>
          <w:i/>
          <w:iCs/>
        </w:rPr>
        <w:t>уполномоченного</w:t>
      </w:r>
      <w:r w:rsidRPr="00AE7DFC">
        <w:rPr>
          <w:b/>
          <w:bCs/>
          <w:i/>
          <w:iCs/>
        </w:rPr>
        <w:t xml:space="preserve">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05A8F13A" w14:textId="77777777" w:rsidR="000252BF" w:rsidRPr="00AE7DFC" w:rsidRDefault="000252BF" w:rsidP="000252BF">
      <w:pPr>
        <w:adjustRightInd w:val="0"/>
        <w:ind w:firstLine="539"/>
        <w:jc w:val="both"/>
        <w:rPr>
          <w:b/>
          <w:bCs/>
          <w:i/>
          <w:iCs/>
        </w:rPr>
      </w:pPr>
      <w:r w:rsidRPr="00AE7DFC">
        <w:rPr>
          <w:b/>
          <w:bCs/>
          <w:i/>
          <w:iCs/>
        </w:rPr>
        <w:t>Информация об этом раскрывается в порядке и сроки, указанные в п. 11. Программы и п.8.11 Проспекта.</w:t>
      </w:r>
    </w:p>
    <w:p w14:paraId="3D3AEC27" w14:textId="77777777" w:rsidR="000252BF" w:rsidRPr="00AE7DFC" w:rsidRDefault="000252BF" w:rsidP="000252BF">
      <w:pPr>
        <w:autoSpaceDE w:val="0"/>
        <w:autoSpaceDN w:val="0"/>
        <w:adjustRightInd w:val="0"/>
        <w:ind w:firstLine="539"/>
        <w:jc w:val="both"/>
      </w:pPr>
    </w:p>
    <w:p w14:paraId="188262D8" w14:textId="77777777" w:rsidR="000252BF" w:rsidRPr="00AE7DFC" w:rsidRDefault="000252BF" w:rsidP="000252BF">
      <w:pPr>
        <w:autoSpaceDE w:val="0"/>
        <w:autoSpaceDN w:val="0"/>
        <w:adjustRightInd w:val="0"/>
        <w:ind w:firstLine="539"/>
        <w:jc w:val="both"/>
      </w:pPr>
      <w:r w:rsidRPr="00AE7DFC">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5D16C7AB" w14:textId="77777777" w:rsidR="000252BF" w:rsidRPr="00AE7DFC" w:rsidRDefault="000252BF" w:rsidP="000252BF">
      <w:pPr>
        <w:widowControl w:val="0"/>
        <w:autoSpaceDE w:val="0"/>
        <w:autoSpaceDN w:val="0"/>
        <w:ind w:firstLine="539"/>
        <w:jc w:val="both"/>
      </w:pPr>
      <w:r w:rsidRPr="00AE7DFC">
        <w:rPr>
          <w:b/>
          <w:bCs/>
          <w:i/>
          <w:iC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и п.8.11 Проспекта.</w:t>
      </w:r>
    </w:p>
    <w:p w14:paraId="4DF6C4BC" w14:textId="29AA1A5A" w:rsidR="000252BF" w:rsidRPr="00AE7DFC" w:rsidRDefault="000252BF" w:rsidP="000252BF">
      <w:pPr>
        <w:autoSpaceDE w:val="0"/>
        <w:autoSpaceDN w:val="0"/>
        <w:adjustRightInd w:val="0"/>
        <w:ind w:firstLine="539"/>
        <w:jc w:val="both"/>
      </w:pPr>
      <w:r w:rsidRPr="00AE7DFC">
        <w:rPr>
          <w:b/>
          <w:bCs/>
          <w:i/>
          <w:iCs/>
        </w:rPr>
        <w:t xml:space="preserve">Основные договоры купли-продажи Биржевых облигаций заключаются </w:t>
      </w:r>
      <w:r w:rsidRPr="00AE7DFC">
        <w:rPr>
          <w:b/>
          <w:bCs/>
          <w:i/>
          <w:iCs/>
          <w:lang w:eastAsia="ru-RU"/>
        </w:rPr>
        <w:t xml:space="preserve">в течение срока размещения Биржевых облигаций </w:t>
      </w:r>
      <w:r w:rsidRPr="00AE7DFC">
        <w:rPr>
          <w:b/>
          <w:bCs/>
          <w:i/>
          <w:iCs/>
        </w:rPr>
        <w:t>в порядке, указанном выше в настоящем пункте.</w:t>
      </w:r>
    </w:p>
    <w:p w14:paraId="457FEF4B" w14:textId="77777777" w:rsidR="000252BF" w:rsidRPr="00AE7DFC" w:rsidRDefault="000252BF" w:rsidP="000252BF">
      <w:pPr>
        <w:autoSpaceDE w:val="0"/>
        <w:autoSpaceDN w:val="0"/>
        <w:adjustRightInd w:val="0"/>
        <w:ind w:firstLine="539"/>
        <w:jc w:val="both"/>
      </w:pPr>
    </w:p>
    <w:p w14:paraId="580BE0B8" w14:textId="31902D51" w:rsidR="000252BF" w:rsidRPr="00AE7DFC" w:rsidRDefault="000252BF" w:rsidP="000252BF">
      <w:pPr>
        <w:autoSpaceDE w:val="0"/>
        <w:autoSpaceDN w:val="0"/>
        <w:adjustRightInd w:val="0"/>
        <w:ind w:firstLine="539"/>
        <w:jc w:val="both"/>
      </w:pPr>
      <w:r w:rsidRPr="00AE7DFC">
        <w:t xml:space="preserve">возможность </w:t>
      </w:r>
      <w:r w:rsidR="00810B3A" w:rsidRPr="00AE7DFC">
        <w:t xml:space="preserve">преимущественного </w:t>
      </w:r>
      <w:r w:rsidRPr="00AE7DFC">
        <w:t xml:space="preserve">приобретения размещаемых ценных бумаг, в том числе возможность осуществления преимущественного права приобретения </w:t>
      </w:r>
      <w:r w:rsidR="00B420F7" w:rsidRPr="00AE7DFC">
        <w:t>Биржевых облигаций</w:t>
      </w:r>
      <w:r w:rsidRPr="00AE7DFC">
        <w:t xml:space="preserve">, предусмотренного статьями 40 и 41 Федерального закона «Об акционерных обществах»: </w:t>
      </w:r>
      <w:r w:rsidRPr="00AE7DFC">
        <w:rPr>
          <w:b/>
          <w:bCs/>
          <w:i/>
          <w:iCs/>
        </w:rPr>
        <w:t>возможность преимущественного приобретения размещаемых Биржевых облигаций не установлена.</w:t>
      </w:r>
    </w:p>
    <w:p w14:paraId="5AB8CFD4" w14:textId="77777777" w:rsidR="000252BF" w:rsidRPr="00AE7DFC" w:rsidRDefault="000252BF" w:rsidP="000252BF">
      <w:pPr>
        <w:autoSpaceDE w:val="0"/>
        <w:autoSpaceDN w:val="0"/>
        <w:adjustRightInd w:val="0"/>
        <w:ind w:firstLine="539"/>
        <w:jc w:val="both"/>
      </w:pPr>
    </w:p>
    <w:p w14:paraId="3214B3F7" w14:textId="77777777" w:rsidR="00D6328D" w:rsidRPr="00AE7DFC" w:rsidRDefault="00D6328D" w:rsidP="00D6328D">
      <w:pPr>
        <w:ind w:firstLine="539"/>
        <w:jc w:val="both"/>
      </w:pPr>
      <w:r w:rsidRPr="00AE7DFC">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AE7DFC">
        <w:rPr>
          <w:b/>
          <w:bCs/>
          <w:i/>
          <w:iCs/>
        </w:rPr>
        <w:t>Биржевые облигации, размещаемые в рамках Программы облигаций, не являются именными.</w:t>
      </w:r>
    </w:p>
    <w:p w14:paraId="3437572E" w14:textId="77777777" w:rsidR="00D6328D" w:rsidRPr="00AE7DFC" w:rsidRDefault="00D6328D" w:rsidP="000252BF">
      <w:pPr>
        <w:autoSpaceDE w:val="0"/>
        <w:autoSpaceDN w:val="0"/>
        <w:adjustRightInd w:val="0"/>
        <w:ind w:firstLine="539"/>
        <w:jc w:val="both"/>
      </w:pPr>
    </w:p>
    <w:p w14:paraId="6E741B9B" w14:textId="77777777" w:rsidR="000252BF" w:rsidRPr="00AE7DFC" w:rsidRDefault="000252BF" w:rsidP="000252BF">
      <w:pPr>
        <w:autoSpaceDE w:val="0"/>
        <w:autoSpaceDN w:val="0"/>
        <w:adjustRightInd w:val="0"/>
        <w:ind w:firstLine="539"/>
        <w:jc w:val="both"/>
      </w:pPr>
      <w:r w:rsidRPr="00AE7DFC">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775407EF" w14:textId="1F959774" w:rsidR="000252BF" w:rsidRPr="00AE7DFC" w:rsidRDefault="000252BF" w:rsidP="000252BF">
      <w:pPr>
        <w:autoSpaceDE w:val="0"/>
        <w:autoSpaceDN w:val="0"/>
        <w:adjustRightInd w:val="0"/>
        <w:ind w:firstLine="539"/>
        <w:jc w:val="both"/>
      </w:pPr>
      <w:r w:rsidRPr="00AE7DFC">
        <w:rPr>
          <w:b/>
          <w:bCs/>
          <w:i/>
          <w:iCs/>
        </w:rPr>
        <w:t xml:space="preserve">Размещенные через </w:t>
      </w:r>
      <w:r w:rsidR="00294586" w:rsidRPr="00AE7DFC">
        <w:rPr>
          <w:b/>
          <w:bCs/>
          <w:i/>
          <w:iCs/>
        </w:rPr>
        <w:t>ПАО Московская Биржа</w:t>
      </w:r>
      <w:r w:rsidRPr="00AE7DFC">
        <w:rPr>
          <w:b/>
          <w:bCs/>
          <w:i/>
          <w:iCs/>
        </w:rPr>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6DC15B20" w14:textId="77777777" w:rsidR="000252BF" w:rsidRPr="00AE7DFC" w:rsidRDefault="000252BF" w:rsidP="000252BF">
      <w:pPr>
        <w:autoSpaceDE w:val="0"/>
        <w:autoSpaceDN w:val="0"/>
        <w:adjustRightInd w:val="0"/>
        <w:ind w:firstLine="539"/>
        <w:jc w:val="both"/>
        <w:rPr>
          <w:b/>
          <w:bCs/>
          <w:i/>
          <w:iCs/>
        </w:rPr>
      </w:pPr>
      <w:r w:rsidRPr="00AE7DFC">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2DD1CBD8" w14:textId="77777777" w:rsidR="000252BF" w:rsidRPr="00AE7DFC" w:rsidRDefault="000252BF" w:rsidP="000252BF">
      <w:pPr>
        <w:autoSpaceDE w:val="0"/>
        <w:autoSpaceDN w:val="0"/>
        <w:adjustRightInd w:val="0"/>
        <w:ind w:firstLine="539"/>
        <w:jc w:val="both"/>
        <w:rPr>
          <w:b/>
          <w:bCs/>
          <w:i/>
          <w:iCs/>
        </w:rPr>
      </w:pPr>
      <w:r w:rsidRPr="00AE7DFC">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6485E2A0" w14:textId="77777777" w:rsidR="000252BF" w:rsidRPr="00AE7DFC" w:rsidRDefault="000252BF" w:rsidP="000252BF">
      <w:pPr>
        <w:autoSpaceDE w:val="0"/>
        <w:autoSpaceDN w:val="0"/>
        <w:ind w:firstLine="539"/>
        <w:jc w:val="both"/>
        <w:rPr>
          <w:b/>
          <w:i/>
        </w:rPr>
      </w:pPr>
      <w:r w:rsidRPr="00AE7DFC">
        <w:rPr>
          <w:b/>
          <w:i/>
        </w:rPr>
        <w:lastRenderedPageBreak/>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AE7DFC" w:rsidDel="00735CFA">
        <w:rPr>
          <w:b/>
          <w:i/>
        </w:rPr>
        <w:t xml:space="preserve"> </w:t>
      </w:r>
      <w:r w:rsidRPr="00AE7DFC">
        <w:rPr>
          <w:b/>
          <w:i/>
        </w:rPr>
        <w:t>запрещать ему инвестировать денежные средства в Биржевые облигации.</w:t>
      </w:r>
    </w:p>
    <w:p w14:paraId="7F540710" w14:textId="77777777" w:rsidR="000252BF" w:rsidRPr="00AE7DFC" w:rsidRDefault="000252BF" w:rsidP="000252BF">
      <w:pPr>
        <w:autoSpaceDE w:val="0"/>
        <w:autoSpaceDN w:val="0"/>
        <w:adjustRightInd w:val="0"/>
        <w:ind w:firstLine="539"/>
        <w:jc w:val="both"/>
        <w:rPr>
          <w:b/>
          <w:bCs/>
          <w:i/>
          <w:iCs/>
        </w:rPr>
      </w:pPr>
      <w:r w:rsidRPr="00AE7DFC">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559FE314" w14:textId="77777777" w:rsidR="000252BF" w:rsidRPr="00AE7DFC" w:rsidRDefault="000252BF" w:rsidP="000252BF">
      <w:pPr>
        <w:autoSpaceDE w:val="0"/>
        <w:autoSpaceDN w:val="0"/>
        <w:adjustRightInd w:val="0"/>
        <w:ind w:firstLine="539"/>
        <w:jc w:val="both"/>
        <w:rPr>
          <w:b/>
          <w:bCs/>
          <w:i/>
          <w:iCs/>
        </w:rPr>
      </w:pPr>
      <w:r w:rsidRPr="00AE7DFC">
        <w:rPr>
          <w:b/>
          <w:bCs/>
          <w:i/>
          <w:iCs/>
        </w:rPr>
        <w:t>Расходы, связанные с внесением приходных записей о зачислении размещаемых Биржевых облигаций на счета депо в депозитарии их первых владельцев (приобретателей), несут первые владельцы Биржевых облигаций.</w:t>
      </w:r>
    </w:p>
    <w:p w14:paraId="71D75040" w14:textId="77777777" w:rsidR="000252BF" w:rsidRPr="00AE7DFC" w:rsidRDefault="000252BF" w:rsidP="000252BF">
      <w:pPr>
        <w:autoSpaceDE w:val="0"/>
        <w:autoSpaceDN w:val="0"/>
        <w:adjustRightInd w:val="0"/>
        <w:ind w:firstLine="539"/>
        <w:jc w:val="both"/>
      </w:pPr>
    </w:p>
    <w:p w14:paraId="6C2EAD38" w14:textId="0EC16206" w:rsidR="000252BF" w:rsidRPr="00AE7DFC" w:rsidRDefault="00750A38" w:rsidP="000252BF">
      <w:pPr>
        <w:autoSpaceDE w:val="0"/>
        <w:autoSpaceDN w:val="0"/>
        <w:adjustRightInd w:val="0"/>
        <w:ind w:firstLine="539"/>
        <w:jc w:val="both"/>
      </w:pPr>
      <w:r w:rsidRPr="00AE7DFC">
        <w:rPr>
          <w:b/>
          <w:bCs/>
          <w:i/>
          <w:iCs/>
        </w:rPr>
        <w:t>П</w:t>
      </w:r>
      <w:r w:rsidR="000252BF" w:rsidRPr="00AE7DFC">
        <w:rPr>
          <w:b/>
          <w:bCs/>
          <w:i/>
          <w:iCs/>
        </w:rPr>
        <w:t xml:space="preserve">о Биржевым облигациям предусмотрено </w:t>
      </w:r>
      <w:r w:rsidR="006365DF" w:rsidRPr="00AE7DFC">
        <w:rPr>
          <w:b/>
          <w:bCs/>
          <w:i/>
          <w:iCs/>
        </w:rPr>
        <w:t xml:space="preserve">обязательное </w:t>
      </w:r>
      <w:r w:rsidR="000252BF" w:rsidRPr="00AE7DFC">
        <w:rPr>
          <w:b/>
          <w:bCs/>
          <w:i/>
          <w:iCs/>
        </w:rPr>
        <w:t>централизованное хранение.</w:t>
      </w:r>
    </w:p>
    <w:p w14:paraId="2CF1E1B5" w14:textId="77777777" w:rsidR="00943CC9" w:rsidRPr="00AE7DFC" w:rsidRDefault="00943CC9" w:rsidP="006179B5">
      <w:pPr>
        <w:autoSpaceDE w:val="0"/>
        <w:autoSpaceDN w:val="0"/>
        <w:jc w:val="both"/>
        <w:rPr>
          <w:b/>
          <w:i/>
          <w:u w:val="single"/>
        </w:rPr>
      </w:pPr>
    </w:p>
    <w:p w14:paraId="566C9B65" w14:textId="77777777" w:rsidR="00A54C92" w:rsidRPr="00AE7DFC" w:rsidRDefault="00A54C92" w:rsidP="00AB4AD0">
      <w:pPr>
        <w:autoSpaceDE w:val="0"/>
        <w:autoSpaceDN w:val="0"/>
        <w:adjustRightInd w:val="0"/>
        <w:ind w:firstLine="360"/>
        <w:jc w:val="both"/>
      </w:pPr>
      <w:r w:rsidRPr="00AE7DFC">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AE7DFC">
        <w:rPr>
          <w:b/>
          <w:i/>
        </w:rPr>
        <w:t>не планируется</w:t>
      </w:r>
      <w:r w:rsidR="00CB086F" w:rsidRPr="00AE7DFC">
        <w:rPr>
          <w:b/>
          <w:i/>
        </w:rPr>
        <w:t>.</w:t>
      </w:r>
    </w:p>
    <w:p w14:paraId="1F9245D7" w14:textId="77777777" w:rsidR="00A54C92" w:rsidRPr="00AE7DFC" w:rsidRDefault="00A54C92" w:rsidP="00B52206">
      <w:pPr>
        <w:autoSpaceDE w:val="0"/>
        <w:autoSpaceDN w:val="0"/>
        <w:adjustRightInd w:val="0"/>
        <w:ind w:firstLine="539"/>
        <w:jc w:val="both"/>
      </w:pPr>
    </w:p>
    <w:p w14:paraId="498DFBE8" w14:textId="77777777" w:rsidR="00A54C92" w:rsidRPr="00AE7DFC" w:rsidRDefault="00A54C92" w:rsidP="00B52206">
      <w:pPr>
        <w:autoSpaceDE w:val="0"/>
        <w:autoSpaceDN w:val="0"/>
        <w:adjustRightInd w:val="0"/>
        <w:ind w:firstLine="539"/>
        <w:jc w:val="both"/>
        <w:rPr>
          <w:b/>
          <w:bCs/>
          <w:i/>
          <w:iCs/>
        </w:rPr>
      </w:pPr>
      <w:r w:rsidRPr="00AE7DFC">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AE7DFC">
        <w:rPr>
          <w:b/>
          <w:bCs/>
          <w:i/>
          <w:iCs/>
        </w:rPr>
        <w:t>не планируется.</w:t>
      </w:r>
    </w:p>
    <w:p w14:paraId="6705D2F6" w14:textId="77777777" w:rsidR="00A54C92" w:rsidRPr="00AE7DFC" w:rsidRDefault="00A54C92" w:rsidP="00B52206">
      <w:pPr>
        <w:autoSpaceDE w:val="0"/>
        <w:autoSpaceDN w:val="0"/>
        <w:adjustRightInd w:val="0"/>
        <w:ind w:firstLine="539"/>
        <w:jc w:val="both"/>
        <w:rPr>
          <w:b/>
          <w:bCs/>
          <w:i/>
          <w:iCs/>
        </w:rPr>
      </w:pPr>
    </w:p>
    <w:p w14:paraId="5B3FB2AA" w14:textId="77777777" w:rsidR="00AF0304" w:rsidRPr="00AE7DFC" w:rsidRDefault="00A54C92" w:rsidP="00AF0304">
      <w:pPr>
        <w:autoSpaceDE w:val="0"/>
        <w:autoSpaceDN w:val="0"/>
        <w:adjustRightInd w:val="0"/>
        <w:ind w:firstLine="539"/>
        <w:jc w:val="both"/>
        <w:outlineLvl w:val="2"/>
        <w:rPr>
          <w:b/>
          <w:bCs/>
          <w:i/>
        </w:rPr>
      </w:pPr>
      <w:r w:rsidRPr="00AE7DFC">
        <w:rPr>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AE7DFC">
        <w:rPr>
          <w:b/>
          <w:bCs/>
          <w:i/>
        </w:rPr>
        <w:t xml:space="preserve"> </w:t>
      </w:r>
    </w:p>
    <w:p w14:paraId="03E74B48" w14:textId="77777777" w:rsidR="00AF0304" w:rsidRPr="00AE7DFC" w:rsidRDefault="00AF0304" w:rsidP="00AF0304">
      <w:pPr>
        <w:autoSpaceDE w:val="0"/>
        <w:autoSpaceDN w:val="0"/>
        <w:adjustRightInd w:val="0"/>
        <w:ind w:firstLine="539"/>
        <w:jc w:val="both"/>
        <w:outlineLvl w:val="2"/>
        <w:rPr>
          <w:b/>
          <w:bCs/>
          <w:i/>
        </w:rPr>
      </w:pPr>
      <w:r w:rsidRPr="00AE7DFC">
        <w:rPr>
          <w:b/>
          <w:bCs/>
          <w:i/>
        </w:rPr>
        <w:t>Эмитент не является</w:t>
      </w:r>
      <w:r w:rsidRPr="00AE7DFC">
        <w:rPr>
          <w:bCs/>
        </w:rPr>
        <w:t xml:space="preserve"> </w:t>
      </w:r>
      <w:r w:rsidRPr="00AE7DFC">
        <w:rPr>
          <w:b/>
          <w:bCs/>
          <w:i/>
        </w:rPr>
        <w:t>хозяйственным обществом, имеющим стратегическое значение для обеспечения обороны страны и безопасности государства.</w:t>
      </w:r>
    </w:p>
    <w:p w14:paraId="657B25D8" w14:textId="12A8E045" w:rsidR="00A54C92" w:rsidRPr="00AE7DFC" w:rsidRDefault="00A54C92" w:rsidP="00B52206">
      <w:pPr>
        <w:autoSpaceDE w:val="0"/>
        <w:autoSpaceDN w:val="0"/>
        <w:adjustRightInd w:val="0"/>
        <w:ind w:firstLine="539"/>
        <w:jc w:val="both"/>
        <w:outlineLvl w:val="2"/>
        <w:rPr>
          <w:b/>
          <w:bCs/>
          <w:i/>
        </w:rPr>
      </w:pPr>
    </w:p>
    <w:p w14:paraId="4067C0B0" w14:textId="77777777" w:rsidR="00A54C92" w:rsidRPr="00AE7DFC" w:rsidRDefault="00A54C92" w:rsidP="00B52206">
      <w:pPr>
        <w:autoSpaceDE w:val="0"/>
        <w:autoSpaceDN w:val="0"/>
        <w:adjustRightInd w:val="0"/>
        <w:ind w:firstLine="539"/>
        <w:jc w:val="both"/>
        <w:outlineLvl w:val="2"/>
        <w:rPr>
          <w:bCs/>
        </w:rPr>
      </w:pPr>
      <w:r w:rsidRPr="00AE7DFC">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AE7DFC">
        <w:t xml:space="preserve"> </w:t>
      </w:r>
      <w:r w:rsidRPr="00AE7DFC">
        <w:rPr>
          <w:b/>
          <w:i/>
        </w:rPr>
        <w:t>такое предварительное согласование не требуется.</w:t>
      </w:r>
    </w:p>
    <w:p w14:paraId="6757E505" w14:textId="77777777" w:rsidR="00A54C92" w:rsidRPr="00AE7DFC" w:rsidRDefault="00A54C92" w:rsidP="00B52206">
      <w:pPr>
        <w:autoSpaceDE w:val="0"/>
        <w:autoSpaceDN w:val="0"/>
        <w:adjustRightInd w:val="0"/>
        <w:ind w:firstLine="539"/>
        <w:jc w:val="both"/>
        <w:rPr>
          <w:b/>
          <w:bCs/>
          <w:i/>
          <w:iCs/>
        </w:rPr>
      </w:pPr>
    </w:p>
    <w:p w14:paraId="31F9DCCA" w14:textId="77777777" w:rsidR="00750A38" w:rsidRPr="00AE7DFC" w:rsidRDefault="00A54C92" w:rsidP="00750A38">
      <w:pPr>
        <w:pStyle w:val="ConsPlusNormal"/>
        <w:ind w:firstLine="540"/>
        <w:jc w:val="both"/>
        <w:rPr>
          <w:rFonts w:ascii="Times New Roman" w:hAnsi="Times New Roman" w:cs="Times New Roman"/>
          <w:bCs/>
          <w:sz w:val="22"/>
          <w:szCs w:val="22"/>
        </w:rPr>
      </w:pPr>
      <w:r w:rsidRPr="00AE7DFC">
        <w:rPr>
          <w:rFonts w:ascii="Times New Roman" w:hAnsi="Times New Roman" w:cs="Times New Roman"/>
          <w:sz w:val="22"/>
          <w:szCs w:val="22"/>
        </w:rPr>
        <w:t xml:space="preserve">8.4. </w:t>
      </w:r>
      <w:r w:rsidR="00750A38" w:rsidRPr="00AE7DFC">
        <w:rPr>
          <w:rFonts w:ascii="Times New Roman" w:hAnsi="Times New Roman" w:cs="Times New Roman"/>
          <w:bCs/>
          <w:sz w:val="22"/>
          <w:szCs w:val="22"/>
        </w:rPr>
        <w:t>Цена (цены) или порядок определения цены размещения облигаций в рамках программы облигаций:</w:t>
      </w:r>
    </w:p>
    <w:p w14:paraId="59980168" w14:textId="77777777" w:rsidR="00A54C92" w:rsidRPr="00AE7DFC" w:rsidRDefault="00A54C92" w:rsidP="00B52206">
      <w:pPr>
        <w:autoSpaceDE w:val="0"/>
        <w:autoSpaceDN w:val="0"/>
        <w:adjustRightInd w:val="0"/>
        <w:ind w:firstLine="539"/>
        <w:jc w:val="both"/>
      </w:pPr>
    </w:p>
    <w:p w14:paraId="7CFD41F3" w14:textId="77777777" w:rsidR="000252BF" w:rsidRPr="00AE7DFC" w:rsidRDefault="000252BF" w:rsidP="000252BF">
      <w:pPr>
        <w:autoSpaceDE w:val="0"/>
        <w:autoSpaceDN w:val="0"/>
        <w:ind w:firstLine="539"/>
        <w:jc w:val="both"/>
      </w:pPr>
      <w:r w:rsidRPr="00AE7DFC">
        <w:rPr>
          <w:b/>
          <w:bCs/>
          <w:i/>
          <w:iCs/>
        </w:rPr>
        <w:t>Цена размещения Биржевых облигаций устанавливается равной 100% от номинальной стоимости Биржевой облигации.</w:t>
      </w:r>
      <w:r w:rsidRPr="00AE7DFC">
        <w:t xml:space="preserve"> </w:t>
      </w:r>
    </w:p>
    <w:p w14:paraId="1AD7F127" w14:textId="77777777" w:rsidR="000252BF" w:rsidRPr="00AE7DFC" w:rsidRDefault="000252BF" w:rsidP="000252BF">
      <w:pPr>
        <w:autoSpaceDE w:val="0"/>
        <w:autoSpaceDN w:val="0"/>
        <w:ind w:firstLine="539"/>
        <w:jc w:val="both"/>
        <w:rPr>
          <w:b/>
          <w:bCs/>
          <w:i/>
          <w:iCs/>
        </w:rPr>
      </w:pPr>
      <w:r w:rsidRPr="00AE7DFC">
        <w:rPr>
          <w:b/>
          <w:bCs/>
          <w:i/>
          <w:iCs/>
        </w:rPr>
        <w:t xml:space="preserve">Номинальная стоимость Биржевых облигаций, размещаемых в рамках </w:t>
      </w:r>
      <w:r w:rsidR="00090CE9" w:rsidRPr="00AE7DFC">
        <w:rPr>
          <w:b/>
          <w:bCs/>
          <w:i/>
          <w:iCs/>
        </w:rPr>
        <w:t xml:space="preserve">Программы </w:t>
      </w:r>
      <w:r w:rsidRPr="00AE7DFC">
        <w:rPr>
          <w:b/>
          <w:bCs/>
          <w:i/>
          <w:iCs/>
        </w:rPr>
        <w:t>облигаций, будет установлена в соответствующих Условиях выпуска.</w:t>
      </w:r>
    </w:p>
    <w:p w14:paraId="694B31F8" w14:textId="77777777" w:rsidR="000252BF" w:rsidRPr="00AE7DFC" w:rsidRDefault="000252BF" w:rsidP="000252BF">
      <w:pPr>
        <w:autoSpaceDE w:val="0"/>
        <w:autoSpaceDN w:val="0"/>
        <w:adjustRightInd w:val="0"/>
        <w:ind w:firstLine="540"/>
        <w:jc w:val="both"/>
        <w:rPr>
          <w:b/>
          <w:bCs/>
          <w:i/>
          <w:iCs/>
          <w:sz w:val="20"/>
          <w:szCs w:val="20"/>
          <w:u w:val="single"/>
          <w:lang w:eastAsia="ru-RU"/>
        </w:rPr>
      </w:pPr>
    </w:p>
    <w:p w14:paraId="04C8D7E8" w14:textId="178996CF" w:rsidR="000252BF" w:rsidRPr="00AE7DFC" w:rsidRDefault="000252BF" w:rsidP="000252BF">
      <w:pPr>
        <w:widowControl w:val="0"/>
        <w:autoSpaceDE w:val="0"/>
        <w:autoSpaceDN w:val="0"/>
        <w:adjustRightInd w:val="0"/>
        <w:ind w:firstLine="567"/>
        <w:jc w:val="both"/>
        <w:rPr>
          <w:b/>
          <w:bCs/>
          <w:i/>
          <w:iCs/>
          <w:lang w:eastAsia="ru-RU"/>
        </w:rPr>
      </w:pPr>
      <w:r w:rsidRPr="00AE7DFC">
        <w:rPr>
          <w:b/>
          <w:bCs/>
          <w:i/>
          <w:iCs/>
        </w:rPr>
        <w:t xml:space="preserve">Начиная со 2-го (Второго) дня размещения Биржевых облигаций </w:t>
      </w:r>
      <w:r w:rsidR="0081571A" w:rsidRPr="00AE7DFC">
        <w:rPr>
          <w:b/>
          <w:bCs/>
          <w:i/>
          <w:iCs/>
        </w:rPr>
        <w:t xml:space="preserve">(в случае, если размещение длится более одного дня) </w:t>
      </w:r>
      <w:r w:rsidRPr="00AE7DFC">
        <w:rPr>
          <w:b/>
          <w:bCs/>
          <w:i/>
          <w:iCs/>
        </w:rPr>
        <w:t xml:space="preserve">покупатель при приобретении Биржевых облигаций также уплачивает накопленный купонный доход (НКД) по Биржевым облигациям, рассчитанный </w:t>
      </w:r>
      <w:r w:rsidRPr="00AE7DFC">
        <w:rPr>
          <w:b/>
          <w:bCs/>
          <w:i/>
          <w:iCs/>
          <w:lang w:eastAsia="ru-RU"/>
        </w:rPr>
        <w:t>по следующей формуле:</w:t>
      </w:r>
    </w:p>
    <w:p w14:paraId="280F8678" w14:textId="77777777" w:rsidR="000252BF" w:rsidRPr="00AE7DFC" w:rsidRDefault="000252BF" w:rsidP="000252BF">
      <w:pPr>
        <w:autoSpaceDE w:val="0"/>
        <w:autoSpaceDN w:val="0"/>
        <w:adjustRightInd w:val="0"/>
        <w:ind w:firstLine="540"/>
        <w:jc w:val="both"/>
        <w:rPr>
          <w:b/>
          <w:bCs/>
          <w:i/>
          <w:iCs/>
          <w:lang w:val="fr-FR"/>
        </w:rPr>
      </w:pPr>
      <w:r w:rsidRPr="00AE7DFC">
        <w:rPr>
          <w:b/>
          <w:bCs/>
          <w:i/>
          <w:iCs/>
        </w:rPr>
        <w:t>НКД</w:t>
      </w:r>
      <w:r w:rsidRPr="00AE7DFC">
        <w:rPr>
          <w:b/>
          <w:bCs/>
          <w:i/>
          <w:iCs/>
          <w:lang w:val="fr-FR"/>
        </w:rPr>
        <w:t xml:space="preserve"> = Nom * C</w:t>
      </w:r>
      <w:r w:rsidRPr="00AE7DFC">
        <w:rPr>
          <w:b/>
          <w:bCs/>
          <w:i/>
          <w:iCs/>
          <w:vertAlign w:val="subscript"/>
          <w:lang w:val="de-DE"/>
        </w:rPr>
        <w:t>j</w:t>
      </w:r>
      <w:r w:rsidRPr="00AE7DFC">
        <w:rPr>
          <w:b/>
          <w:bCs/>
          <w:i/>
          <w:iCs/>
          <w:lang w:val="fr-FR"/>
        </w:rPr>
        <w:t xml:space="preserve"> * (T – T</w:t>
      </w:r>
      <w:r w:rsidRPr="00AE7DFC">
        <w:rPr>
          <w:b/>
          <w:bCs/>
          <w:i/>
          <w:iCs/>
          <w:vertAlign w:val="subscript"/>
          <w:lang w:val="fr-FR"/>
        </w:rPr>
        <w:t>(j-1)</w:t>
      </w:r>
      <w:r w:rsidRPr="00AE7DFC">
        <w:rPr>
          <w:b/>
          <w:bCs/>
          <w:i/>
          <w:iCs/>
          <w:lang w:val="fr-FR"/>
        </w:rPr>
        <w:t xml:space="preserve">) / 365 </w:t>
      </w:r>
      <w:r w:rsidRPr="00AE7DFC">
        <w:rPr>
          <w:b/>
          <w:bCs/>
          <w:i/>
          <w:iCs/>
          <w:lang w:val="de-DE"/>
        </w:rPr>
        <w:t>/</w:t>
      </w:r>
      <w:r w:rsidRPr="00AE7DFC">
        <w:rPr>
          <w:b/>
          <w:bCs/>
          <w:i/>
          <w:iCs/>
          <w:lang w:val="fr-FR"/>
        </w:rPr>
        <w:t xml:space="preserve"> 100%, </w:t>
      </w:r>
      <w:r w:rsidRPr="00AE7DFC">
        <w:rPr>
          <w:b/>
          <w:bCs/>
          <w:i/>
          <w:iCs/>
        </w:rPr>
        <w:t>где</w:t>
      </w:r>
    </w:p>
    <w:p w14:paraId="76A6835B" w14:textId="77777777" w:rsidR="000252BF" w:rsidRPr="00AE7DFC" w:rsidRDefault="000252BF" w:rsidP="000252BF">
      <w:pPr>
        <w:autoSpaceDE w:val="0"/>
        <w:autoSpaceDN w:val="0"/>
        <w:adjustRightInd w:val="0"/>
        <w:ind w:firstLine="540"/>
        <w:jc w:val="both"/>
        <w:rPr>
          <w:b/>
          <w:bCs/>
          <w:i/>
          <w:iCs/>
        </w:rPr>
      </w:pPr>
      <w:r w:rsidRPr="00AE7DFC">
        <w:rPr>
          <w:b/>
          <w:bCs/>
          <w:i/>
          <w:iCs/>
        </w:rPr>
        <w:t xml:space="preserve">НКД - </w:t>
      </w:r>
      <w:r w:rsidRPr="00AE7DFC">
        <w:rPr>
          <w:b/>
          <w:i/>
        </w:rPr>
        <w:t xml:space="preserve">накопленный купонный доход, в валюте, </w:t>
      </w:r>
      <w:r w:rsidRPr="00AE7DFC">
        <w:rPr>
          <w:b/>
          <w:bCs/>
          <w:i/>
          <w:iCs/>
        </w:rPr>
        <w:t>в которой выражена номинальная стоимость Биржевой облигации</w:t>
      </w:r>
      <w:r w:rsidRPr="00AE7DFC">
        <w:rPr>
          <w:b/>
          <w:i/>
        </w:rPr>
        <w:t>;</w:t>
      </w:r>
    </w:p>
    <w:p w14:paraId="6D0A2B1F" w14:textId="77777777" w:rsidR="000252BF" w:rsidRPr="00AE7DFC" w:rsidRDefault="000252BF" w:rsidP="000252BF">
      <w:pPr>
        <w:autoSpaceDE w:val="0"/>
        <w:autoSpaceDN w:val="0"/>
        <w:adjustRightInd w:val="0"/>
        <w:ind w:firstLine="540"/>
        <w:jc w:val="both"/>
        <w:rPr>
          <w:b/>
          <w:bCs/>
          <w:i/>
          <w:iCs/>
        </w:rPr>
      </w:pPr>
      <w:r w:rsidRPr="00AE7DFC">
        <w:rPr>
          <w:b/>
          <w:bCs/>
          <w:i/>
          <w:iCs/>
        </w:rPr>
        <w:t xml:space="preserve">Nom – непогашенная часть </w:t>
      </w:r>
      <w:r w:rsidRPr="00AE7DFC">
        <w:rPr>
          <w:b/>
          <w:i/>
        </w:rPr>
        <w:t xml:space="preserve">номинальной стоимости одной Биржевой облигации, в валюте, </w:t>
      </w:r>
      <w:r w:rsidRPr="00AE7DFC">
        <w:rPr>
          <w:b/>
          <w:bCs/>
          <w:i/>
          <w:iCs/>
        </w:rPr>
        <w:t>в которой выражена номинальная стоимость Биржевой облигации</w:t>
      </w:r>
      <w:r w:rsidRPr="00AE7DFC">
        <w:rPr>
          <w:b/>
          <w:i/>
        </w:rPr>
        <w:t>;</w:t>
      </w:r>
    </w:p>
    <w:p w14:paraId="3A254836" w14:textId="77777777" w:rsidR="000252BF" w:rsidRPr="00AE7DFC" w:rsidRDefault="000252BF" w:rsidP="000252BF">
      <w:pPr>
        <w:autoSpaceDE w:val="0"/>
        <w:autoSpaceDN w:val="0"/>
        <w:adjustRightInd w:val="0"/>
        <w:ind w:firstLine="567"/>
        <w:jc w:val="both"/>
        <w:rPr>
          <w:b/>
          <w:bCs/>
          <w:i/>
          <w:iCs/>
          <w:lang w:eastAsia="ru-RU"/>
        </w:rPr>
      </w:pPr>
      <w:r w:rsidRPr="00AE7DFC">
        <w:rPr>
          <w:b/>
          <w:bCs/>
          <w:i/>
          <w:iCs/>
          <w:lang w:eastAsia="ru-RU"/>
        </w:rPr>
        <w:t xml:space="preserve">j – порядковый номер купонного периода, j = </w:t>
      </w:r>
      <w:r w:rsidRPr="00AE7DFC">
        <w:rPr>
          <w:b/>
          <w:i/>
          <w:color w:val="000000"/>
          <w:spacing w:val="-1"/>
          <w:lang w:eastAsia="ru-RU"/>
        </w:rPr>
        <w:t>1,2,…,n</w:t>
      </w:r>
      <w:r w:rsidRPr="00AE7DFC">
        <w:rPr>
          <w:b/>
          <w:bCs/>
          <w:i/>
          <w:iCs/>
          <w:lang w:eastAsia="ru-RU"/>
        </w:rPr>
        <w:t>;</w:t>
      </w:r>
    </w:p>
    <w:p w14:paraId="43501483" w14:textId="77777777" w:rsidR="000252BF" w:rsidRPr="00AE7DFC" w:rsidRDefault="000252BF" w:rsidP="000252BF">
      <w:pPr>
        <w:autoSpaceDE w:val="0"/>
        <w:autoSpaceDN w:val="0"/>
        <w:adjustRightInd w:val="0"/>
        <w:ind w:firstLine="540"/>
        <w:jc w:val="both"/>
        <w:rPr>
          <w:b/>
          <w:bCs/>
          <w:i/>
          <w:iCs/>
        </w:rPr>
      </w:pPr>
      <w:r w:rsidRPr="00AE7DFC">
        <w:rPr>
          <w:b/>
          <w:bCs/>
          <w:i/>
          <w:iCs/>
          <w:lang w:val="fr-FR"/>
        </w:rPr>
        <w:lastRenderedPageBreak/>
        <w:t>C</w:t>
      </w:r>
      <w:r w:rsidRPr="00AE7DFC">
        <w:rPr>
          <w:b/>
          <w:bCs/>
          <w:i/>
          <w:iCs/>
          <w:vertAlign w:val="subscript"/>
          <w:lang w:val="de-DE"/>
        </w:rPr>
        <w:t>j</w:t>
      </w:r>
      <w:r w:rsidRPr="00AE7DFC">
        <w:rPr>
          <w:b/>
          <w:bCs/>
          <w:i/>
          <w:iCs/>
        </w:rPr>
        <w:t xml:space="preserve"> - </w:t>
      </w:r>
      <w:r w:rsidRPr="00AE7DFC">
        <w:rPr>
          <w:b/>
          <w:bCs/>
          <w:i/>
          <w:iCs/>
          <w:lang w:eastAsia="ru-RU"/>
        </w:rPr>
        <w:t>размер процентной ставки j-го купона, в процентах годовых (%);</w:t>
      </w:r>
    </w:p>
    <w:p w14:paraId="722FB7B5" w14:textId="77777777" w:rsidR="000252BF" w:rsidRPr="00AE7DFC" w:rsidRDefault="000252BF" w:rsidP="000252BF">
      <w:pPr>
        <w:autoSpaceDE w:val="0"/>
        <w:autoSpaceDN w:val="0"/>
        <w:adjustRightInd w:val="0"/>
        <w:ind w:firstLine="540"/>
        <w:jc w:val="both"/>
        <w:rPr>
          <w:b/>
          <w:bCs/>
          <w:i/>
          <w:iCs/>
        </w:rPr>
      </w:pPr>
      <w:r w:rsidRPr="00AE7DFC">
        <w:rPr>
          <w:b/>
          <w:bCs/>
          <w:i/>
          <w:iCs/>
        </w:rPr>
        <w:t>T –</w:t>
      </w:r>
      <w:r w:rsidRPr="00AE7DFC">
        <w:rPr>
          <w:b/>
          <w:i/>
        </w:rPr>
        <w:t xml:space="preserve"> дата размещения Биржевых облигаций;</w:t>
      </w:r>
    </w:p>
    <w:p w14:paraId="2BA79DF4" w14:textId="77777777" w:rsidR="000252BF" w:rsidRPr="00AE7DFC" w:rsidRDefault="000252BF" w:rsidP="000252BF">
      <w:pPr>
        <w:autoSpaceDE w:val="0"/>
        <w:autoSpaceDN w:val="0"/>
        <w:adjustRightInd w:val="0"/>
        <w:ind w:firstLine="567"/>
        <w:jc w:val="both"/>
        <w:rPr>
          <w:b/>
          <w:bCs/>
          <w:i/>
          <w:iCs/>
          <w:lang w:eastAsia="ru-RU"/>
        </w:rPr>
      </w:pPr>
      <w:r w:rsidRPr="00AE7DFC">
        <w:rPr>
          <w:b/>
          <w:bCs/>
          <w:i/>
          <w:iCs/>
          <w:lang w:eastAsia="ru-RU"/>
        </w:rPr>
        <w:t>T(j-1) – дата начала j-го купонного периода, на который приходится размещение Биржевых облигаций.</w:t>
      </w:r>
    </w:p>
    <w:p w14:paraId="58637594" w14:textId="77777777" w:rsidR="000252BF" w:rsidRPr="00AE7DFC" w:rsidRDefault="000252BF" w:rsidP="000252BF">
      <w:pPr>
        <w:autoSpaceDE w:val="0"/>
        <w:autoSpaceDN w:val="0"/>
        <w:ind w:firstLine="540"/>
        <w:jc w:val="both"/>
        <w:rPr>
          <w:b/>
          <w:bCs/>
          <w:i/>
          <w:iCs/>
        </w:rPr>
      </w:pPr>
    </w:p>
    <w:p w14:paraId="47A49C63" w14:textId="68770792" w:rsidR="000252BF" w:rsidRPr="00AE7DFC" w:rsidRDefault="000252BF" w:rsidP="005155A9">
      <w:pPr>
        <w:autoSpaceDE w:val="0"/>
        <w:autoSpaceDN w:val="0"/>
        <w:adjustRightInd w:val="0"/>
        <w:ind w:firstLine="539"/>
        <w:jc w:val="both"/>
        <w:rPr>
          <w:b/>
          <w:bCs/>
          <w:i/>
          <w:iCs/>
        </w:rPr>
      </w:pPr>
      <w:r w:rsidRPr="00AE7DFC">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5826C4D" w14:textId="77777777" w:rsidR="000252BF" w:rsidRPr="00AE7DFC" w:rsidRDefault="000252BF" w:rsidP="000252BF">
      <w:pPr>
        <w:autoSpaceDE w:val="0"/>
        <w:autoSpaceDN w:val="0"/>
        <w:adjustRightInd w:val="0"/>
        <w:ind w:firstLine="540"/>
        <w:jc w:val="both"/>
        <w:rPr>
          <w:bCs/>
          <w:lang w:eastAsia="ru-RU"/>
        </w:rPr>
      </w:pPr>
    </w:p>
    <w:p w14:paraId="44D6969C" w14:textId="5829C422" w:rsidR="00A54C92" w:rsidRPr="00AE7DFC" w:rsidRDefault="00A54C92" w:rsidP="00B52206">
      <w:pPr>
        <w:autoSpaceDE w:val="0"/>
        <w:autoSpaceDN w:val="0"/>
        <w:ind w:firstLine="539"/>
        <w:jc w:val="both"/>
        <w:rPr>
          <w:b/>
          <w:bCs/>
          <w:i/>
          <w:iCs/>
        </w:rPr>
      </w:pPr>
    </w:p>
    <w:p w14:paraId="775CAB65" w14:textId="77777777" w:rsidR="00750A38" w:rsidRPr="00AE7DFC" w:rsidRDefault="00A54C92" w:rsidP="00750A38">
      <w:pPr>
        <w:pStyle w:val="ConsPlusNormal"/>
        <w:ind w:firstLine="540"/>
        <w:jc w:val="both"/>
        <w:rPr>
          <w:rFonts w:ascii="Calibri" w:hAnsi="Calibri" w:cs="Calibri"/>
          <w:lang w:eastAsia="ru-RU"/>
        </w:rPr>
      </w:pPr>
      <w:r w:rsidRPr="00AE7DFC">
        <w:rPr>
          <w:rFonts w:ascii="Times New Roman" w:hAnsi="Times New Roman" w:cs="Times New Roman"/>
          <w:sz w:val="22"/>
          <w:szCs w:val="22"/>
        </w:rPr>
        <w:t xml:space="preserve">8.5. </w:t>
      </w:r>
      <w:r w:rsidR="00750A38" w:rsidRPr="00AE7DFC">
        <w:rPr>
          <w:rFonts w:ascii="Times New Roman" w:hAnsi="Times New Roman" w:cs="Times New Roman"/>
          <w:sz w:val="22"/>
          <w:szCs w:val="22"/>
        </w:rPr>
        <w:t>Условия и порядок оплаты облигаций, которые могут быть размещены в рамках программы облигаций:</w:t>
      </w:r>
    </w:p>
    <w:p w14:paraId="392841E5" w14:textId="77777777" w:rsidR="00A54C92" w:rsidRPr="00AE7DFC" w:rsidRDefault="00A54C92" w:rsidP="00B52206">
      <w:pPr>
        <w:autoSpaceDE w:val="0"/>
        <w:autoSpaceDN w:val="0"/>
        <w:adjustRightInd w:val="0"/>
        <w:ind w:firstLine="539"/>
        <w:jc w:val="both"/>
        <w:rPr>
          <w:lang w:eastAsia="ru-RU"/>
        </w:rPr>
      </w:pPr>
    </w:p>
    <w:p w14:paraId="5874BFF0" w14:textId="26D3B602" w:rsidR="00750A38" w:rsidRPr="00AE7DFC" w:rsidRDefault="00750A38" w:rsidP="005D3B0C">
      <w:pPr>
        <w:pStyle w:val="af0"/>
        <w:ind w:firstLine="567"/>
        <w:jc w:val="both"/>
        <w:rPr>
          <w:b/>
          <w:i/>
          <w:sz w:val="22"/>
          <w:szCs w:val="22"/>
          <w:u w:val="single"/>
          <w:lang w:eastAsia="en-US"/>
        </w:rPr>
      </w:pPr>
      <w:r w:rsidRPr="00AE7DFC">
        <w:rPr>
          <w:b/>
          <w:i/>
          <w:sz w:val="22"/>
          <w:szCs w:val="22"/>
          <w:lang w:eastAsia="en-US"/>
        </w:rPr>
        <w:t xml:space="preserve">Биржевые облигации оплачиваются в соответствии с правилами клиринга Клиринговой организации в денежной форме в безналичном порядке </w:t>
      </w:r>
      <w:r w:rsidR="001D0E27" w:rsidRPr="00AE7DFC">
        <w:rPr>
          <w:b/>
          <w:i/>
          <w:sz w:val="22"/>
          <w:szCs w:val="22"/>
          <w:u w:val="single"/>
          <w:lang w:eastAsia="en-US"/>
        </w:rPr>
        <w:t>в валюте, установленной Условиями выпуска</w:t>
      </w:r>
      <w:r w:rsidR="001D0E27" w:rsidRPr="00AE7DFC">
        <w:rPr>
          <w:b/>
          <w:i/>
          <w:u w:val="single"/>
        </w:rPr>
        <w:t>.</w:t>
      </w:r>
      <w:r w:rsidRPr="00AE7DFC">
        <w:rPr>
          <w:b/>
          <w:i/>
          <w:sz w:val="22"/>
          <w:szCs w:val="22"/>
          <w:lang w:eastAsia="en-US"/>
        </w:rPr>
        <w:t xml:space="preserve"> </w:t>
      </w:r>
    </w:p>
    <w:p w14:paraId="11F43A8C" w14:textId="77777777" w:rsidR="00750A38" w:rsidRPr="00AE7DFC" w:rsidRDefault="00750A38" w:rsidP="00750A38">
      <w:pPr>
        <w:autoSpaceDE w:val="0"/>
        <w:autoSpaceDN w:val="0"/>
        <w:ind w:firstLine="539"/>
        <w:jc w:val="both"/>
        <w:rPr>
          <w:b/>
          <w:i/>
        </w:rPr>
      </w:pPr>
    </w:p>
    <w:p w14:paraId="6176D6F6" w14:textId="77777777" w:rsidR="00750A38" w:rsidRPr="00AE7DFC" w:rsidRDefault="00750A38" w:rsidP="00750A38">
      <w:pPr>
        <w:autoSpaceDE w:val="0"/>
        <w:autoSpaceDN w:val="0"/>
        <w:ind w:firstLine="539"/>
        <w:jc w:val="both"/>
        <w:rPr>
          <w:b/>
          <w:i/>
        </w:rPr>
      </w:pPr>
      <w:r w:rsidRPr="00AE7DFC">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14:paraId="27218DDC" w14:textId="77777777" w:rsidR="00750A38" w:rsidRPr="00AE7DFC" w:rsidRDefault="00750A38" w:rsidP="00750A38">
      <w:pPr>
        <w:autoSpaceDE w:val="0"/>
        <w:autoSpaceDN w:val="0"/>
        <w:ind w:firstLine="539"/>
        <w:jc w:val="both"/>
        <w:rPr>
          <w:b/>
          <w:bCs/>
          <w:i/>
          <w:iCs/>
        </w:rPr>
      </w:pPr>
    </w:p>
    <w:p w14:paraId="4D4BF961" w14:textId="27AE9F67" w:rsidR="00750A38" w:rsidRPr="00AE7DFC" w:rsidRDefault="00750A38" w:rsidP="00750A38">
      <w:pPr>
        <w:autoSpaceDE w:val="0"/>
        <w:autoSpaceDN w:val="0"/>
        <w:ind w:firstLine="539"/>
        <w:jc w:val="both"/>
        <w:rPr>
          <w:b/>
          <w:bCs/>
          <w:i/>
          <w:iCs/>
        </w:rPr>
      </w:pPr>
      <w:r w:rsidRPr="00AE7DFC">
        <w:rPr>
          <w:b/>
          <w:bCs/>
          <w:i/>
          <w:iCs/>
        </w:rPr>
        <w:t>Денежные средства, полученные от размещения Биржевых облигаций на Бирже</w:t>
      </w:r>
      <w:r w:rsidRPr="00AE7DFC">
        <w:rPr>
          <w:b/>
          <w:i/>
        </w:rPr>
        <w:t>, зачисляются на счет Андеррайтера.</w:t>
      </w:r>
      <w:r w:rsidRPr="00AE7DFC">
        <w:rPr>
          <w:b/>
          <w:bCs/>
          <w:i/>
          <w:iCs/>
        </w:rPr>
        <w:t xml:space="preserve"> </w:t>
      </w:r>
    </w:p>
    <w:p w14:paraId="76AACA83" w14:textId="77777777" w:rsidR="005705CD" w:rsidRPr="00AE7DFC" w:rsidRDefault="005705CD" w:rsidP="00750A38">
      <w:pPr>
        <w:autoSpaceDE w:val="0"/>
        <w:autoSpaceDN w:val="0"/>
        <w:ind w:firstLine="539"/>
        <w:jc w:val="both"/>
        <w:rPr>
          <w:b/>
          <w:bCs/>
          <w:i/>
          <w:iCs/>
        </w:rPr>
      </w:pPr>
    </w:p>
    <w:p w14:paraId="11280059" w14:textId="77777777" w:rsidR="005705CD" w:rsidRPr="00AE7DFC" w:rsidRDefault="005705CD" w:rsidP="005705CD">
      <w:pPr>
        <w:pStyle w:val="Default"/>
        <w:ind w:firstLine="539"/>
        <w:rPr>
          <w:sz w:val="22"/>
          <w:szCs w:val="22"/>
        </w:rPr>
      </w:pPr>
      <w:r w:rsidRPr="00AE7DFC">
        <w:rPr>
          <w:sz w:val="22"/>
          <w:szCs w:val="22"/>
        </w:rPr>
        <w:t xml:space="preserve">Сведения о кредитной организации </w:t>
      </w:r>
    </w:p>
    <w:p w14:paraId="46A21A71" w14:textId="77777777" w:rsidR="005705CD" w:rsidRPr="00AE7DFC" w:rsidRDefault="005705CD" w:rsidP="005705CD">
      <w:pPr>
        <w:autoSpaceDE w:val="0"/>
        <w:autoSpaceDN w:val="0"/>
        <w:ind w:firstLine="539"/>
        <w:jc w:val="both"/>
        <w:rPr>
          <w:b/>
          <w:bCs/>
          <w:i/>
          <w:iCs/>
        </w:rPr>
      </w:pPr>
      <w:r w:rsidRPr="00AE7DFC">
        <w:t>Кредитная организация:</w:t>
      </w:r>
    </w:p>
    <w:p w14:paraId="53DD3F29" w14:textId="77777777" w:rsidR="00750A38" w:rsidRPr="00AE7DFC" w:rsidRDefault="00750A38" w:rsidP="00750A38">
      <w:pPr>
        <w:autoSpaceDE w:val="0"/>
        <w:autoSpaceDN w:val="0"/>
        <w:ind w:firstLine="539"/>
        <w:jc w:val="both"/>
      </w:pPr>
      <w:r w:rsidRPr="00AE7DFC">
        <w:t xml:space="preserve">Полное фирменное наименование: </w:t>
      </w:r>
      <w:r w:rsidRPr="00AE7DFC">
        <w:rPr>
          <w:b/>
          <w:i/>
        </w:rPr>
        <w:t>Небанковская кредитная организация акционерное общество «Национальный расчетный депозитарий»</w:t>
      </w:r>
    </w:p>
    <w:p w14:paraId="69CCE720" w14:textId="77777777" w:rsidR="00750A38" w:rsidRPr="00AE7DFC" w:rsidRDefault="00750A38" w:rsidP="00750A38">
      <w:pPr>
        <w:autoSpaceDE w:val="0"/>
        <w:autoSpaceDN w:val="0"/>
        <w:ind w:firstLine="539"/>
        <w:jc w:val="both"/>
      </w:pPr>
      <w:r w:rsidRPr="00AE7DFC">
        <w:t xml:space="preserve">Сокращенное фирменное наименование: </w:t>
      </w:r>
      <w:r w:rsidR="002D31DF" w:rsidRPr="00AE7DFC">
        <w:rPr>
          <w:b/>
          <w:i/>
        </w:rPr>
        <w:t>НКО АО НРД</w:t>
      </w:r>
    </w:p>
    <w:p w14:paraId="74CBB1A8" w14:textId="77777777" w:rsidR="00750A38" w:rsidRPr="00AE7DFC" w:rsidRDefault="00750A38" w:rsidP="00750A38">
      <w:pPr>
        <w:autoSpaceDE w:val="0"/>
        <w:autoSpaceDN w:val="0"/>
        <w:ind w:firstLine="539"/>
        <w:jc w:val="both"/>
      </w:pPr>
      <w:r w:rsidRPr="00AE7DFC">
        <w:t xml:space="preserve">Место нахождения: </w:t>
      </w:r>
      <w:r w:rsidRPr="00AE7DFC">
        <w:rPr>
          <w:b/>
          <w:bCs/>
          <w:i/>
          <w:iCs/>
        </w:rPr>
        <w:t>город Москва, улица Спартаковская, дом 12</w:t>
      </w:r>
    </w:p>
    <w:p w14:paraId="456B5D9C" w14:textId="77777777" w:rsidR="00750A38" w:rsidRPr="00AE7DFC" w:rsidRDefault="00750A38" w:rsidP="00750A38">
      <w:pPr>
        <w:autoSpaceDE w:val="0"/>
        <w:autoSpaceDN w:val="0"/>
        <w:ind w:firstLine="539"/>
        <w:jc w:val="both"/>
      </w:pPr>
      <w:r w:rsidRPr="00AE7DFC">
        <w:t xml:space="preserve">Почтовый адрес: </w:t>
      </w:r>
      <w:r w:rsidRPr="00AE7DFC">
        <w:rPr>
          <w:b/>
          <w:i/>
        </w:rPr>
        <w:t>105066, г. Москва, ул. Спартаковская, дом 12</w:t>
      </w:r>
    </w:p>
    <w:p w14:paraId="42F312F2" w14:textId="77777777" w:rsidR="00750A38" w:rsidRPr="00AE7DFC" w:rsidRDefault="00750A38" w:rsidP="00750A38">
      <w:pPr>
        <w:autoSpaceDE w:val="0"/>
        <w:autoSpaceDN w:val="0"/>
        <w:ind w:firstLine="539"/>
        <w:jc w:val="both"/>
        <w:rPr>
          <w:b/>
          <w:i/>
        </w:rPr>
      </w:pPr>
      <w:r w:rsidRPr="00AE7DFC">
        <w:t xml:space="preserve">ИНН: </w:t>
      </w:r>
      <w:r w:rsidR="001D1E1C" w:rsidRPr="00AE7DFC">
        <w:rPr>
          <w:b/>
          <w:i/>
        </w:rPr>
        <w:t>7702165310</w:t>
      </w:r>
    </w:p>
    <w:p w14:paraId="0BB3476C" w14:textId="3BAA064B" w:rsidR="003F186E" w:rsidRPr="00AE7DFC" w:rsidRDefault="003F186E" w:rsidP="00750A38">
      <w:pPr>
        <w:autoSpaceDE w:val="0"/>
        <w:autoSpaceDN w:val="0"/>
        <w:ind w:firstLine="539"/>
        <w:jc w:val="both"/>
        <w:rPr>
          <w:b/>
          <w:i/>
          <w:u w:val="single"/>
        </w:rPr>
      </w:pPr>
    </w:p>
    <w:p w14:paraId="73714A37" w14:textId="146B4E35" w:rsidR="006179B5" w:rsidRPr="00AE7DFC" w:rsidRDefault="006179B5" w:rsidP="00750A38">
      <w:pPr>
        <w:autoSpaceDE w:val="0"/>
        <w:autoSpaceDN w:val="0"/>
        <w:ind w:firstLine="539"/>
        <w:jc w:val="both"/>
        <w:rPr>
          <w:b/>
          <w:i/>
          <w:u w:val="single"/>
        </w:rPr>
      </w:pPr>
      <w:r w:rsidRPr="00AE7DFC">
        <w:rPr>
          <w:b/>
          <w:i/>
          <w:u w:val="single"/>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5EA12340" w14:textId="419288DB" w:rsidR="00750A38" w:rsidRPr="00AE7DFC" w:rsidRDefault="002763D4" w:rsidP="00750A38">
      <w:pPr>
        <w:autoSpaceDE w:val="0"/>
        <w:autoSpaceDN w:val="0"/>
        <w:ind w:firstLine="539"/>
        <w:jc w:val="both"/>
        <w:rPr>
          <w:b/>
          <w:i/>
          <w:u w:val="single"/>
        </w:rPr>
      </w:pPr>
      <w:r w:rsidRPr="00AE7DFC">
        <w:rPr>
          <w:b/>
          <w:i/>
          <w:u w:val="single"/>
        </w:rPr>
        <w:t>Реквизиты счетов НРД, а также р</w:t>
      </w:r>
      <w:r w:rsidR="00185B0A" w:rsidRPr="00AE7DFC">
        <w:rPr>
          <w:b/>
          <w:i/>
          <w:u w:val="single"/>
        </w:rPr>
        <w:t xml:space="preserve">еквизиты </w:t>
      </w:r>
      <w:r w:rsidR="006365DF" w:rsidRPr="00AE7DFC">
        <w:rPr>
          <w:b/>
          <w:i/>
          <w:u w:val="single"/>
        </w:rPr>
        <w:t xml:space="preserve">банковских счетов, в том числе </w:t>
      </w:r>
      <w:r w:rsidR="0081571A" w:rsidRPr="00AE7DFC">
        <w:rPr>
          <w:b/>
          <w:i/>
          <w:u w:val="single"/>
        </w:rPr>
        <w:t>счета</w:t>
      </w:r>
      <w:r w:rsidRPr="00AE7DFC">
        <w:rPr>
          <w:b/>
          <w:i/>
          <w:u w:val="single"/>
        </w:rPr>
        <w:t xml:space="preserve"> </w:t>
      </w:r>
      <w:r w:rsidR="00265873" w:rsidRPr="00AE7DFC">
        <w:rPr>
          <w:b/>
          <w:i/>
          <w:u w:val="single"/>
        </w:rPr>
        <w:t>Андеррайтера</w:t>
      </w:r>
      <w:r w:rsidR="00185B0A" w:rsidRPr="00AE7DFC">
        <w:rPr>
          <w:b/>
          <w:i/>
          <w:u w:val="single"/>
        </w:rPr>
        <w:t>, на который должны перечисляться денежные средства, поступающие в оплату Биржевых облигаций</w:t>
      </w:r>
      <w:r w:rsidR="006439DB" w:rsidRPr="00AE7DFC">
        <w:rPr>
          <w:b/>
          <w:i/>
          <w:u w:val="single"/>
        </w:rPr>
        <w:t>,</w:t>
      </w:r>
      <w:r w:rsidR="00185B0A" w:rsidRPr="00AE7DFC">
        <w:rPr>
          <w:b/>
          <w:i/>
          <w:u w:val="single"/>
        </w:rPr>
        <w:t xml:space="preserve"> раскрываются в Условиях выпуска </w:t>
      </w:r>
      <w:r w:rsidR="00750A38" w:rsidRPr="00AE7DFC">
        <w:rPr>
          <w:b/>
          <w:i/>
          <w:u w:val="single"/>
        </w:rPr>
        <w:t xml:space="preserve">либо в </w:t>
      </w:r>
      <w:r w:rsidR="0049457E" w:rsidRPr="00AE7DFC">
        <w:rPr>
          <w:b/>
          <w:i/>
          <w:u w:val="single"/>
        </w:rPr>
        <w:t>сообщении о назначении Андеррайтера</w:t>
      </w:r>
      <w:r w:rsidR="006365DF" w:rsidRPr="00AE7DFC">
        <w:rPr>
          <w:b/>
          <w:i/>
          <w:u w:val="single"/>
        </w:rPr>
        <w:t>, раскрываемом</w:t>
      </w:r>
      <w:r w:rsidR="0049457E" w:rsidRPr="00AE7DFC">
        <w:rPr>
          <w:b/>
          <w:i/>
          <w:u w:val="single"/>
        </w:rPr>
        <w:t xml:space="preserve"> </w:t>
      </w:r>
      <w:r w:rsidR="006365DF" w:rsidRPr="00AE7DFC">
        <w:rPr>
          <w:b/>
          <w:bCs/>
          <w:i/>
          <w:iCs/>
          <w:u w:val="single"/>
        </w:rPr>
        <w:t>до даты начала размещения Биржевых облигаций</w:t>
      </w:r>
      <w:r w:rsidR="00750A38" w:rsidRPr="00AE7DFC">
        <w:rPr>
          <w:b/>
          <w:i/>
          <w:u w:val="single"/>
        </w:rPr>
        <w:t xml:space="preserve">. </w:t>
      </w:r>
    </w:p>
    <w:p w14:paraId="66D22D08" w14:textId="77777777" w:rsidR="00750A38" w:rsidRPr="00AE7DFC" w:rsidRDefault="00750A38" w:rsidP="00750A38">
      <w:pPr>
        <w:autoSpaceDE w:val="0"/>
        <w:autoSpaceDN w:val="0"/>
        <w:ind w:firstLine="539"/>
        <w:jc w:val="both"/>
      </w:pPr>
    </w:p>
    <w:p w14:paraId="2816837E" w14:textId="77777777" w:rsidR="00750A38" w:rsidRPr="00AE7DFC" w:rsidRDefault="00750A38" w:rsidP="00750A38">
      <w:pPr>
        <w:ind w:firstLine="539"/>
        <w:jc w:val="both"/>
        <w:rPr>
          <w:b/>
          <w:i/>
        </w:rPr>
      </w:pPr>
      <w:r w:rsidRPr="00AE7DFC">
        <w:rPr>
          <w:b/>
          <w:i/>
        </w:rPr>
        <w:t>Оплата ценных бумаг неденежными средствами не предусмотрена.</w:t>
      </w:r>
    </w:p>
    <w:p w14:paraId="02BF4EB8" w14:textId="77777777" w:rsidR="00750A38" w:rsidRPr="00AE7DFC" w:rsidRDefault="00750A38" w:rsidP="00750A38">
      <w:pPr>
        <w:autoSpaceDE w:val="0"/>
        <w:autoSpaceDN w:val="0"/>
        <w:ind w:firstLine="539"/>
        <w:jc w:val="both"/>
        <w:rPr>
          <w:b/>
          <w:bCs/>
          <w:i/>
          <w:iCs/>
        </w:rPr>
      </w:pPr>
      <w:r w:rsidRPr="00AE7DFC">
        <w:rPr>
          <w:b/>
          <w:i/>
          <w:lang w:eastAsia="ru-RU"/>
        </w:rPr>
        <w:t>Возможность рассрочки при оплате ценных бумаг не предусмотрена.</w:t>
      </w:r>
    </w:p>
    <w:p w14:paraId="0BDFD0D6" w14:textId="77777777" w:rsidR="0049457E" w:rsidRPr="00AE7DFC" w:rsidRDefault="0049457E" w:rsidP="00185B0A">
      <w:pPr>
        <w:pStyle w:val="Default"/>
        <w:ind w:firstLine="539"/>
        <w:jc w:val="both"/>
        <w:rPr>
          <w:b/>
          <w:bCs/>
          <w:i/>
          <w:iCs/>
          <w:sz w:val="22"/>
          <w:szCs w:val="22"/>
        </w:rPr>
      </w:pPr>
    </w:p>
    <w:p w14:paraId="245B4D1F" w14:textId="77777777" w:rsidR="00750A38" w:rsidRPr="00AE7DFC" w:rsidRDefault="00A54C92" w:rsidP="00750A38">
      <w:pPr>
        <w:pStyle w:val="ConsPlusNormal"/>
        <w:ind w:firstLine="540"/>
        <w:jc w:val="both"/>
        <w:rPr>
          <w:rFonts w:ascii="Times New Roman" w:hAnsi="Times New Roman" w:cs="Times New Roman"/>
          <w:sz w:val="22"/>
          <w:szCs w:val="22"/>
        </w:rPr>
      </w:pPr>
      <w:r w:rsidRPr="00AE7DFC">
        <w:rPr>
          <w:rFonts w:ascii="Times New Roman" w:hAnsi="Times New Roman" w:cs="Times New Roman"/>
          <w:sz w:val="22"/>
          <w:szCs w:val="22"/>
        </w:rPr>
        <w:t>8.</w:t>
      </w:r>
      <w:r w:rsidR="00750A38" w:rsidRPr="00AE7DFC">
        <w:rPr>
          <w:rFonts w:ascii="Times New Roman" w:hAnsi="Times New Roman" w:cs="Times New Roman"/>
          <w:sz w:val="22"/>
          <w:szCs w:val="22"/>
        </w:rPr>
        <w:t>6</w:t>
      </w:r>
      <w:r w:rsidRPr="00AE7DFC">
        <w:rPr>
          <w:rFonts w:ascii="Times New Roman" w:hAnsi="Times New Roman" w:cs="Times New Roman"/>
          <w:sz w:val="22"/>
          <w:szCs w:val="22"/>
        </w:rPr>
        <w:t xml:space="preserve">. </w:t>
      </w:r>
      <w:r w:rsidR="00750A38" w:rsidRPr="00AE7DFC">
        <w:rPr>
          <w:rFonts w:ascii="Times New Roman" w:hAnsi="Times New Roman" w:cs="Times New Roman"/>
          <w:sz w:val="22"/>
          <w:szCs w:val="22"/>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5DAA6E5E" w14:textId="77777777" w:rsidR="00A54C92" w:rsidRPr="00AE7DFC" w:rsidRDefault="00A54C92" w:rsidP="00B52206">
      <w:pPr>
        <w:autoSpaceDE w:val="0"/>
        <w:autoSpaceDN w:val="0"/>
        <w:adjustRightInd w:val="0"/>
        <w:ind w:firstLine="539"/>
        <w:jc w:val="both"/>
      </w:pPr>
    </w:p>
    <w:p w14:paraId="6E58FBE7" w14:textId="55563A92" w:rsidR="00A54C92" w:rsidRPr="00AE7DFC" w:rsidRDefault="00A54C92" w:rsidP="00B52206">
      <w:pPr>
        <w:autoSpaceDE w:val="0"/>
        <w:autoSpaceDN w:val="0"/>
        <w:adjustRightInd w:val="0"/>
        <w:ind w:firstLine="539"/>
        <w:jc w:val="both"/>
      </w:pPr>
      <w:r w:rsidRPr="00AE7DFC">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w:t>
      </w:r>
      <w:r w:rsidR="00CB086F" w:rsidRPr="00AE7DFC">
        <w:rPr>
          <w:b/>
          <w:bCs/>
          <w:i/>
          <w:iCs/>
        </w:rPr>
        <w:t>е представляется в Банк России Б</w:t>
      </w:r>
      <w:r w:rsidRPr="00AE7DFC">
        <w:rPr>
          <w:b/>
          <w:bCs/>
          <w:i/>
          <w:iCs/>
        </w:rPr>
        <w:t>иржей, допустившей Биржевые облигации к организованным торгам и присвоившей их выпуску идентификационный номер.</w:t>
      </w:r>
    </w:p>
    <w:p w14:paraId="66C4B6B7" w14:textId="77777777" w:rsidR="00A54C92" w:rsidRPr="00AE7DFC" w:rsidRDefault="00A54C92" w:rsidP="00B52206">
      <w:pPr>
        <w:autoSpaceDE w:val="0"/>
        <w:autoSpaceDN w:val="0"/>
        <w:adjustRightInd w:val="0"/>
        <w:ind w:firstLine="539"/>
        <w:jc w:val="both"/>
      </w:pPr>
    </w:p>
    <w:p w14:paraId="23A2769B" w14:textId="77777777" w:rsidR="00143901" w:rsidRPr="00AE7DFC" w:rsidRDefault="00A54C92" w:rsidP="00143901">
      <w:pPr>
        <w:pStyle w:val="ConsPlusNormal"/>
        <w:ind w:firstLine="540"/>
        <w:jc w:val="both"/>
        <w:rPr>
          <w:rFonts w:ascii="Times New Roman" w:hAnsi="Times New Roman" w:cs="Times New Roman"/>
          <w:sz w:val="22"/>
          <w:szCs w:val="22"/>
        </w:rPr>
      </w:pPr>
      <w:r w:rsidRPr="00AE7DFC">
        <w:rPr>
          <w:rFonts w:ascii="Times New Roman" w:hAnsi="Times New Roman" w:cs="Times New Roman"/>
          <w:sz w:val="22"/>
          <w:szCs w:val="22"/>
        </w:rPr>
        <w:t xml:space="preserve">9. </w:t>
      </w:r>
      <w:r w:rsidR="00143901" w:rsidRPr="00AE7DFC">
        <w:rPr>
          <w:rFonts w:ascii="Times New Roman" w:hAnsi="Times New Roman" w:cs="Times New Roman"/>
          <w:sz w:val="22"/>
          <w:szCs w:val="22"/>
        </w:rPr>
        <w:t>Порядок и условия погашения и выплаты доходов по облигациям, которые могут быть размещены в рамках программы облигаций</w:t>
      </w:r>
    </w:p>
    <w:p w14:paraId="2AACCFE8" w14:textId="77777777" w:rsidR="00A54C92" w:rsidRPr="00AE7DFC" w:rsidRDefault="00A54C92" w:rsidP="00B52206">
      <w:pPr>
        <w:autoSpaceDE w:val="0"/>
        <w:autoSpaceDN w:val="0"/>
        <w:adjustRightInd w:val="0"/>
        <w:ind w:firstLine="539"/>
        <w:jc w:val="both"/>
      </w:pPr>
    </w:p>
    <w:p w14:paraId="42B0C894" w14:textId="77777777" w:rsidR="00A54C92" w:rsidRPr="00AE7DFC" w:rsidRDefault="00A54C92" w:rsidP="00B52206">
      <w:pPr>
        <w:autoSpaceDE w:val="0"/>
        <w:autoSpaceDN w:val="0"/>
        <w:adjustRightInd w:val="0"/>
        <w:ind w:firstLine="539"/>
        <w:jc w:val="both"/>
      </w:pPr>
      <w:r w:rsidRPr="00AE7DFC">
        <w:t>9.1. Форма погашения облигаций</w:t>
      </w:r>
    </w:p>
    <w:p w14:paraId="130BB2AE" w14:textId="77777777" w:rsidR="00D748E9" w:rsidRPr="00AE7DFC" w:rsidRDefault="00D748E9" w:rsidP="00D748E9">
      <w:pPr>
        <w:autoSpaceDE w:val="0"/>
        <w:autoSpaceDN w:val="0"/>
        <w:ind w:firstLine="539"/>
        <w:contextualSpacing/>
        <w:jc w:val="both"/>
        <w:rPr>
          <w:b/>
          <w:bCs/>
          <w:i/>
          <w:iCs/>
          <w:u w:val="single"/>
        </w:rPr>
      </w:pPr>
      <w:r w:rsidRPr="00AE7DFC">
        <w:rPr>
          <w:b/>
          <w:i/>
          <w:u w:val="single"/>
        </w:rPr>
        <w:lastRenderedPageBreak/>
        <w:t>Погашение Биржевых облигаций производится денежными средствами в валюте, установленной Условиями выпуска</w:t>
      </w:r>
      <w:r w:rsidRPr="00AE7DFC">
        <w:rPr>
          <w:b/>
          <w:bCs/>
          <w:i/>
          <w:iCs/>
          <w:u w:val="single"/>
        </w:rPr>
        <w:t>,</w:t>
      </w:r>
      <w:r w:rsidRPr="00AE7DFC">
        <w:rPr>
          <w:b/>
          <w:i/>
          <w:u w:val="single"/>
        </w:rPr>
        <w:t xml:space="preserve"> в безналичном порядке.</w:t>
      </w:r>
      <w:r w:rsidRPr="00AE7DFC">
        <w:rPr>
          <w:b/>
          <w:bCs/>
          <w:i/>
          <w:iCs/>
          <w:u w:val="single"/>
        </w:rPr>
        <w:t xml:space="preserve"> </w:t>
      </w:r>
    </w:p>
    <w:p w14:paraId="42D279AE" w14:textId="77777777" w:rsidR="00D748E9" w:rsidRPr="00AE7DFC" w:rsidRDefault="00D748E9" w:rsidP="00D748E9">
      <w:pPr>
        <w:autoSpaceDE w:val="0"/>
        <w:autoSpaceDN w:val="0"/>
        <w:adjustRightInd w:val="0"/>
        <w:ind w:firstLine="539"/>
        <w:jc w:val="both"/>
        <w:rPr>
          <w:b/>
          <w:bCs/>
          <w:i/>
          <w:iCs/>
        </w:rPr>
      </w:pPr>
      <w:r w:rsidRPr="00AE7DFC">
        <w:rPr>
          <w:b/>
          <w:bCs/>
          <w:i/>
          <w:iCs/>
        </w:rPr>
        <w:t>Возможность выбора владельцами Биржевых облигаций формы погашения Биржевых облигаций не предусмотрена.</w:t>
      </w:r>
    </w:p>
    <w:p w14:paraId="1F92D218" w14:textId="77777777" w:rsidR="00D748E9" w:rsidRPr="00AE7DFC" w:rsidRDefault="00D748E9" w:rsidP="00D748E9">
      <w:pPr>
        <w:autoSpaceDE w:val="0"/>
        <w:autoSpaceDN w:val="0"/>
        <w:ind w:firstLine="539"/>
        <w:jc w:val="both"/>
        <w:rPr>
          <w:b/>
          <w:i/>
          <w:u w:val="single"/>
        </w:rPr>
      </w:pPr>
      <w:r w:rsidRPr="00AE7DFC">
        <w:rPr>
          <w:b/>
          <w:bCs/>
          <w:i/>
          <w:iCs/>
        </w:rPr>
        <w:t>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w:t>
      </w:r>
      <w:r w:rsidRPr="00AE7DFC">
        <w:rPr>
          <w:b/>
          <w:i/>
        </w:rPr>
        <w:t xml:space="preserve"> или межгосударственного объединения</w:t>
      </w:r>
      <w:r w:rsidRPr="00AE7DFC">
        <w:rPr>
          <w:b/>
          <w:bCs/>
          <w:i/>
          <w:iCs/>
        </w:rPr>
        <w:t xml:space="preserve">),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AE7DFC">
        <w:rPr>
          <w:b/>
          <w:bCs/>
          <w:i/>
          <w:iCs/>
          <w:u w:val="single"/>
        </w:rPr>
        <w:t>в российских рублях по курсу, установленному в соответствии с Условиями выпуска.</w:t>
      </w:r>
    </w:p>
    <w:p w14:paraId="5E9299F0" w14:textId="77777777" w:rsidR="00D748E9" w:rsidRPr="00AE7DFC" w:rsidRDefault="00D748E9" w:rsidP="00D748E9">
      <w:pPr>
        <w:autoSpaceDE w:val="0"/>
        <w:autoSpaceDN w:val="0"/>
        <w:adjustRightInd w:val="0"/>
        <w:ind w:firstLine="539"/>
        <w:jc w:val="both"/>
        <w:rPr>
          <w:b/>
          <w:bCs/>
          <w:i/>
          <w:iCs/>
        </w:rPr>
      </w:pPr>
      <w:r w:rsidRPr="00AE7DFC">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w:t>
      </w:r>
      <w:r w:rsidRPr="00AE7DFC">
        <w:t xml:space="preserve"> </w:t>
      </w:r>
      <w:r w:rsidRPr="00AE7DFC">
        <w:rPr>
          <w:b/>
          <w:bCs/>
          <w:i/>
          <w:iCs/>
        </w:rPr>
        <w:t>и п.8.11 Проспекта.</w:t>
      </w:r>
    </w:p>
    <w:p w14:paraId="3928875F" w14:textId="77777777" w:rsidR="00D748E9" w:rsidRPr="00AE7DFC" w:rsidRDefault="00D748E9" w:rsidP="00D748E9">
      <w:pPr>
        <w:autoSpaceDE w:val="0"/>
        <w:autoSpaceDN w:val="0"/>
        <w:adjustRightInd w:val="0"/>
        <w:ind w:firstLine="539"/>
        <w:jc w:val="both"/>
        <w:rPr>
          <w:b/>
          <w:i/>
        </w:rPr>
      </w:pPr>
    </w:p>
    <w:p w14:paraId="62DE12AA" w14:textId="77777777" w:rsidR="00D748E9" w:rsidRPr="00AE7DFC" w:rsidRDefault="00D748E9" w:rsidP="00D748E9">
      <w:pPr>
        <w:autoSpaceDE w:val="0"/>
        <w:autoSpaceDN w:val="0"/>
        <w:adjustRightInd w:val="0"/>
        <w:ind w:firstLine="539"/>
        <w:jc w:val="both"/>
        <w:rPr>
          <w:b/>
          <w:i/>
        </w:rPr>
      </w:pPr>
      <w:r w:rsidRPr="00AE7DFC">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7C7EE4B6" w14:textId="77777777" w:rsidR="00D748E9" w:rsidRPr="00AE7DFC" w:rsidRDefault="00D748E9" w:rsidP="00D748E9">
      <w:pPr>
        <w:autoSpaceDE w:val="0"/>
        <w:autoSpaceDN w:val="0"/>
        <w:adjustRightInd w:val="0"/>
        <w:ind w:firstLine="539"/>
        <w:jc w:val="both"/>
        <w:rPr>
          <w:b/>
          <w:i/>
        </w:rPr>
      </w:pPr>
      <w:r w:rsidRPr="00AE7DFC">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AE7DFC">
        <w:rPr>
          <w:b/>
          <w:bCs/>
          <w:i/>
          <w:iCs/>
        </w:rPr>
        <w:t>о курсе, по которому будет производиться выплата по Биржевым облигациям</w:t>
      </w:r>
      <w:r w:rsidRPr="00AE7DFC">
        <w:rPr>
          <w:b/>
          <w:i/>
        </w:rPr>
        <w:t>, о величине выплаты в российских ру</w:t>
      </w:r>
      <w:r w:rsidR="004635C4" w:rsidRPr="00AE7DFC">
        <w:rPr>
          <w:b/>
          <w:i/>
        </w:rPr>
        <w:t xml:space="preserve">блях </w:t>
      </w:r>
      <w:r w:rsidRPr="00AE7DFC">
        <w:rPr>
          <w:b/>
          <w:i/>
        </w:rPr>
        <w:t>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B191BF8" w14:textId="77777777" w:rsidR="004644A9" w:rsidRPr="00AE7DFC" w:rsidRDefault="004644A9" w:rsidP="0077025B">
      <w:pPr>
        <w:autoSpaceDE w:val="0"/>
        <w:autoSpaceDN w:val="0"/>
        <w:adjustRightInd w:val="0"/>
        <w:ind w:firstLine="539"/>
        <w:jc w:val="both"/>
        <w:rPr>
          <w:b/>
          <w:i/>
        </w:rPr>
      </w:pPr>
    </w:p>
    <w:p w14:paraId="7D52CAB0" w14:textId="77777777" w:rsidR="00A54C92" w:rsidRPr="00AE7DFC" w:rsidRDefault="00A54C92" w:rsidP="00B52206">
      <w:pPr>
        <w:autoSpaceDE w:val="0"/>
        <w:autoSpaceDN w:val="0"/>
        <w:adjustRightInd w:val="0"/>
        <w:ind w:firstLine="539"/>
        <w:jc w:val="both"/>
      </w:pPr>
    </w:p>
    <w:p w14:paraId="6C36BAB8" w14:textId="77777777" w:rsidR="00A54C92" w:rsidRPr="00AE7DFC" w:rsidRDefault="00A54C92" w:rsidP="00B52206">
      <w:pPr>
        <w:adjustRightInd w:val="0"/>
        <w:ind w:firstLine="539"/>
        <w:contextualSpacing/>
        <w:jc w:val="both"/>
      </w:pPr>
      <w:r w:rsidRPr="00AE7DFC">
        <w:t>9.2. Порядок и условия погашения облигаций</w:t>
      </w:r>
    </w:p>
    <w:p w14:paraId="0AA61D8F" w14:textId="5FAE83F1" w:rsidR="00D748E9" w:rsidRPr="00AE7DFC" w:rsidRDefault="00D748E9" w:rsidP="00D748E9">
      <w:pPr>
        <w:adjustRightInd w:val="0"/>
        <w:ind w:firstLine="539"/>
        <w:jc w:val="both"/>
        <w:rPr>
          <w:b/>
          <w:i/>
        </w:rPr>
      </w:pPr>
      <w:r w:rsidRPr="00AE7DFC">
        <w:rPr>
          <w:b/>
          <w:i/>
        </w:rPr>
        <w:t>Максимальный срок погашения Биржевых облигаций,</w:t>
      </w:r>
      <w:r w:rsidRPr="00AE7DFC">
        <w:t xml:space="preserve"> </w:t>
      </w:r>
      <w:r w:rsidRPr="00AE7DFC">
        <w:rPr>
          <w:b/>
          <w:i/>
        </w:rPr>
        <w:t xml:space="preserve">размещаемых в рамках </w:t>
      </w:r>
      <w:r w:rsidR="00090CE9" w:rsidRPr="00AE7DFC">
        <w:rPr>
          <w:b/>
          <w:i/>
        </w:rPr>
        <w:t xml:space="preserve">Программы </w:t>
      </w:r>
      <w:r w:rsidRPr="00AE7DFC">
        <w:rPr>
          <w:b/>
          <w:i/>
        </w:rPr>
        <w:t xml:space="preserve">облигаций, составляет </w:t>
      </w:r>
      <w:r w:rsidR="001502A7" w:rsidRPr="00AE7DFC">
        <w:rPr>
          <w:b/>
          <w:i/>
        </w:rPr>
        <w:t xml:space="preserve">5 479 </w:t>
      </w:r>
      <w:r w:rsidRPr="00AE7DFC">
        <w:rPr>
          <w:b/>
          <w:i/>
        </w:rPr>
        <w:t>(</w:t>
      </w:r>
      <w:r w:rsidR="002763D4" w:rsidRPr="00AE7DFC">
        <w:rPr>
          <w:b/>
          <w:i/>
        </w:rPr>
        <w:t>Пять тысяч четыреста семьдесят девять</w:t>
      </w:r>
      <w:r w:rsidRPr="00AE7DFC">
        <w:rPr>
          <w:b/>
          <w:i/>
        </w:rPr>
        <w:t>) дней включительно с даты начала их размещения.</w:t>
      </w:r>
    </w:p>
    <w:p w14:paraId="21C89C0A" w14:textId="77777777" w:rsidR="00D748E9" w:rsidRPr="00AE7DFC" w:rsidRDefault="00D748E9" w:rsidP="00D748E9">
      <w:pPr>
        <w:adjustRightInd w:val="0"/>
        <w:ind w:firstLine="539"/>
        <w:jc w:val="both"/>
        <w:rPr>
          <w:b/>
          <w:i/>
        </w:rPr>
      </w:pPr>
    </w:p>
    <w:p w14:paraId="2817021A" w14:textId="46A84973" w:rsidR="00D748E9" w:rsidRPr="00AE7DFC" w:rsidRDefault="00D748E9" w:rsidP="00D748E9">
      <w:pPr>
        <w:adjustRightInd w:val="0"/>
        <w:ind w:firstLine="539"/>
        <w:jc w:val="both"/>
        <w:rPr>
          <w:b/>
          <w:i/>
        </w:rPr>
      </w:pPr>
      <w:r w:rsidRPr="00AE7DFC">
        <w:rPr>
          <w:b/>
          <w:i/>
          <w:u w:val="single"/>
        </w:rPr>
        <w:t>Дата (срок) погашения выпуска Биржевых облигаций будет определена в Условиях выпуска.</w:t>
      </w:r>
      <w:r w:rsidRPr="00AE7DFC">
        <w:rPr>
          <w:b/>
          <w:i/>
        </w:rPr>
        <w:t xml:space="preserve"> </w:t>
      </w:r>
    </w:p>
    <w:p w14:paraId="15B86A74" w14:textId="77777777" w:rsidR="00D748E9" w:rsidRPr="00AE7DFC" w:rsidRDefault="00D748E9" w:rsidP="00D748E9">
      <w:pPr>
        <w:adjustRightInd w:val="0"/>
        <w:ind w:firstLine="539"/>
        <w:jc w:val="both"/>
        <w:rPr>
          <w:b/>
          <w:i/>
        </w:rPr>
      </w:pPr>
      <w:r w:rsidRPr="00AE7DFC">
        <w:rPr>
          <w:b/>
          <w:i/>
        </w:rPr>
        <w:t>Даты начала и окончания погашения Биржевых облигаций выпуска совпадают.</w:t>
      </w:r>
    </w:p>
    <w:p w14:paraId="5ED890CC" w14:textId="77777777" w:rsidR="00D748E9" w:rsidRPr="00AE7DFC" w:rsidRDefault="00D748E9" w:rsidP="00D748E9">
      <w:pPr>
        <w:ind w:firstLine="567"/>
        <w:jc w:val="both"/>
        <w:rPr>
          <w:b/>
          <w:i/>
          <w:lang w:eastAsia="ru-RU"/>
        </w:rPr>
      </w:pPr>
      <w:r w:rsidRPr="00AE7DFC">
        <w:rPr>
          <w:b/>
          <w:i/>
          <w:lang w:eastAsia="ru-RU"/>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w:t>
      </w:r>
      <w:r w:rsidR="004635C4" w:rsidRPr="00AE7DFC">
        <w:rPr>
          <w:b/>
          <w:i/>
          <w:lang w:eastAsia="ru-RU"/>
        </w:rPr>
        <w:t xml:space="preserve">й день для расчетных операций, </w:t>
      </w:r>
      <w:r w:rsidRPr="00AE7DFC">
        <w:rPr>
          <w:b/>
          <w:i/>
          <w:lang w:eastAsia="ru-RU"/>
        </w:rPr>
        <w:t>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3537C5D7" w14:textId="77777777" w:rsidR="00D748E9" w:rsidRPr="00AE7DFC" w:rsidRDefault="00D748E9" w:rsidP="00D748E9">
      <w:pPr>
        <w:autoSpaceDE w:val="0"/>
        <w:autoSpaceDN w:val="0"/>
        <w:ind w:firstLine="539"/>
        <w:contextualSpacing/>
        <w:jc w:val="both"/>
      </w:pPr>
    </w:p>
    <w:p w14:paraId="37AD99E1" w14:textId="77777777" w:rsidR="00D748E9" w:rsidRPr="00AE7DFC" w:rsidRDefault="00D748E9" w:rsidP="00D748E9">
      <w:pPr>
        <w:widowControl w:val="0"/>
        <w:autoSpaceDE w:val="0"/>
        <w:autoSpaceDN w:val="0"/>
        <w:ind w:firstLine="539"/>
        <w:jc w:val="both"/>
        <w:rPr>
          <w:bCs/>
          <w:iCs/>
        </w:rPr>
      </w:pPr>
      <w:r w:rsidRPr="00AE7DFC">
        <w:t>Порядок и условия погашения облигаций</w:t>
      </w:r>
      <w:r w:rsidRPr="00AE7DFC">
        <w:rPr>
          <w:bCs/>
          <w:iCs/>
        </w:rPr>
        <w:t>:</w:t>
      </w:r>
    </w:p>
    <w:p w14:paraId="19F51F3D" w14:textId="0E7877BA" w:rsidR="00D748E9" w:rsidRPr="00AE7DFC" w:rsidRDefault="006365DF" w:rsidP="00D748E9">
      <w:pPr>
        <w:autoSpaceDE w:val="0"/>
        <w:autoSpaceDN w:val="0"/>
        <w:ind w:firstLine="539"/>
        <w:contextualSpacing/>
        <w:jc w:val="both"/>
        <w:rPr>
          <w:b/>
          <w:bCs/>
          <w:i/>
          <w:iCs/>
          <w:u w:val="single"/>
        </w:rPr>
      </w:pPr>
      <w:r w:rsidRPr="00AE7DFC">
        <w:rPr>
          <w:b/>
          <w:bCs/>
          <w:i/>
          <w:iCs/>
          <w:u w:val="single"/>
        </w:rPr>
        <w:t>Погашение Биржевых облигаций</w:t>
      </w:r>
      <w:r w:rsidR="00D748E9" w:rsidRPr="00AE7DFC">
        <w:rPr>
          <w:b/>
          <w:bCs/>
          <w:i/>
          <w:iCs/>
          <w:u w:val="single"/>
        </w:rPr>
        <w:t xml:space="preserve"> производится денежными средствами в валюте, </w:t>
      </w:r>
      <w:r w:rsidR="00D748E9" w:rsidRPr="00AE7DFC">
        <w:rPr>
          <w:b/>
          <w:i/>
          <w:u w:val="single"/>
        </w:rPr>
        <w:t>установленной Условиями выпуска</w:t>
      </w:r>
      <w:r w:rsidR="00D748E9" w:rsidRPr="00AE7DFC">
        <w:rPr>
          <w:b/>
          <w:bCs/>
          <w:i/>
          <w:iCs/>
          <w:u w:val="single"/>
        </w:rPr>
        <w:t xml:space="preserve">, в безналичном порядке. </w:t>
      </w:r>
    </w:p>
    <w:p w14:paraId="6BBC1A1C" w14:textId="77777777" w:rsidR="00D748E9" w:rsidRPr="00AE7DFC" w:rsidRDefault="00D748E9" w:rsidP="00D748E9">
      <w:pPr>
        <w:autoSpaceDE w:val="0"/>
        <w:autoSpaceDN w:val="0"/>
        <w:ind w:firstLine="539"/>
        <w:contextualSpacing/>
        <w:jc w:val="both"/>
      </w:pPr>
    </w:p>
    <w:p w14:paraId="4EFDA32B" w14:textId="7F96E229" w:rsidR="00C649CD" w:rsidRPr="00AE7DFC" w:rsidRDefault="00D748E9" w:rsidP="00D748E9">
      <w:pPr>
        <w:autoSpaceDE w:val="0"/>
        <w:autoSpaceDN w:val="0"/>
        <w:ind w:firstLine="539"/>
        <w:jc w:val="both"/>
        <w:rPr>
          <w:b/>
          <w:bCs/>
          <w:i/>
          <w:iCs/>
        </w:rPr>
      </w:pPr>
      <w:r w:rsidRPr="00AE7DFC">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000E7D4B" w:rsidRPr="00AE7DFC">
        <w:rPr>
          <w:b/>
          <w:bCs/>
          <w:i/>
          <w:iCs/>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w:t>
      </w:r>
      <w:r w:rsidR="000E7D4B" w:rsidRPr="00AE7DFC">
        <w:rPr>
          <w:b/>
          <w:bCs/>
          <w:i/>
          <w:iCs/>
        </w:rPr>
        <w:lastRenderedPageBreak/>
        <w:t>облигациям производятся в иностранной валюте, банковский счет в соответствующей иностранной валюте, открываемый в кредитной организации.</w:t>
      </w:r>
    </w:p>
    <w:p w14:paraId="36068482" w14:textId="77777777" w:rsidR="00D748E9" w:rsidRPr="00AE7DFC" w:rsidRDefault="00D748E9" w:rsidP="00D748E9">
      <w:pPr>
        <w:autoSpaceDE w:val="0"/>
        <w:autoSpaceDN w:val="0"/>
        <w:ind w:firstLine="539"/>
        <w:contextualSpacing/>
        <w:jc w:val="both"/>
      </w:pPr>
      <w:r w:rsidRPr="00AE7DFC">
        <w:rPr>
          <w:b/>
          <w:bCs/>
          <w:i/>
          <w:iCs/>
        </w:rPr>
        <w:t>Эмитент исполняет обязанность по осуществлению де</w:t>
      </w:r>
      <w:r w:rsidR="00184A55" w:rsidRPr="00AE7DFC">
        <w:rPr>
          <w:b/>
          <w:bCs/>
          <w:i/>
          <w:iCs/>
        </w:rPr>
        <w:t xml:space="preserve">нежных выплат в счет погашения </w:t>
      </w:r>
      <w:r w:rsidRPr="00AE7DFC">
        <w:rPr>
          <w:b/>
          <w:bCs/>
          <w:i/>
          <w:iCs/>
        </w:rPr>
        <w:t>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331633DD" w14:textId="77777777" w:rsidR="00D748E9" w:rsidRPr="00AE7DFC" w:rsidRDefault="00D748E9" w:rsidP="00D748E9">
      <w:pPr>
        <w:autoSpaceDE w:val="0"/>
        <w:autoSpaceDN w:val="0"/>
        <w:ind w:firstLine="539"/>
        <w:contextualSpacing/>
        <w:jc w:val="both"/>
      </w:pPr>
      <w:r w:rsidRPr="00AE7DFC">
        <w:rPr>
          <w:b/>
          <w:bCs/>
          <w:i/>
          <w:iCs/>
        </w:rPr>
        <w:t>Передача денежных выплат в счет погашения Биржевых облигаций осуществляется депозитарием лицу, являвшемуся его депонентом:</w:t>
      </w:r>
    </w:p>
    <w:p w14:paraId="75D06772" w14:textId="77777777" w:rsidR="00D748E9" w:rsidRPr="00AE7DFC" w:rsidRDefault="00D748E9" w:rsidP="00D748E9">
      <w:pPr>
        <w:autoSpaceDE w:val="0"/>
        <w:autoSpaceDN w:val="0"/>
        <w:ind w:firstLine="539"/>
        <w:contextualSpacing/>
        <w:jc w:val="both"/>
      </w:pPr>
      <w:r w:rsidRPr="00AE7DFC">
        <w:rPr>
          <w:b/>
          <w:bCs/>
          <w:i/>
          <w:iCs/>
        </w:rPr>
        <w:t>1) на конец операционного дня, предшествующего дате, которая определена в соответствии с документом, удос</w:t>
      </w:r>
      <w:r w:rsidR="00184A55" w:rsidRPr="00AE7DFC">
        <w:rPr>
          <w:b/>
          <w:bCs/>
          <w:i/>
          <w:iCs/>
        </w:rPr>
        <w:t xml:space="preserve">товеряющим права, закрепленные </w:t>
      </w:r>
      <w:r w:rsidRPr="00AE7DFC">
        <w:rPr>
          <w:b/>
          <w:bCs/>
          <w:i/>
          <w:iCs/>
        </w:rPr>
        <w:t>ценными бумагами, и в которую Биржевые облигации подлежат погашению;</w:t>
      </w:r>
    </w:p>
    <w:p w14:paraId="571D692A" w14:textId="77777777" w:rsidR="00D748E9" w:rsidRPr="00AE7DFC" w:rsidRDefault="00D748E9" w:rsidP="00D748E9">
      <w:pPr>
        <w:autoSpaceDE w:val="0"/>
        <w:autoSpaceDN w:val="0"/>
        <w:ind w:firstLine="539"/>
        <w:contextualSpacing/>
        <w:jc w:val="both"/>
      </w:pPr>
      <w:r w:rsidRPr="00AE7DFC">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1E5847B4" w14:textId="77777777" w:rsidR="00D748E9" w:rsidRPr="00AE7DFC" w:rsidRDefault="00D748E9" w:rsidP="00D748E9">
      <w:pPr>
        <w:autoSpaceDE w:val="0"/>
        <w:autoSpaceDN w:val="0"/>
        <w:ind w:firstLine="539"/>
        <w:contextualSpacing/>
        <w:jc w:val="both"/>
      </w:pPr>
      <w:r w:rsidRPr="00AE7DFC">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3BC376E5" w14:textId="77777777" w:rsidR="00D748E9" w:rsidRPr="00AE7DFC" w:rsidRDefault="00D748E9" w:rsidP="00D748E9">
      <w:pPr>
        <w:autoSpaceDE w:val="0"/>
        <w:autoSpaceDN w:val="0"/>
        <w:ind w:firstLine="539"/>
        <w:contextualSpacing/>
        <w:jc w:val="both"/>
      </w:pPr>
    </w:p>
    <w:p w14:paraId="54B4F300" w14:textId="77777777" w:rsidR="00D748E9" w:rsidRPr="00AE7DFC" w:rsidRDefault="00D748E9" w:rsidP="00D748E9">
      <w:pPr>
        <w:autoSpaceDE w:val="0"/>
        <w:autoSpaceDN w:val="0"/>
        <w:adjustRightInd w:val="0"/>
        <w:ind w:firstLine="539"/>
        <w:contextualSpacing/>
        <w:jc w:val="both"/>
        <w:rPr>
          <w:b/>
          <w:i/>
        </w:rPr>
      </w:pPr>
      <w:r w:rsidRPr="00AE7DFC">
        <w:rPr>
          <w:b/>
          <w:i/>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3CDB2F9A" w14:textId="77777777" w:rsidR="00D748E9" w:rsidRPr="00AE7DFC" w:rsidRDefault="00D748E9" w:rsidP="00D748E9">
      <w:pPr>
        <w:autoSpaceDE w:val="0"/>
        <w:autoSpaceDN w:val="0"/>
        <w:adjustRightInd w:val="0"/>
        <w:ind w:firstLine="539"/>
        <w:contextualSpacing/>
        <w:jc w:val="both"/>
        <w:rPr>
          <w:b/>
          <w:i/>
        </w:rPr>
      </w:pPr>
      <w:r w:rsidRPr="00AE7DFC">
        <w:rPr>
          <w:b/>
          <w:i/>
        </w:rPr>
        <w:t>Погашение Биржевых облигаций производится по непогашенной части номинальной стоимости.</w:t>
      </w:r>
      <w:r w:rsidRPr="00AE7DFC">
        <w:t xml:space="preserve"> </w:t>
      </w:r>
      <w:r w:rsidRPr="00AE7DFC">
        <w:rPr>
          <w:b/>
          <w:i/>
        </w:rPr>
        <w:t>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w:t>
      </w:r>
      <w:r w:rsidRPr="00AE7DFC">
        <w:rPr>
          <w:b/>
          <w:bCs/>
          <w:i/>
          <w:iCs/>
        </w:rPr>
        <w:t>)</w:t>
      </w:r>
      <w:r w:rsidRPr="00AE7DFC">
        <w:rPr>
          <w:b/>
          <w:i/>
        </w:rPr>
        <w:t xml:space="preserve">. </w:t>
      </w:r>
    </w:p>
    <w:p w14:paraId="3FBDF04D" w14:textId="77777777" w:rsidR="00D748E9" w:rsidRPr="00AE7DFC" w:rsidRDefault="00D748E9" w:rsidP="00D748E9">
      <w:pPr>
        <w:widowControl w:val="0"/>
        <w:autoSpaceDE w:val="0"/>
        <w:autoSpaceDN w:val="0"/>
        <w:ind w:firstLine="539"/>
        <w:contextualSpacing/>
        <w:jc w:val="both"/>
        <w:rPr>
          <w:b/>
          <w:i/>
        </w:rPr>
      </w:pPr>
      <w:r w:rsidRPr="00AE7DFC">
        <w:rPr>
          <w:b/>
          <w:bCs/>
          <w:i/>
          <w:iCs/>
        </w:rPr>
        <w:t>При погашении Биржевых облигаций выплачивается также купонный доход за последний купонный период.</w:t>
      </w:r>
    </w:p>
    <w:p w14:paraId="74B88D24" w14:textId="77777777" w:rsidR="00D748E9" w:rsidRPr="00AE7DFC" w:rsidRDefault="00D748E9" w:rsidP="00D748E9">
      <w:pPr>
        <w:widowControl w:val="0"/>
        <w:autoSpaceDE w:val="0"/>
        <w:autoSpaceDN w:val="0"/>
        <w:ind w:firstLine="539"/>
        <w:contextualSpacing/>
        <w:jc w:val="both"/>
        <w:rPr>
          <w:b/>
          <w:i/>
        </w:rPr>
      </w:pPr>
      <w:r w:rsidRPr="00AE7DFC">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670B8FBE" w14:textId="77777777" w:rsidR="00D748E9" w:rsidRPr="00AE7DFC" w:rsidRDefault="00D748E9" w:rsidP="00D748E9">
      <w:pPr>
        <w:autoSpaceDE w:val="0"/>
        <w:autoSpaceDN w:val="0"/>
        <w:ind w:firstLine="539"/>
        <w:contextualSpacing/>
        <w:jc w:val="both"/>
        <w:rPr>
          <w:bCs/>
          <w:iCs/>
        </w:rPr>
      </w:pPr>
      <w:r w:rsidRPr="00AE7DFC">
        <w:rPr>
          <w:b/>
          <w:bCs/>
          <w:i/>
          <w:iCs/>
        </w:rPr>
        <w:t>Снятие Сертификата с хранения</w:t>
      </w:r>
      <w:r w:rsidRPr="00AE7DFC" w:rsidDel="006F0D3F">
        <w:rPr>
          <w:b/>
          <w:bCs/>
          <w:i/>
          <w:iCs/>
        </w:rPr>
        <w:t xml:space="preserve"> </w:t>
      </w:r>
      <w:r w:rsidRPr="00AE7DFC">
        <w:rPr>
          <w:b/>
          <w:bCs/>
          <w:i/>
          <w:iCs/>
        </w:rPr>
        <w:t>производится после списания всех Биржевых облигаций со счетов в НРД.</w:t>
      </w:r>
    </w:p>
    <w:p w14:paraId="41965AFE" w14:textId="77777777" w:rsidR="00A54C92" w:rsidRPr="00AE7DFC" w:rsidRDefault="00A54C92" w:rsidP="00B52206">
      <w:pPr>
        <w:widowControl w:val="0"/>
        <w:autoSpaceDE w:val="0"/>
        <w:autoSpaceDN w:val="0"/>
        <w:ind w:firstLine="539"/>
        <w:jc w:val="both"/>
      </w:pPr>
    </w:p>
    <w:p w14:paraId="402D9C7D" w14:textId="77777777" w:rsidR="00A54C92" w:rsidRPr="00AE7DFC" w:rsidRDefault="00A54C92" w:rsidP="00B52206">
      <w:pPr>
        <w:autoSpaceDE w:val="0"/>
        <w:autoSpaceDN w:val="0"/>
        <w:adjustRightInd w:val="0"/>
        <w:ind w:firstLine="539"/>
        <w:jc w:val="both"/>
      </w:pPr>
      <w:r w:rsidRPr="00AE7DFC">
        <w:t>9.3. Порядок определения дохода, выплачиваемого по облигациям</w:t>
      </w:r>
    </w:p>
    <w:p w14:paraId="30D93590" w14:textId="77777777" w:rsidR="00A54C92" w:rsidRPr="00AE7DFC" w:rsidRDefault="00A54C92" w:rsidP="00B52206">
      <w:pPr>
        <w:autoSpaceDE w:val="0"/>
        <w:autoSpaceDN w:val="0"/>
        <w:adjustRightInd w:val="0"/>
        <w:ind w:firstLine="539"/>
        <w:jc w:val="both"/>
      </w:pPr>
      <w:r w:rsidRPr="00AE7DFC">
        <w:t xml:space="preserve">Указывается размер дохода </w:t>
      </w:r>
      <w:r w:rsidR="007C44EE" w:rsidRPr="00AE7DFC">
        <w:t>по облигациям или порядок его определения</w:t>
      </w:r>
    </w:p>
    <w:p w14:paraId="17E89A19" w14:textId="77777777" w:rsidR="0035444F" w:rsidRPr="00AE7DFC" w:rsidRDefault="0035444F" w:rsidP="00B52206">
      <w:pPr>
        <w:adjustRightInd w:val="0"/>
        <w:ind w:firstLine="539"/>
        <w:jc w:val="both"/>
        <w:rPr>
          <w:b/>
          <w:bCs/>
          <w:i/>
          <w:iCs/>
        </w:rPr>
      </w:pPr>
    </w:p>
    <w:p w14:paraId="516C812E" w14:textId="77777777" w:rsidR="00D748E9" w:rsidRPr="00AE7DFC" w:rsidRDefault="00D748E9" w:rsidP="00D748E9">
      <w:pPr>
        <w:adjustRightInd w:val="0"/>
        <w:ind w:firstLine="539"/>
        <w:jc w:val="both"/>
        <w:rPr>
          <w:b/>
          <w:bCs/>
          <w:i/>
          <w:iCs/>
        </w:rPr>
      </w:pPr>
      <w:r w:rsidRPr="00AE7DFC">
        <w:rPr>
          <w:b/>
          <w:bCs/>
          <w:i/>
          <w:iCs/>
        </w:rPr>
        <w:t>Доходом</w:t>
      </w:r>
      <w:r w:rsidRPr="00AE7DFC">
        <w:rPr>
          <w:b/>
          <w:bCs/>
          <w:i/>
        </w:rPr>
        <w:t xml:space="preserve"> по </w:t>
      </w:r>
      <w:r w:rsidRPr="00AE7DFC">
        <w:rPr>
          <w:b/>
          <w:bCs/>
          <w:i/>
          <w:iCs/>
        </w:rPr>
        <w:t xml:space="preserve">Биржевым облигациям является сумма купонных доходов, начисляемых за каждый купонный период в виде процентов от </w:t>
      </w:r>
      <w:r w:rsidR="00184A55" w:rsidRPr="00AE7DFC">
        <w:rPr>
          <w:b/>
          <w:bCs/>
          <w:i/>
          <w:iCs/>
        </w:rPr>
        <w:t>н</w:t>
      </w:r>
      <w:r w:rsidRPr="00AE7DFC">
        <w:rPr>
          <w:b/>
          <w:bCs/>
          <w:i/>
          <w:iCs/>
        </w:rPr>
        <w:t xml:space="preserve">епогашенной части номинальной стоимости Биржевых облигаций и выплачиваемых в дату окончания соответствующего купонного периода. </w:t>
      </w:r>
    </w:p>
    <w:p w14:paraId="55054B88" w14:textId="77777777" w:rsidR="006365DF" w:rsidRPr="00AE7DFC" w:rsidRDefault="006365DF" w:rsidP="00D748E9">
      <w:pPr>
        <w:adjustRightInd w:val="0"/>
        <w:ind w:firstLine="539"/>
        <w:jc w:val="both"/>
        <w:rPr>
          <w:b/>
          <w:bCs/>
          <w:i/>
          <w:iCs/>
          <w:u w:val="single"/>
        </w:rPr>
      </w:pPr>
    </w:p>
    <w:p w14:paraId="4AA4A238" w14:textId="4116A4BB" w:rsidR="00D748E9" w:rsidRPr="00AE7DFC" w:rsidRDefault="00D748E9" w:rsidP="00D748E9">
      <w:pPr>
        <w:adjustRightInd w:val="0"/>
        <w:ind w:firstLine="539"/>
        <w:jc w:val="both"/>
        <w:rPr>
          <w:b/>
          <w:bCs/>
          <w:i/>
          <w:iCs/>
          <w:u w:val="single"/>
        </w:rPr>
      </w:pPr>
      <w:r w:rsidRPr="00AE7DFC">
        <w:rPr>
          <w:b/>
          <w:bCs/>
          <w:i/>
          <w:iCs/>
          <w:u w:val="single"/>
        </w:rPr>
        <w:t xml:space="preserve">Количество купонных периодов Биржевых облигаций устанавливается Условиями выпуска. </w:t>
      </w:r>
    </w:p>
    <w:p w14:paraId="28F01663" w14:textId="1CBA7F9D" w:rsidR="00D748E9" w:rsidRPr="00AE7DFC" w:rsidRDefault="00D748E9" w:rsidP="00D748E9">
      <w:pPr>
        <w:autoSpaceDE w:val="0"/>
        <w:autoSpaceDN w:val="0"/>
        <w:ind w:firstLine="567"/>
        <w:jc w:val="both"/>
        <w:rPr>
          <w:rFonts w:eastAsia="Calibri"/>
          <w:b/>
          <w:bCs/>
          <w:i/>
          <w:iCs/>
          <w:u w:val="single"/>
          <w:lang w:eastAsia="ru-RU"/>
        </w:rPr>
      </w:pPr>
      <w:r w:rsidRPr="00AE7DFC">
        <w:rPr>
          <w:rFonts w:eastAsia="Calibri"/>
          <w:b/>
          <w:bCs/>
          <w:i/>
          <w:iCs/>
          <w:u w:val="single"/>
          <w:lang w:eastAsia="ru-RU"/>
        </w:rPr>
        <w:t xml:space="preserve">Эмитент устанавливает дату начала и дату окончания купонных периодов или порядок их определения по каждому </w:t>
      </w:r>
      <w:r w:rsidR="00184A55" w:rsidRPr="00AE7DFC">
        <w:rPr>
          <w:rFonts w:eastAsia="Calibri"/>
          <w:b/>
          <w:bCs/>
          <w:i/>
          <w:iCs/>
          <w:u w:val="single"/>
          <w:lang w:eastAsia="ru-RU"/>
        </w:rPr>
        <w:t>В</w:t>
      </w:r>
      <w:r w:rsidRPr="00AE7DFC">
        <w:rPr>
          <w:rFonts w:eastAsia="Calibri"/>
          <w:b/>
          <w:bCs/>
          <w:i/>
          <w:iCs/>
          <w:u w:val="single"/>
          <w:lang w:eastAsia="ru-RU"/>
        </w:rPr>
        <w:t>ыпуску в соответствующих Условиях выпуска.</w:t>
      </w:r>
    </w:p>
    <w:p w14:paraId="1D9797DA" w14:textId="77777777" w:rsidR="00D748E9" w:rsidRPr="00AE7DFC" w:rsidRDefault="00D748E9" w:rsidP="00D748E9">
      <w:pPr>
        <w:adjustRightInd w:val="0"/>
        <w:ind w:firstLine="539"/>
        <w:jc w:val="both"/>
        <w:rPr>
          <w:b/>
          <w:bCs/>
          <w:i/>
        </w:rPr>
      </w:pPr>
    </w:p>
    <w:p w14:paraId="5BA94F66" w14:textId="77777777" w:rsidR="00D748E9" w:rsidRPr="00AE7DFC" w:rsidRDefault="00D748E9" w:rsidP="00D748E9">
      <w:pPr>
        <w:adjustRightInd w:val="0"/>
        <w:ind w:firstLine="539"/>
        <w:jc w:val="both"/>
        <w:rPr>
          <w:b/>
          <w:bCs/>
          <w:i/>
        </w:rPr>
      </w:pPr>
      <w:r w:rsidRPr="00AE7DFC">
        <w:rPr>
          <w:b/>
          <w:bCs/>
          <w:i/>
        </w:rPr>
        <w:t>Расчет суммы выплат по каждому i-му купону на одну Биржевую облигацию производится по следующей формуле:</w:t>
      </w:r>
    </w:p>
    <w:p w14:paraId="0957E7A8" w14:textId="77777777" w:rsidR="00D748E9" w:rsidRPr="00AE7DFC" w:rsidRDefault="00D748E9" w:rsidP="00D748E9">
      <w:pPr>
        <w:adjustRightInd w:val="0"/>
        <w:ind w:firstLine="539"/>
        <w:jc w:val="both"/>
        <w:rPr>
          <w:b/>
          <w:bCs/>
          <w:i/>
          <w:lang w:val="en-US"/>
        </w:rPr>
      </w:pPr>
      <w:r w:rsidRPr="00AE7DFC">
        <w:rPr>
          <w:b/>
          <w:bCs/>
          <w:i/>
        </w:rPr>
        <w:t>КД</w:t>
      </w:r>
      <w:r w:rsidRPr="00AE7DFC">
        <w:rPr>
          <w:b/>
          <w:bCs/>
          <w:i/>
          <w:lang w:val="en-US"/>
        </w:rPr>
        <w:t>i= Ci * Nom * (</w:t>
      </w:r>
      <w:r w:rsidRPr="00AE7DFC">
        <w:rPr>
          <w:b/>
          <w:bCs/>
          <w:i/>
        </w:rPr>
        <w:t>ДОКП</w:t>
      </w:r>
      <w:r w:rsidRPr="00AE7DFC">
        <w:rPr>
          <w:b/>
          <w:bCs/>
          <w:i/>
          <w:lang w:val="en-US"/>
        </w:rPr>
        <w:t xml:space="preserve">(i) - </w:t>
      </w:r>
      <w:r w:rsidRPr="00AE7DFC">
        <w:rPr>
          <w:b/>
          <w:bCs/>
          <w:i/>
        </w:rPr>
        <w:t>ДНКП</w:t>
      </w:r>
      <w:r w:rsidRPr="00AE7DFC">
        <w:rPr>
          <w:b/>
          <w:bCs/>
          <w:i/>
          <w:lang w:val="en-US"/>
        </w:rPr>
        <w:t xml:space="preserve">(i)) / (365 * 100%), </w:t>
      </w:r>
    </w:p>
    <w:p w14:paraId="0C5EC537" w14:textId="77777777" w:rsidR="00D748E9" w:rsidRPr="00AE7DFC" w:rsidRDefault="00D748E9" w:rsidP="00D748E9">
      <w:pPr>
        <w:adjustRightInd w:val="0"/>
        <w:ind w:firstLine="539"/>
        <w:jc w:val="both"/>
        <w:rPr>
          <w:b/>
          <w:bCs/>
          <w:i/>
        </w:rPr>
      </w:pPr>
      <w:r w:rsidRPr="00AE7DFC">
        <w:rPr>
          <w:b/>
          <w:bCs/>
          <w:i/>
        </w:rPr>
        <w:t>где</w:t>
      </w:r>
    </w:p>
    <w:p w14:paraId="2AC096C3" w14:textId="77777777" w:rsidR="00D748E9" w:rsidRPr="00AE7DFC" w:rsidRDefault="00D748E9" w:rsidP="00D748E9">
      <w:pPr>
        <w:adjustRightInd w:val="0"/>
        <w:ind w:firstLine="539"/>
        <w:jc w:val="both"/>
        <w:rPr>
          <w:b/>
          <w:bCs/>
          <w:i/>
        </w:rPr>
      </w:pPr>
      <w:r w:rsidRPr="00AE7DFC">
        <w:rPr>
          <w:b/>
          <w:bCs/>
          <w:i/>
        </w:rPr>
        <w:t>КДi - величина купонного дохода по каждой Биржевой облигации по i-му купонному периоду</w:t>
      </w:r>
      <w:r w:rsidRPr="00AE7DFC">
        <w:rPr>
          <w:b/>
          <w:bCs/>
          <w:i/>
          <w:iCs/>
        </w:rPr>
        <w:t xml:space="preserve"> в валюте, в которой выражена номинальная стоимость Биржевой облигации</w:t>
      </w:r>
      <w:r w:rsidRPr="00AE7DFC">
        <w:rPr>
          <w:b/>
          <w:bCs/>
          <w:i/>
        </w:rPr>
        <w:t>;</w:t>
      </w:r>
    </w:p>
    <w:p w14:paraId="39649121" w14:textId="77777777" w:rsidR="00D748E9" w:rsidRPr="00AE7DFC" w:rsidRDefault="00D748E9" w:rsidP="00D748E9">
      <w:pPr>
        <w:adjustRightInd w:val="0"/>
        <w:ind w:firstLine="539"/>
        <w:jc w:val="both"/>
        <w:rPr>
          <w:b/>
          <w:bCs/>
          <w:i/>
        </w:rPr>
      </w:pPr>
      <w:r w:rsidRPr="00AE7DFC">
        <w:rPr>
          <w:b/>
          <w:bCs/>
          <w:i/>
        </w:rPr>
        <w:t xml:space="preserve">Nom – непогашенная часть номинальной стоимости одной Биржевой облигации, в валюте, </w:t>
      </w:r>
      <w:r w:rsidRPr="00AE7DFC">
        <w:rPr>
          <w:b/>
          <w:bCs/>
          <w:i/>
          <w:iCs/>
        </w:rPr>
        <w:t>в которой выражена номинальная стоимость Биржевой облигации</w:t>
      </w:r>
      <w:r w:rsidRPr="00AE7DFC">
        <w:rPr>
          <w:b/>
          <w:bCs/>
          <w:i/>
        </w:rPr>
        <w:t>;</w:t>
      </w:r>
    </w:p>
    <w:p w14:paraId="6220741B" w14:textId="77777777" w:rsidR="00D748E9" w:rsidRPr="00AE7DFC" w:rsidRDefault="00D748E9" w:rsidP="00D748E9">
      <w:pPr>
        <w:adjustRightInd w:val="0"/>
        <w:ind w:firstLine="539"/>
        <w:jc w:val="both"/>
        <w:rPr>
          <w:b/>
          <w:bCs/>
          <w:i/>
        </w:rPr>
      </w:pPr>
      <w:r w:rsidRPr="00AE7DFC">
        <w:rPr>
          <w:b/>
          <w:bCs/>
          <w:i/>
        </w:rPr>
        <w:t>Ci - размер процентной ставки по i-му купону, проценты годовых;</w:t>
      </w:r>
    </w:p>
    <w:p w14:paraId="121316D7" w14:textId="77777777" w:rsidR="00D748E9" w:rsidRPr="00AE7DFC" w:rsidRDefault="00D748E9" w:rsidP="00D748E9">
      <w:pPr>
        <w:adjustRightInd w:val="0"/>
        <w:ind w:firstLine="539"/>
        <w:jc w:val="both"/>
        <w:rPr>
          <w:b/>
          <w:bCs/>
          <w:i/>
        </w:rPr>
      </w:pPr>
      <w:r w:rsidRPr="00AE7DFC">
        <w:rPr>
          <w:b/>
          <w:bCs/>
          <w:i/>
        </w:rPr>
        <w:t>ДНКП(i) – дата начала i-го купонного периода.</w:t>
      </w:r>
    </w:p>
    <w:p w14:paraId="015FE038" w14:textId="77777777" w:rsidR="00D748E9" w:rsidRPr="00AE7DFC" w:rsidRDefault="00D748E9" w:rsidP="00D748E9">
      <w:pPr>
        <w:adjustRightInd w:val="0"/>
        <w:ind w:firstLine="539"/>
        <w:jc w:val="both"/>
        <w:rPr>
          <w:b/>
          <w:bCs/>
          <w:i/>
        </w:rPr>
      </w:pPr>
      <w:r w:rsidRPr="00AE7DFC">
        <w:rPr>
          <w:b/>
          <w:bCs/>
          <w:i/>
        </w:rPr>
        <w:t>ДОКП(i) – дата окончания i-го купонного периода.</w:t>
      </w:r>
    </w:p>
    <w:p w14:paraId="56297AF7" w14:textId="16673901" w:rsidR="00D748E9" w:rsidRPr="00AE7DFC" w:rsidRDefault="00D748E9" w:rsidP="00D748E9">
      <w:pPr>
        <w:adjustRightInd w:val="0"/>
        <w:ind w:firstLine="539"/>
        <w:jc w:val="both"/>
        <w:rPr>
          <w:b/>
          <w:bCs/>
          <w:i/>
        </w:rPr>
      </w:pPr>
      <w:r w:rsidRPr="00AE7DFC">
        <w:rPr>
          <w:b/>
          <w:bCs/>
          <w:i/>
        </w:rPr>
        <w:lastRenderedPageBreak/>
        <w:t>i - порядковый номер купонного периода (i=1,2,…</w:t>
      </w:r>
      <w:r w:rsidR="006365DF" w:rsidRPr="00AE7DFC">
        <w:rPr>
          <w:b/>
          <w:bCs/>
          <w:i/>
          <w:lang w:val="en-US"/>
        </w:rPr>
        <w:t>n</w:t>
      </w:r>
      <w:r w:rsidRPr="00AE7DFC">
        <w:rPr>
          <w:b/>
          <w:bCs/>
          <w:i/>
        </w:rPr>
        <w:t xml:space="preserve">), где </w:t>
      </w:r>
      <w:r w:rsidR="006365DF" w:rsidRPr="00AE7DFC">
        <w:rPr>
          <w:b/>
          <w:bCs/>
          <w:i/>
          <w:lang w:val="en-US"/>
        </w:rPr>
        <w:t>n</w:t>
      </w:r>
      <w:r w:rsidR="006365DF" w:rsidRPr="00AE7DFC">
        <w:rPr>
          <w:b/>
          <w:bCs/>
          <w:i/>
        </w:rPr>
        <w:t xml:space="preserve"> </w:t>
      </w:r>
      <w:r w:rsidRPr="00AE7DFC">
        <w:rPr>
          <w:b/>
          <w:bCs/>
          <w:i/>
        </w:rPr>
        <w:t>- количество купонных периодов, установленных Условиями выпуска.</w:t>
      </w:r>
    </w:p>
    <w:p w14:paraId="105F3F89" w14:textId="77777777" w:rsidR="00D748E9" w:rsidRPr="00AE7DFC" w:rsidRDefault="00D748E9" w:rsidP="00D748E9">
      <w:pPr>
        <w:autoSpaceDE w:val="0"/>
        <w:autoSpaceDN w:val="0"/>
        <w:adjustRightInd w:val="0"/>
        <w:ind w:firstLine="539"/>
        <w:jc w:val="both"/>
        <w:rPr>
          <w:b/>
          <w:bCs/>
          <w:i/>
          <w:iCs/>
        </w:rPr>
      </w:pPr>
      <w:r w:rsidRPr="00AE7DFC">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11515A1" w14:textId="77777777" w:rsidR="00D748E9" w:rsidRPr="00AE7DFC" w:rsidRDefault="00D748E9" w:rsidP="00D748E9">
      <w:pPr>
        <w:autoSpaceDE w:val="0"/>
        <w:autoSpaceDN w:val="0"/>
        <w:ind w:firstLine="539"/>
        <w:jc w:val="both"/>
      </w:pPr>
    </w:p>
    <w:p w14:paraId="10EB976F" w14:textId="77777777" w:rsidR="00D748E9" w:rsidRPr="00AE7DFC" w:rsidRDefault="00D748E9" w:rsidP="00D748E9">
      <w:pPr>
        <w:autoSpaceDE w:val="0"/>
        <w:autoSpaceDN w:val="0"/>
        <w:ind w:firstLine="539"/>
        <w:jc w:val="both"/>
      </w:pPr>
      <w:r w:rsidRPr="00AE7DFC">
        <w:t>Порядок определения процентной ставки по</w:t>
      </w:r>
      <w:r w:rsidRPr="00AE7DFC" w:rsidDel="00C90BAE">
        <w:t xml:space="preserve"> </w:t>
      </w:r>
      <w:r w:rsidRPr="00AE7DFC">
        <w:t>первому купону:</w:t>
      </w:r>
    </w:p>
    <w:p w14:paraId="391D3DEA" w14:textId="31771B00" w:rsidR="00D748E9" w:rsidRPr="00AE7DFC" w:rsidRDefault="00D748E9" w:rsidP="00D748E9">
      <w:pPr>
        <w:autoSpaceDE w:val="0"/>
        <w:autoSpaceDN w:val="0"/>
        <w:ind w:firstLine="539"/>
        <w:jc w:val="both"/>
        <w:rPr>
          <w:b/>
          <w:i/>
        </w:rPr>
      </w:pPr>
      <w:r w:rsidRPr="00AE7DFC">
        <w:rPr>
          <w:b/>
          <w:i/>
        </w:rPr>
        <w:t xml:space="preserve">Процентная ставка по первому купону определяется </w:t>
      </w:r>
      <w:r w:rsidR="001D0E27" w:rsidRPr="00AE7DFC">
        <w:rPr>
          <w:b/>
          <w:i/>
        </w:rPr>
        <w:t>единоличным исполнительным органом Эмитента</w:t>
      </w:r>
      <w:r w:rsidR="001D0E27" w:rsidRPr="00AE7DFC">
        <w:rPr>
          <w:b/>
          <w:i/>
          <w:sz w:val="24"/>
        </w:rPr>
        <w:t xml:space="preserve"> </w:t>
      </w:r>
      <w:r w:rsidRPr="00AE7DFC">
        <w:rPr>
          <w:b/>
          <w:i/>
        </w:rPr>
        <w:t xml:space="preserve">по итогам проведения Конкурса на Бирже среди потенциальных приобретателей Биржевых облигаций в дату начала размещения Биржевых облигаций или </w:t>
      </w:r>
      <w:r w:rsidRPr="00AE7DFC">
        <w:rPr>
          <w:b/>
          <w:bCs/>
          <w:i/>
          <w:iCs/>
        </w:rPr>
        <w:t xml:space="preserve">единоличным исполнительным органом </w:t>
      </w:r>
      <w:r w:rsidRPr="00AE7DFC">
        <w:rPr>
          <w:b/>
          <w:i/>
        </w:rPr>
        <w:t>Эмитента до даты начала размещения Биржевых облигаций в порядке, описанном в п. 8.3. Программы и п.8.8.3 Проспекта.</w:t>
      </w:r>
    </w:p>
    <w:p w14:paraId="31DD0383" w14:textId="77777777" w:rsidR="00D748E9" w:rsidRPr="00AE7DFC" w:rsidRDefault="00D748E9" w:rsidP="00D748E9">
      <w:pPr>
        <w:autoSpaceDE w:val="0"/>
        <w:autoSpaceDN w:val="0"/>
        <w:ind w:firstLine="539"/>
        <w:jc w:val="both"/>
        <w:rPr>
          <w:b/>
          <w:i/>
        </w:rPr>
      </w:pPr>
      <w:r w:rsidRPr="00AE7DFC">
        <w:rPr>
          <w:b/>
          <w:i/>
        </w:rPr>
        <w:t>Информация о величине процентной ставки купона на первый купонный период раскрывается Эмитентом в соответствии с п. 11 Программы и п.8.11 Проспекта.</w:t>
      </w:r>
    </w:p>
    <w:p w14:paraId="06DC99B3" w14:textId="77777777" w:rsidR="00D748E9" w:rsidRPr="00AE7DFC" w:rsidRDefault="00D748E9" w:rsidP="00D748E9">
      <w:pPr>
        <w:autoSpaceDE w:val="0"/>
        <w:autoSpaceDN w:val="0"/>
        <w:ind w:firstLine="539"/>
        <w:jc w:val="both"/>
        <w:rPr>
          <w:b/>
          <w:i/>
        </w:rPr>
      </w:pPr>
    </w:p>
    <w:p w14:paraId="58012B16" w14:textId="77777777" w:rsidR="00D748E9" w:rsidRPr="00AE7DFC" w:rsidRDefault="00D748E9" w:rsidP="00D748E9">
      <w:pPr>
        <w:autoSpaceDE w:val="0"/>
        <w:autoSpaceDN w:val="0"/>
        <w:ind w:firstLine="539"/>
        <w:jc w:val="both"/>
      </w:pPr>
      <w:r w:rsidRPr="00AE7DFC">
        <w:t>Порядок определения процентной ставки по купонам, начиная со второго:</w:t>
      </w:r>
    </w:p>
    <w:p w14:paraId="3FDEDAA3" w14:textId="0F0A389C" w:rsidR="00D748E9" w:rsidRPr="00AE7DFC" w:rsidRDefault="00D748E9" w:rsidP="00D748E9">
      <w:pPr>
        <w:widowControl w:val="0"/>
        <w:autoSpaceDE w:val="0"/>
        <w:autoSpaceDN w:val="0"/>
        <w:adjustRightInd w:val="0"/>
        <w:ind w:firstLine="539"/>
        <w:jc w:val="both"/>
        <w:rPr>
          <w:b/>
          <w:bCs/>
          <w:i/>
          <w:iCs/>
          <w:lang w:eastAsia="ru-RU"/>
        </w:rPr>
      </w:pPr>
      <w:r w:rsidRPr="00AE7DFC">
        <w:rPr>
          <w:b/>
          <w:bCs/>
          <w:i/>
          <w:iCs/>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AE7DFC">
        <w:rPr>
          <w:b/>
          <w:bCs/>
          <w:i/>
          <w:iCs/>
          <w:lang w:val="en-US" w:eastAsia="ru-RU"/>
        </w:rPr>
        <w:t>j</w:t>
      </w:r>
      <w:r w:rsidRPr="00AE7DFC">
        <w:rPr>
          <w:b/>
          <w:bCs/>
          <w:i/>
          <w:iCs/>
          <w:lang w:eastAsia="ru-RU"/>
        </w:rPr>
        <w:t>-ый купонный период (</w:t>
      </w:r>
      <w:r w:rsidRPr="00AE7DFC">
        <w:rPr>
          <w:b/>
          <w:bCs/>
          <w:i/>
          <w:iCs/>
          <w:lang w:val="en-US" w:eastAsia="ru-RU"/>
        </w:rPr>
        <w:t>j</w:t>
      </w:r>
      <w:r w:rsidRPr="00AE7DFC">
        <w:rPr>
          <w:b/>
          <w:bCs/>
          <w:i/>
          <w:iCs/>
          <w:lang w:eastAsia="ru-RU"/>
        </w:rPr>
        <w:t>=2,3…..</w:t>
      </w:r>
      <w:r w:rsidR="006365DF" w:rsidRPr="00AE7DFC">
        <w:rPr>
          <w:b/>
          <w:bCs/>
          <w:i/>
          <w:iCs/>
          <w:lang w:val="en-US" w:eastAsia="ru-RU"/>
        </w:rPr>
        <w:t>n</w:t>
      </w:r>
      <w:r w:rsidRPr="00AE7DFC">
        <w:rPr>
          <w:b/>
          <w:bCs/>
          <w:i/>
          <w:iCs/>
          <w:lang w:eastAsia="ru-RU"/>
        </w:rPr>
        <w:t xml:space="preserve">). </w:t>
      </w:r>
    </w:p>
    <w:p w14:paraId="63766B6A" w14:textId="77777777" w:rsidR="00D748E9" w:rsidRPr="00AE7DFC" w:rsidRDefault="00D748E9" w:rsidP="00D748E9">
      <w:pPr>
        <w:widowControl w:val="0"/>
        <w:adjustRightInd w:val="0"/>
        <w:ind w:firstLine="539"/>
        <w:jc w:val="both"/>
        <w:rPr>
          <w:b/>
          <w:i/>
        </w:rPr>
      </w:pPr>
      <w:r w:rsidRPr="00AE7DFC">
        <w:rPr>
          <w:b/>
          <w:i/>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AE7DFC">
        <w:rPr>
          <w:b/>
          <w:bCs/>
          <w:i/>
          <w:iCs/>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Pr="00AE7DFC">
        <w:rPr>
          <w:b/>
          <w:bCs/>
          <w:i/>
          <w:iCs/>
          <w:u w:val="single"/>
        </w:rPr>
        <w:t xml:space="preserve">, </w:t>
      </w:r>
      <w:r w:rsidR="003D3266" w:rsidRPr="00AE7DFC">
        <w:rPr>
          <w:b/>
          <w:bCs/>
          <w:i/>
          <w:iCs/>
          <w:u w:val="single"/>
        </w:rPr>
        <w:t xml:space="preserve">может быть указана в Условиях </w:t>
      </w:r>
      <w:r w:rsidR="00303779" w:rsidRPr="00AE7DFC">
        <w:rPr>
          <w:b/>
          <w:bCs/>
          <w:i/>
          <w:iCs/>
          <w:u w:val="single"/>
        </w:rPr>
        <w:t>выпуска</w:t>
      </w:r>
      <w:r w:rsidR="003D3266" w:rsidRPr="00AE7DFC">
        <w:rPr>
          <w:b/>
          <w:bCs/>
          <w:i/>
          <w:iCs/>
          <w:u w:val="single"/>
        </w:rPr>
        <w:t xml:space="preserve"> л</w:t>
      </w:r>
      <w:r w:rsidR="003D3266" w:rsidRPr="00AE7DFC">
        <w:rPr>
          <w:b/>
          <w:bCs/>
          <w:i/>
          <w:iCs/>
        </w:rPr>
        <w:t>ибо раскрыта</w:t>
      </w:r>
      <w:r w:rsidRPr="00AE7DFC">
        <w:rPr>
          <w:b/>
          <w:i/>
        </w:rPr>
        <w:t xml:space="preserve"> Эмитентом в порядке и сроки, указанные в п. 11 Программы и п.8.11 Проспекта. </w:t>
      </w:r>
    </w:p>
    <w:p w14:paraId="5103B74B" w14:textId="77777777" w:rsidR="00D748E9" w:rsidRPr="00AE7DFC" w:rsidRDefault="00D748E9" w:rsidP="00D748E9">
      <w:pPr>
        <w:widowControl w:val="0"/>
        <w:autoSpaceDE w:val="0"/>
        <w:autoSpaceDN w:val="0"/>
        <w:adjustRightInd w:val="0"/>
        <w:ind w:firstLine="539"/>
        <w:jc w:val="both"/>
        <w:rPr>
          <w:b/>
          <w:bCs/>
          <w:i/>
          <w:iCs/>
          <w:lang w:eastAsia="ru-RU"/>
        </w:rPr>
      </w:pPr>
    </w:p>
    <w:p w14:paraId="169BA6C5" w14:textId="77777777" w:rsidR="00D748E9" w:rsidRPr="00AE7DFC" w:rsidRDefault="00D748E9" w:rsidP="00D748E9">
      <w:pPr>
        <w:widowControl w:val="0"/>
        <w:autoSpaceDE w:val="0"/>
        <w:autoSpaceDN w:val="0"/>
        <w:adjustRightInd w:val="0"/>
        <w:ind w:firstLine="539"/>
        <w:jc w:val="both"/>
        <w:rPr>
          <w:b/>
          <w:bCs/>
          <w:i/>
          <w:iCs/>
          <w:lang w:eastAsia="ru-RU"/>
        </w:rPr>
      </w:pPr>
      <w:r w:rsidRPr="00AE7DFC">
        <w:rPr>
          <w:b/>
          <w:bCs/>
          <w:i/>
          <w:iCs/>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6C5983F8" w14:textId="77777777" w:rsidR="00D748E9" w:rsidRPr="00AE7DFC" w:rsidRDefault="00D748E9" w:rsidP="00D748E9">
      <w:pPr>
        <w:widowControl w:val="0"/>
        <w:adjustRightInd w:val="0"/>
        <w:ind w:firstLine="539"/>
        <w:jc w:val="both"/>
        <w:rPr>
          <w:b/>
          <w:i/>
        </w:rPr>
      </w:pPr>
    </w:p>
    <w:p w14:paraId="4128A7F8" w14:textId="39BE702B" w:rsidR="00D748E9" w:rsidRPr="00AE7DFC" w:rsidRDefault="00D748E9" w:rsidP="00D748E9">
      <w:pPr>
        <w:widowControl w:val="0"/>
        <w:adjustRightInd w:val="0"/>
        <w:ind w:firstLine="539"/>
        <w:jc w:val="both"/>
        <w:rPr>
          <w:b/>
          <w:bCs/>
          <w:i/>
          <w:iCs/>
          <w:lang w:eastAsia="ru-RU"/>
        </w:rPr>
      </w:pPr>
      <w:r w:rsidRPr="00AE7DFC">
        <w:rPr>
          <w:b/>
          <w:i/>
        </w:rPr>
        <w:t xml:space="preserve">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в отношении каждого из купонных периодов, следующих за первым, которые </w:t>
      </w:r>
      <w:r w:rsidR="00E27219" w:rsidRPr="00AE7DFC">
        <w:rPr>
          <w:b/>
          <w:i/>
        </w:rPr>
        <w:t xml:space="preserve">начинаются </w:t>
      </w:r>
      <w:r w:rsidRPr="00AE7DFC">
        <w:rPr>
          <w:b/>
          <w:i/>
        </w:rPr>
        <w:t>до окончания срока размещения Биржевых облигаций.</w:t>
      </w:r>
    </w:p>
    <w:p w14:paraId="4FC0BE11" w14:textId="77777777" w:rsidR="00D748E9" w:rsidRPr="00AE7DFC" w:rsidRDefault="00D748E9" w:rsidP="00D748E9">
      <w:pPr>
        <w:widowControl w:val="0"/>
        <w:autoSpaceDE w:val="0"/>
        <w:autoSpaceDN w:val="0"/>
        <w:adjustRightInd w:val="0"/>
        <w:ind w:firstLine="539"/>
        <w:jc w:val="both"/>
        <w:rPr>
          <w:b/>
          <w:bCs/>
          <w:i/>
          <w:iCs/>
          <w:lang w:eastAsia="ru-RU"/>
        </w:rPr>
      </w:pPr>
    </w:p>
    <w:p w14:paraId="30487E60" w14:textId="77777777" w:rsidR="00D748E9" w:rsidRPr="00AE7DFC" w:rsidRDefault="00D748E9" w:rsidP="00D748E9">
      <w:pPr>
        <w:widowControl w:val="0"/>
        <w:autoSpaceDE w:val="0"/>
        <w:autoSpaceDN w:val="0"/>
        <w:adjustRightInd w:val="0"/>
        <w:ind w:firstLine="539"/>
        <w:jc w:val="both"/>
        <w:rPr>
          <w:b/>
          <w:bCs/>
          <w:i/>
          <w:iCs/>
          <w:lang w:eastAsia="ru-RU"/>
        </w:rPr>
      </w:pPr>
      <w:r w:rsidRPr="00AE7DFC">
        <w:rPr>
          <w:b/>
          <w:bCs/>
          <w:i/>
          <w:iCs/>
          <w:lang w:eastAsia="ru-RU"/>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AE7DFC">
        <w:rPr>
          <w:b/>
          <w:i/>
          <w:lang w:eastAsia="ru-RU"/>
        </w:rPr>
        <w:t>завершения размещения</w:t>
      </w:r>
      <w:r w:rsidRPr="00AE7DFC">
        <w:rPr>
          <w:b/>
          <w:bCs/>
          <w:i/>
          <w:iCs/>
          <w:lang w:eastAsia="ru-RU"/>
        </w:rPr>
        <w:t xml:space="preserve"> </w:t>
      </w:r>
      <w:r w:rsidRPr="00AE7DFC">
        <w:rPr>
          <w:b/>
          <w:i/>
          <w:lang w:eastAsia="ru-RU"/>
        </w:rPr>
        <w:t xml:space="preserve">Биржевых облигаций </w:t>
      </w:r>
      <w:r w:rsidRPr="00AE7DFC">
        <w:rPr>
          <w:b/>
          <w:bCs/>
          <w:i/>
          <w:iCs/>
          <w:lang w:eastAsia="ru-RU"/>
        </w:rPr>
        <w:t>не позднее, чем за 5 (Пять) рабочих дней до даты окончания предшествующего купонного периода.</w:t>
      </w:r>
    </w:p>
    <w:p w14:paraId="6824E770" w14:textId="77777777" w:rsidR="00D748E9" w:rsidRPr="00AE7DFC" w:rsidRDefault="00D748E9" w:rsidP="00D748E9">
      <w:pPr>
        <w:widowControl w:val="0"/>
        <w:autoSpaceDE w:val="0"/>
        <w:autoSpaceDN w:val="0"/>
        <w:adjustRightInd w:val="0"/>
        <w:ind w:firstLine="539"/>
        <w:jc w:val="both"/>
        <w:rPr>
          <w:b/>
          <w:bCs/>
          <w:i/>
          <w:iCs/>
        </w:rPr>
      </w:pPr>
      <w:r w:rsidRPr="00AE7DFC">
        <w:rPr>
          <w:b/>
          <w:i/>
        </w:rPr>
        <w:t xml:space="preserve">Информация о ставках либо порядке определения ставок по купонам Биржевых облигаций, </w:t>
      </w:r>
      <w:r w:rsidRPr="00AE7DFC">
        <w:rPr>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AE7DFC">
        <w:rPr>
          <w:b/>
          <w:i/>
        </w:rPr>
        <w:t>определенных</w:t>
      </w:r>
      <w:r w:rsidRPr="00AE7DFC">
        <w:rPr>
          <w:b/>
          <w:bCs/>
          <w:i/>
          <w:iCs/>
          <w:lang w:eastAsia="ru-RU"/>
        </w:rPr>
        <w:t xml:space="preserve"> Эмитентом после </w:t>
      </w:r>
      <w:r w:rsidRPr="00AE7DFC">
        <w:rPr>
          <w:b/>
          <w:i/>
          <w:lang w:eastAsia="ru-RU"/>
        </w:rPr>
        <w:t xml:space="preserve">завершения размещения </w:t>
      </w:r>
      <w:r w:rsidRPr="00AE7DFC">
        <w:rPr>
          <w:b/>
          <w:bCs/>
          <w:i/>
          <w:iCs/>
        </w:rPr>
        <w:t xml:space="preserve">публикуется Эмитентом в порядке и сроки, указанные в п. 11 Программы и п.8.11 Проспекта. </w:t>
      </w:r>
    </w:p>
    <w:p w14:paraId="6ACFA73A" w14:textId="77777777" w:rsidR="00D748E9" w:rsidRPr="00AE7DFC" w:rsidRDefault="00D748E9" w:rsidP="00D748E9">
      <w:pPr>
        <w:widowControl w:val="0"/>
        <w:autoSpaceDE w:val="0"/>
        <w:autoSpaceDN w:val="0"/>
        <w:adjustRightInd w:val="0"/>
        <w:ind w:firstLine="539"/>
        <w:jc w:val="both"/>
        <w:rPr>
          <w:b/>
          <w:bCs/>
          <w:i/>
          <w:iCs/>
        </w:rPr>
      </w:pPr>
    </w:p>
    <w:p w14:paraId="3B4F395B" w14:textId="4D8FAE81" w:rsidR="00D748E9" w:rsidRPr="00AE7DFC" w:rsidRDefault="00D748E9" w:rsidP="00D748E9">
      <w:pPr>
        <w:autoSpaceDE w:val="0"/>
        <w:autoSpaceDN w:val="0"/>
        <w:adjustRightInd w:val="0"/>
        <w:ind w:firstLine="539"/>
        <w:jc w:val="both"/>
        <w:rPr>
          <w:b/>
          <w:bCs/>
          <w:i/>
          <w:iCs/>
        </w:rPr>
      </w:pPr>
      <w:r w:rsidRPr="00AE7DFC">
        <w:rPr>
          <w:b/>
          <w:bCs/>
          <w:i/>
          <w:iCs/>
        </w:rPr>
        <w:t xml:space="preserve">Эмитент информирует Биржу и НРД о принятых решениях, в том числе об определенных ставках, либо порядке определения ставок </w:t>
      </w:r>
      <w:r w:rsidR="009D0234" w:rsidRPr="00AE7DFC">
        <w:rPr>
          <w:b/>
          <w:bCs/>
          <w:i/>
          <w:iCs/>
        </w:rPr>
        <w:t>в установленном порядке</w:t>
      </w:r>
      <w:r w:rsidRPr="00AE7DFC">
        <w:rPr>
          <w:b/>
          <w:bCs/>
          <w:i/>
          <w:iCs/>
        </w:rPr>
        <w:t>.</w:t>
      </w:r>
    </w:p>
    <w:p w14:paraId="69583771" w14:textId="77777777" w:rsidR="00A54C92" w:rsidRPr="00AE7DFC" w:rsidRDefault="00A54C92" w:rsidP="00B52206">
      <w:pPr>
        <w:autoSpaceDE w:val="0"/>
        <w:autoSpaceDN w:val="0"/>
        <w:ind w:firstLine="539"/>
        <w:jc w:val="both"/>
      </w:pPr>
    </w:p>
    <w:p w14:paraId="7853CCA7" w14:textId="77777777" w:rsidR="00A54C92" w:rsidRPr="00AE7DFC" w:rsidRDefault="00A54C92" w:rsidP="00B52206">
      <w:pPr>
        <w:autoSpaceDE w:val="0"/>
        <w:autoSpaceDN w:val="0"/>
        <w:adjustRightInd w:val="0"/>
        <w:ind w:firstLine="539"/>
        <w:jc w:val="both"/>
      </w:pPr>
      <w:r w:rsidRPr="00AE7DFC">
        <w:t>9.4. Порядок и срок выплаты дохода по облигациям</w:t>
      </w:r>
    </w:p>
    <w:p w14:paraId="41DF245E" w14:textId="77777777" w:rsidR="00E11278" w:rsidRPr="00AE7DFC" w:rsidRDefault="00E11278" w:rsidP="00E11278">
      <w:pPr>
        <w:pStyle w:val="Default"/>
        <w:ind w:firstLine="567"/>
        <w:jc w:val="both"/>
        <w:rPr>
          <w:bCs/>
          <w:iCs/>
          <w:sz w:val="22"/>
          <w:szCs w:val="22"/>
        </w:rPr>
      </w:pPr>
      <w:r w:rsidRPr="00AE7DFC">
        <w:rPr>
          <w:bCs/>
          <w:iCs/>
          <w:sz w:val="22"/>
          <w:szCs w:val="22"/>
        </w:rPr>
        <w:t xml:space="preserve">Срок выплаты дохода: </w:t>
      </w:r>
    </w:p>
    <w:p w14:paraId="2883142C" w14:textId="77777777" w:rsidR="00D748E9" w:rsidRPr="00AE7DFC" w:rsidRDefault="00D748E9" w:rsidP="00D748E9">
      <w:pPr>
        <w:pStyle w:val="Default"/>
        <w:ind w:firstLine="567"/>
        <w:jc w:val="both"/>
        <w:rPr>
          <w:b/>
          <w:bCs/>
          <w:i/>
          <w:iCs/>
          <w:sz w:val="22"/>
          <w:szCs w:val="22"/>
        </w:rPr>
      </w:pPr>
      <w:r w:rsidRPr="00AE7DFC">
        <w:rPr>
          <w:b/>
          <w:bCs/>
          <w:i/>
          <w:iCs/>
          <w:sz w:val="22"/>
          <w:szCs w:val="22"/>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47A9B6A6" w14:textId="77777777" w:rsidR="00D748E9" w:rsidRPr="00AE7DFC" w:rsidRDefault="00D748E9" w:rsidP="00D748E9">
      <w:pPr>
        <w:pStyle w:val="25"/>
        <w:numPr>
          <w:ilvl w:val="12"/>
          <w:numId w:val="0"/>
        </w:numPr>
        <w:tabs>
          <w:tab w:val="left" w:pos="1260"/>
        </w:tabs>
        <w:ind w:firstLine="539"/>
        <w:jc w:val="both"/>
      </w:pPr>
    </w:p>
    <w:p w14:paraId="54D0CFE7" w14:textId="768B7B1A" w:rsidR="00D748E9" w:rsidRPr="00AE7DFC" w:rsidRDefault="00D748E9" w:rsidP="00D748E9">
      <w:pPr>
        <w:adjustRightInd w:val="0"/>
        <w:ind w:firstLine="539"/>
        <w:jc w:val="both"/>
      </w:pPr>
      <w:r w:rsidRPr="00AE7DFC">
        <w:t xml:space="preserve">Порядок выплаты дохода по облигациям: </w:t>
      </w:r>
    </w:p>
    <w:p w14:paraId="69C4A356" w14:textId="77777777" w:rsidR="00D748E9" w:rsidRPr="00AE7DFC" w:rsidRDefault="00D748E9" w:rsidP="00D748E9">
      <w:pPr>
        <w:autoSpaceDE w:val="0"/>
        <w:autoSpaceDN w:val="0"/>
        <w:adjustRightInd w:val="0"/>
        <w:ind w:firstLine="539"/>
        <w:jc w:val="both"/>
        <w:rPr>
          <w:b/>
          <w:bCs/>
          <w:i/>
          <w:iCs/>
          <w:u w:val="single"/>
          <w:lang w:eastAsia="ru-RU"/>
        </w:rPr>
      </w:pPr>
      <w:r w:rsidRPr="00AE7DFC">
        <w:rPr>
          <w:b/>
          <w:bCs/>
          <w:i/>
          <w:iCs/>
          <w:u w:val="single"/>
          <w:lang w:eastAsia="ru-RU"/>
        </w:rPr>
        <w:t xml:space="preserve">Выплата купонного дохода по Биржевым облигациям производится денежными средствами в валюте, </w:t>
      </w:r>
      <w:r w:rsidRPr="00AE7DFC">
        <w:rPr>
          <w:b/>
          <w:i/>
          <w:u w:val="single"/>
        </w:rPr>
        <w:t>установленной Условиями выпуска</w:t>
      </w:r>
      <w:r w:rsidRPr="00AE7DFC">
        <w:rPr>
          <w:b/>
          <w:bCs/>
          <w:i/>
          <w:iCs/>
          <w:u w:val="single"/>
          <w:lang w:eastAsia="ru-RU"/>
        </w:rPr>
        <w:t>, в безналичном порядке.</w:t>
      </w:r>
    </w:p>
    <w:p w14:paraId="37BB12F4" w14:textId="77777777" w:rsidR="00D748E9" w:rsidRPr="00AE7DFC" w:rsidRDefault="00D748E9" w:rsidP="00D748E9">
      <w:pPr>
        <w:autoSpaceDE w:val="0"/>
        <w:autoSpaceDN w:val="0"/>
        <w:adjustRightInd w:val="0"/>
        <w:ind w:firstLine="539"/>
        <w:jc w:val="both"/>
        <w:rPr>
          <w:b/>
          <w:bCs/>
          <w:i/>
          <w:iCs/>
          <w:lang w:eastAsia="ru-RU"/>
        </w:rPr>
      </w:pPr>
    </w:p>
    <w:p w14:paraId="1ED2E605" w14:textId="77777777" w:rsidR="00D748E9" w:rsidRPr="00AE7DFC" w:rsidRDefault="00D748E9" w:rsidP="00D748E9">
      <w:pPr>
        <w:autoSpaceDE w:val="0"/>
        <w:autoSpaceDN w:val="0"/>
        <w:ind w:firstLine="539"/>
        <w:jc w:val="both"/>
        <w:rPr>
          <w:b/>
          <w:i/>
          <w:u w:val="single"/>
        </w:rPr>
      </w:pPr>
      <w:r w:rsidRPr="00AE7DFC">
        <w:rPr>
          <w:b/>
          <w:i/>
        </w:rPr>
        <w:t xml:space="preserve">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AE7DFC">
        <w:rPr>
          <w:b/>
          <w:i/>
          <w:u w:val="single"/>
        </w:rPr>
        <w:t>в российских рублях по курсу, который будет установлен в соответствии с Условиями выпуска.</w:t>
      </w:r>
    </w:p>
    <w:p w14:paraId="1BCF1D51" w14:textId="77777777" w:rsidR="00D748E9" w:rsidRPr="00AE7DFC" w:rsidRDefault="00D748E9" w:rsidP="00D748E9">
      <w:pPr>
        <w:autoSpaceDE w:val="0"/>
        <w:autoSpaceDN w:val="0"/>
        <w:ind w:firstLine="539"/>
        <w:jc w:val="both"/>
        <w:rPr>
          <w:b/>
          <w:i/>
        </w:rPr>
      </w:pPr>
      <w:r w:rsidRPr="00AE7DFC">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73A47B8C" w14:textId="77777777" w:rsidR="00D748E9" w:rsidRPr="00AE7DFC" w:rsidRDefault="00D748E9" w:rsidP="00D748E9">
      <w:pPr>
        <w:autoSpaceDE w:val="0"/>
        <w:autoSpaceDN w:val="0"/>
        <w:adjustRightInd w:val="0"/>
        <w:ind w:firstLine="539"/>
        <w:jc w:val="both"/>
        <w:rPr>
          <w:b/>
          <w:i/>
        </w:rPr>
      </w:pPr>
      <w:r w:rsidRPr="00AE7DFC">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0824A2DF" w14:textId="77777777" w:rsidR="00D748E9" w:rsidRPr="00AE7DFC" w:rsidRDefault="00D748E9" w:rsidP="00D748E9">
      <w:pPr>
        <w:autoSpaceDE w:val="0"/>
        <w:autoSpaceDN w:val="0"/>
        <w:adjustRightInd w:val="0"/>
        <w:ind w:firstLine="539"/>
        <w:jc w:val="both"/>
        <w:rPr>
          <w:b/>
          <w:i/>
        </w:rPr>
      </w:pPr>
      <w:r w:rsidRPr="00AE7DFC">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AE7DFC">
        <w:rPr>
          <w:b/>
          <w:bCs/>
          <w:i/>
          <w:iCs/>
        </w:rPr>
        <w:t>о величине курса, по которому будет производиться выплата по Биржевым облигациям</w:t>
      </w:r>
      <w:r w:rsidRPr="00AE7DFC">
        <w:rPr>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8905FB" w14:textId="77777777" w:rsidR="00D748E9" w:rsidRPr="00AE7DFC" w:rsidRDefault="00D748E9" w:rsidP="00D748E9">
      <w:pPr>
        <w:autoSpaceDE w:val="0"/>
        <w:autoSpaceDN w:val="0"/>
        <w:adjustRightInd w:val="0"/>
        <w:ind w:firstLine="539"/>
        <w:jc w:val="both"/>
        <w:rPr>
          <w:b/>
          <w:i/>
        </w:rPr>
      </w:pPr>
    </w:p>
    <w:p w14:paraId="47071934" w14:textId="77777777" w:rsidR="000222BA" w:rsidRPr="00AE7DFC" w:rsidRDefault="000222BA" w:rsidP="000222BA">
      <w:pPr>
        <w:widowControl w:val="0"/>
        <w:autoSpaceDE w:val="0"/>
        <w:autoSpaceDN w:val="0"/>
        <w:adjustRightInd w:val="0"/>
        <w:ind w:firstLine="539"/>
        <w:jc w:val="both"/>
        <w:rPr>
          <w:b/>
          <w:i/>
        </w:rPr>
      </w:pPr>
      <w:r w:rsidRPr="00AE7DFC">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65EBA40" w14:textId="77777777" w:rsidR="000222BA" w:rsidRPr="00AE7DFC" w:rsidRDefault="000222BA" w:rsidP="00D748E9">
      <w:pPr>
        <w:autoSpaceDE w:val="0"/>
        <w:autoSpaceDN w:val="0"/>
        <w:adjustRightInd w:val="0"/>
        <w:ind w:firstLine="539"/>
        <w:jc w:val="both"/>
        <w:rPr>
          <w:b/>
          <w:bCs/>
          <w:i/>
          <w:iCs/>
        </w:rPr>
      </w:pPr>
    </w:p>
    <w:p w14:paraId="23B70DCE" w14:textId="77777777" w:rsidR="00D748E9" w:rsidRPr="00AE7DFC" w:rsidRDefault="00D748E9" w:rsidP="00D748E9">
      <w:pPr>
        <w:autoSpaceDE w:val="0"/>
        <w:autoSpaceDN w:val="0"/>
        <w:adjustRightInd w:val="0"/>
        <w:ind w:firstLine="539"/>
        <w:jc w:val="both"/>
        <w:rPr>
          <w:b/>
          <w:bCs/>
          <w:i/>
          <w:iCs/>
        </w:rPr>
      </w:pPr>
      <w:r w:rsidRPr="00AE7DFC">
        <w:rPr>
          <w:b/>
          <w:bCs/>
          <w:i/>
          <w:iCs/>
        </w:rPr>
        <w:t xml:space="preserve">Если дата окончания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14:paraId="40996457" w14:textId="77777777" w:rsidR="00D748E9" w:rsidRPr="00AE7DFC" w:rsidRDefault="00D748E9" w:rsidP="00D748E9">
      <w:pPr>
        <w:ind w:firstLine="539"/>
        <w:jc w:val="both"/>
        <w:rPr>
          <w:rStyle w:val="SUBST"/>
          <w:bCs/>
          <w:iCs/>
        </w:rPr>
      </w:pPr>
    </w:p>
    <w:p w14:paraId="57AB2E0A" w14:textId="77777777" w:rsidR="00D748E9" w:rsidRPr="00AE7DFC" w:rsidRDefault="00D748E9" w:rsidP="00D748E9">
      <w:pPr>
        <w:autoSpaceDE w:val="0"/>
        <w:autoSpaceDN w:val="0"/>
        <w:ind w:firstLine="539"/>
        <w:jc w:val="both"/>
        <w:rPr>
          <w:b/>
          <w:i/>
        </w:rPr>
      </w:pPr>
      <w:r w:rsidRPr="00AE7DFC">
        <w:rPr>
          <w:b/>
          <w:i/>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5D122247" w14:textId="77777777" w:rsidR="00D748E9" w:rsidRPr="00AE7DFC" w:rsidRDefault="00D748E9" w:rsidP="00D748E9">
      <w:pPr>
        <w:autoSpaceDE w:val="0"/>
        <w:autoSpaceDN w:val="0"/>
        <w:ind w:firstLine="539"/>
        <w:jc w:val="both"/>
        <w:rPr>
          <w:b/>
          <w:i/>
        </w:rPr>
      </w:pPr>
      <w:r w:rsidRPr="00AE7DFC">
        <w:rPr>
          <w:b/>
          <w:i/>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AE7DFC">
        <w:rPr>
          <w:bCs/>
          <w:i/>
          <w:iCs/>
        </w:rPr>
        <w:t xml:space="preserve"> </w:t>
      </w:r>
      <w:r w:rsidRPr="00AE7DFC">
        <w:rPr>
          <w:b/>
          <w:bCs/>
          <w:i/>
          <w:iCs/>
        </w:rPr>
        <w:t>либо запрет или иное ограничение, наложенные государственными или иными уполномоченными органами</w:t>
      </w:r>
      <w:r w:rsidRPr="00AE7DFC">
        <w:rPr>
          <w:b/>
          <w:i/>
        </w:rPr>
        <w:t>, могут запрещать такой кредитной организации участвовать в переводе средств, предназначенных для указанных выплат по Биржевым облигациям.</w:t>
      </w:r>
    </w:p>
    <w:p w14:paraId="45BFDA6F" w14:textId="77777777" w:rsidR="00D748E9" w:rsidRPr="00AE7DFC" w:rsidRDefault="00D748E9" w:rsidP="00D748E9">
      <w:pPr>
        <w:widowControl w:val="0"/>
        <w:autoSpaceDE w:val="0"/>
        <w:autoSpaceDN w:val="0"/>
        <w:adjustRightInd w:val="0"/>
        <w:ind w:firstLine="539"/>
        <w:jc w:val="both"/>
        <w:rPr>
          <w:b/>
          <w:i/>
        </w:rPr>
      </w:pPr>
      <w:r w:rsidRPr="00AE7DFC">
        <w:rPr>
          <w:b/>
          <w:i/>
        </w:rPr>
        <w:t xml:space="preserve">Депозитарный договор между депозитарием, осуществляющим учет прав на ценные бумаги, </w:t>
      </w:r>
      <w:r w:rsidRPr="00AE7DFC">
        <w:rPr>
          <w:b/>
          <w:i/>
        </w:rPr>
        <w:lastRenderedPageBreak/>
        <w:t>и депонентом должен содержать порядок передачи депоненту выплат по ценным бумагам.</w:t>
      </w:r>
    </w:p>
    <w:p w14:paraId="6C2BB3DB" w14:textId="77777777" w:rsidR="00D748E9" w:rsidRPr="00AE7DFC" w:rsidRDefault="00D748E9" w:rsidP="00D748E9">
      <w:pPr>
        <w:widowControl w:val="0"/>
        <w:autoSpaceDE w:val="0"/>
        <w:autoSpaceDN w:val="0"/>
        <w:adjustRightInd w:val="0"/>
        <w:ind w:firstLine="539"/>
        <w:jc w:val="both"/>
        <w:rPr>
          <w:b/>
          <w:i/>
        </w:rPr>
      </w:pPr>
      <w:r w:rsidRPr="00AE7DFC">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639FC919" w14:textId="77777777" w:rsidR="00D748E9" w:rsidRPr="00AE7DFC" w:rsidRDefault="00D748E9" w:rsidP="00D748E9">
      <w:pPr>
        <w:widowControl w:val="0"/>
        <w:autoSpaceDE w:val="0"/>
        <w:autoSpaceDN w:val="0"/>
        <w:adjustRightInd w:val="0"/>
        <w:ind w:firstLine="539"/>
        <w:contextualSpacing/>
        <w:jc w:val="both"/>
        <w:rPr>
          <w:b/>
          <w:i/>
        </w:rPr>
      </w:pPr>
      <w:r w:rsidRPr="00AE7DFC">
        <w:rPr>
          <w:b/>
          <w:i/>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03F2BDB2" w14:textId="77777777" w:rsidR="00D748E9" w:rsidRPr="00AE7DFC" w:rsidRDefault="00D748E9" w:rsidP="00D748E9">
      <w:pPr>
        <w:widowControl w:val="0"/>
        <w:autoSpaceDE w:val="0"/>
        <w:autoSpaceDN w:val="0"/>
        <w:adjustRightInd w:val="0"/>
        <w:ind w:firstLine="539"/>
        <w:contextualSpacing/>
        <w:jc w:val="both"/>
        <w:rPr>
          <w:b/>
          <w:i/>
        </w:rPr>
      </w:pPr>
      <w:r w:rsidRPr="00AE7DFC">
        <w:rPr>
          <w:b/>
          <w:i/>
        </w:rPr>
        <w:t>Передача доходов по Биржевым облигациям в денежной форме осуществляется депозитарием лицу, являвшемуся его депонентом:</w:t>
      </w:r>
    </w:p>
    <w:p w14:paraId="12640193" w14:textId="77777777" w:rsidR="00D748E9" w:rsidRPr="00AE7DFC" w:rsidRDefault="00D748E9" w:rsidP="00D748E9">
      <w:pPr>
        <w:widowControl w:val="0"/>
        <w:autoSpaceDE w:val="0"/>
        <w:autoSpaceDN w:val="0"/>
        <w:adjustRightInd w:val="0"/>
        <w:ind w:firstLine="539"/>
        <w:contextualSpacing/>
        <w:jc w:val="both"/>
        <w:rPr>
          <w:b/>
          <w:i/>
        </w:rPr>
      </w:pPr>
      <w:r w:rsidRPr="00AE7DFC">
        <w:rPr>
          <w:b/>
          <w:i/>
        </w:rPr>
        <w:t>1) на конец операционного дня, предшествующего дате, которая определена в соответствии с документом, удос</w:t>
      </w:r>
      <w:r w:rsidR="00184A55" w:rsidRPr="00AE7DFC">
        <w:rPr>
          <w:b/>
          <w:i/>
        </w:rPr>
        <w:t xml:space="preserve">товеряющим права, закрепленные </w:t>
      </w:r>
      <w:r w:rsidRPr="00AE7DFC">
        <w:rPr>
          <w:b/>
          <w:i/>
        </w:rPr>
        <w:t>ценными бумагами, и в которую обязанность Эмитента по выплате доходов по Биржевым облигациям в денежной форме подлежит исполнению;</w:t>
      </w:r>
    </w:p>
    <w:p w14:paraId="219D28D0" w14:textId="77777777" w:rsidR="00D748E9" w:rsidRPr="00AE7DFC" w:rsidRDefault="00D748E9" w:rsidP="00D748E9">
      <w:pPr>
        <w:widowControl w:val="0"/>
        <w:autoSpaceDE w:val="0"/>
        <w:autoSpaceDN w:val="0"/>
        <w:adjustRightInd w:val="0"/>
        <w:ind w:firstLine="539"/>
        <w:contextualSpacing/>
        <w:jc w:val="both"/>
        <w:rPr>
          <w:b/>
          <w:i/>
        </w:rPr>
      </w:pPr>
      <w:r w:rsidRPr="00AE7DFC">
        <w:rPr>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2533872F" w14:textId="77777777" w:rsidR="00D748E9" w:rsidRPr="00AE7DFC" w:rsidRDefault="00D748E9" w:rsidP="00D748E9">
      <w:pPr>
        <w:widowControl w:val="0"/>
        <w:autoSpaceDE w:val="0"/>
        <w:autoSpaceDN w:val="0"/>
        <w:adjustRightInd w:val="0"/>
        <w:ind w:firstLine="539"/>
        <w:contextualSpacing/>
        <w:jc w:val="both"/>
        <w:rPr>
          <w:b/>
          <w:i/>
        </w:rPr>
      </w:pPr>
      <w:r w:rsidRPr="00AE7DFC">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44D5E4D3" w14:textId="77777777" w:rsidR="00D748E9" w:rsidRPr="00AE7DFC" w:rsidRDefault="00D748E9" w:rsidP="00D748E9">
      <w:pPr>
        <w:widowControl w:val="0"/>
        <w:autoSpaceDE w:val="0"/>
        <w:autoSpaceDN w:val="0"/>
        <w:adjustRightInd w:val="0"/>
        <w:ind w:firstLine="539"/>
        <w:contextualSpacing/>
        <w:jc w:val="both"/>
        <w:rPr>
          <w:b/>
          <w:i/>
        </w:rPr>
      </w:pPr>
    </w:p>
    <w:p w14:paraId="5CB848D2" w14:textId="77777777" w:rsidR="00D748E9" w:rsidRPr="00AE7DFC" w:rsidRDefault="00D748E9" w:rsidP="00D748E9">
      <w:pPr>
        <w:widowControl w:val="0"/>
        <w:autoSpaceDE w:val="0"/>
        <w:autoSpaceDN w:val="0"/>
        <w:adjustRightInd w:val="0"/>
        <w:ind w:firstLine="539"/>
        <w:contextualSpacing/>
        <w:jc w:val="both"/>
        <w:rPr>
          <w:b/>
          <w:i/>
        </w:rPr>
      </w:pPr>
      <w:r w:rsidRPr="00AE7DFC">
        <w:rPr>
          <w:b/>
          <w:bCs/>
          <w:i/>
          <w:iCs/>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24CE75C9" w14:textId="77777777" w:rsidR="00D748E9" w:rsidRPr="00AE7DFC" w:rsidRDefault="00D748E9" w:rsidP="00D748E9">
      <w:pPr>
        <w:autoSpaceDE w:val="0"/>
        <w:autoSpaceDN w:val="0"/>
        <w:adjustRightInd w:val="0"/>
        <w:ind w:firstLine="539"/>
        <w:jc w:val="both"/>
        <w:rPr>
          <w:b/>
          <w:i/>
        </w:rPr>
      </w:pPr>
      <w:r w:rsidRPr="00AE7DFC">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657738BA" w14:textId="77777777" w:rsidR="007F202F" w:rsidRPr="00AE7DFC" w:rsidRDefault="007F202F" w:rsidP="00B52206">
      <w:pPr>
        <w:autoSpaceDE w:val="0"/>
        <w:autoSpaceDN w:val="0"/>
        <w:adjustRightInd w:val="0"/>
        <w:ind w:firstLine="539"/>
        <w:jc w:val="both"/>
      </w:pPr>
    </w:p>
    <w:p w14:paraId="1F895D2A" w14:textId="77777777" w:rsidR="00A54C92" w:rsidRPr="00AE7DFC" w:rsidRDefault="00A54C92" w:rsidP="00B52206">
      <w:pPr>
        <w:autoSpaceDE w:val="0"/>
        <w:autoSpaceDN w:val="0"/>
        <w:adjustRightInd w:val="0"/>
        <w:ind w:firstLine="539"/>
        <w:jc w:val="both"/>
      </w:pPr>
      <w:r w:rsidRPr="00AE7DFC">
        <w:t>9.5. Порядок и условия досрочного погашения облигаций</w:t>
      </w:r>
    </w:p>
    <w:p w14:paraId="73C7D01F" w14:textId="77777777" w:rsidR="00D748E9" w:rsidRPr="00AE7DFC" w:rsidRDefault="00D748E9" w:rsidP="00D748E9">
      <w:pPr>
        <w:autoSpaceDE w:val="0"/>
        <w:autoSpaceDN w:val="0"/>
        <w:ind w:firstLine="539"/>
        <w:jc w:val="both"/>
        <w:rPr>
          <w:b/>
          <w:i/>
        </w:rPr>
      </w:pPr>
      <w:r w:rsidRPr="00AE7DFC">
        <w:rPr>
          <w:b/>
          <w:i/>
        </w:rPr>
        <w:t xml:space="preserve">Предусмотрена возможность досрочного погашения Биржевых облигаций по усмотрению Эмитента и по требованию их владельцев. </w:t>
      </w:r>
    </w:p>
    <w:p w14:paraId="53883A7C" w14:textId="77777777" w:rsidR="00D748E9" w:rsidRPr="00AE7DFC" w:rsidRDefault="00D748E9" w:rsidP="00D748E9">
      <w:pPr>
        <w:autoSpaceDE w:val="0"/>
        <w:autoSpaceDN w:val="0"/>
        <w:adjustRightInd w:val="0"/>
        <w:ind w:firstLine="539"/>
        <w:jc w:val="both"/>
        <w:rPr>
          <w:b/>
          <w:bCs/>
          <w:i/>
          <w:iCs/>
          <w:lang w:eastAsia="ru-RU"/>
        </w:rPr>
      </w:pPr>
      <w:r w:rsidRPr="00AE7DFC">
        <w:rPr>
          <w:b/>
          <w:i/>
        </w:rPr>
        <w:t xml:space="preserve">Досрочное погашение Биржевых облигаций допускается только после их полной оплаты. </w:t>
      </w:r>
    </w:p>
    <w:p w14:paraId="2C387F64" w14:textId="77777777" w:rsidR="00D748E9" w:rsidRPr="00AE7DFC" w:rsidRDefault="00D748E9" w:rsidP="00D748E9">
      <w:pPr>
        <w:autoSpaceDE w:val="0"/>
        <w:autoSpaceDN w:val="0"/>
        <w:ind w:firstLine="539"/>
        <w:jc w:val="both"/>
        <w:rPr>
          <w:b/>
          <w:i/>
        </w:rPr>
      </w:pPr>
      <w:r w:rsidRPr="00AE7DFC">
        <w:rPr>
          <w:b/>
          <w:i/>
        </w:rPr>
        <w:t>Биржевые облигации, погашенные Эмитентом досрочно, не могут быть вновь выпущены в обращение.</w:t>
      </w:r>
    </w:p>
    <w:p w14:paraId="0E7BD8BA" w14:textId="77777777" w:rsidR="00A54C92" w:rsidRPr="00AE7DFC" w:rsidRDefault="00A54C92" w:rsidP="00B52206">
      <w:pPr>
        <w:autoSpaceDE w:val="0"/>
        <w:autoSpaceDN w:val="0"/>
        <w:adjustRightInd w:val="0"/>
        <w:ind w:firstLine="539"/>
        <w:jc w:val="both"/>
        <w:rPr>
          <w:b/>
          <w:i/>
          <w:lang w:eastAsia="ru-RU"/>
        </w:rPr>
      </w:pPr>
    </w:p>
    <w:p w14:paraId="4036104B" w14:textId="77777777" w:rsidR="00A54C92" w:rsidRPr="00AE7DFC" w:rsidRDefault="00A54C92" w:rsidP="00B52206">
      <w:pPr>
        <w:autoSpaceDE w:val="0"/>
        <w:autoSpaceDN w:val="0"/>
        <w:ind w:firstLine="539"/>
        <w:jc w:val="both"/>
      </w:pPr>
      <w:r w:rsidRPr="00AE7DFC">
        <w:t>9.5.1 Досрочное погашение по требованию их владельцев</w:t>
      </w:r>
    </w:p>
    <w:p w14:paraId="751BD3FA" w14:textId="77777777" w:rsidR="00A54C92" w:rsidRPr="00AE7DFC" w:rsidRDefault="00A54C92" w:rsidP="00B52206">
      <w:pPr>
        <w:widowControl w:val="0"/>
        <w:autoSpaceDE w:val="0"/>
        <w:autoSpaceDN w:val="0"/>
        <w:ind w:firstLine="539"/>
        <w:jc w:val="both"/>
        <w:rPr>
          <w:b/>
          <w:i/>
        </w:rPr>
      </w:pPr>
    </w:p>
    <w:p w14:paraId="5DF861CA" w14:textId="77777777" w:rsidR="008016A0" w:rsidRPr="00AE7DFC" w:rsidRDefault="008016A0" w:rsidP="008016A0">
      <w:pPr>
        <w:autoSpaceDE w:val="0"/>
        <w:autoSpaceDN w:val="0"/>
        <w:adjustRightInd w:val="0"/>
        <w:ind w:firstLine="539"/>
        <w:jc w:val="both"/>
        <w:rPr>
          <w:b/>
          <w:i/>
          <w:color w:val="000000"/>
          <w:u w:val="single"/>
        </w:rPr>
      </w:pPr>
      <w:r w:rsidRPr="00AE7DFC">
        <w:rPr>
          <w:b/>
          <w:i/>
          <w:color w:val="000000"/>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1CCC6E48" w14:textId="77777777" w:rsidR="008016A0" w:rsidRPr="00AE7DFC" w:rsidRDefault="008016A0" w:rsidP="00D748E9">
      <w:pPr>
        <w:widowControl w:val="0"/>
        <w:autoSpaceDE w:val="0"/>
        <w:autoSpaceDN w:val="0"/>
        <w:ind w:firstLine="539"/>
        <w:jc w:val="both"/>
        <w:rPr>
          <w:b/>
          <w:bCs/>
          <w:i/>
          <w:iCs/>
          <w:lang w:eastAsia="ru-RU"/>
        </w:rPr>
      </w:pPr>
    </w:p>
    <w:p w14:paraId="47A009A4" w14:textId="77777777" w:rsidR="00D748E9" w:rsidRPr="00AE7DFC" w:rsidRDefault="00D748E9" w:rsidP="00D748E9">
      <w:pPr>
        <w:widowControl w:val="0"/>
        <w:autoSpaceDE w:val="0"/>
        <w:autoSpaceDN w:val="0"/>
        <w:ind w:firstLine="539"/>
        <w:jc w:val="both"/>
        <w:rPr>
          <w:b/>
          <w:bCs/>
          <w:i/>
          <w:iCs/>
          <w:lang w:eastAsia="ru-RU"/>
        </w:rPr>
      </w:pPr>
      <w:r w:rsidRPr="00AE7DFC">
        <w:rPr>
          <w:b/>
          <w:bCs/>
          <w:i/>
          <w:iCs/>
          <w:lang w:eastAsia="ru-RU"/>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700F6998" w14:textId="77777777" w:rsidR="002B5240" w:rsidRPr="00AE7DFC" w:rsidRDefault="002B5240" w:rsidP="00AA67F1">
      <w:pPr>
        <w:autoSpaceDE w:val="0"/>
        <w:autoSpaceDN w:val="0"/>
        <w:adjustRightInd w:val="0"/>
        <w:ind w:firstLine="539"/>
        <w:jc w:val="both"/>
        <w:rPr>
          <w:b/>
          <w:i/>
          <w:color w:val="000000"/>
          <w:u w:val="single"/>
        </w:rPr>
      </w:pPr>
    </w:p>
    <w:p w14:paraId="2262EB32" w14:textId="77777777" w:rsidR="00D748E9" w:rsidRPr="00AE7DFC" w:rsidRDefault="00D748E9" w:rsidP="00D748E9">
      <w:pPr>
        <w:autoSpaceDE w:val="0"/>
        <w:autoSpaceDN w:val="0"/>
        <w:ind w:firstLine="539"/>
        <w:jc w:val="both"/>
      </w:pPr>
      <w:r w:rsidRPr="00AE7DFC">
        <w:t>Порядок и условия досрочного погашения облигаций по требованию их владельцев</w:t>
      </w:r>
    </w:p>
    <w:p w14:paraId="47E5B475" w14:textId="77777777" w:rsidR="00D748E9" w:rsidRPr="00AE7DFC" w:rsidRDefault="00D748E9" w:rsidP="00D748E9">
      <w:pPr>
        <w:autoSpaceDE w:val="0"/>
        <w:autoSpaceDN w:val="0"/>
        <w:ind w:firstLine="539"/>
        <w:jc w:val="both"/>
        <w:rPr>
          <w:b/>
          <w:bCs/>
          <w:i/>
          <w:iCs/>
          <w:u w:val="single"/>
          <w:lang w:eastAsia="ru-RU"/>
        </w:rPr>
      </w:pPr>
      <w:r w:rsidRPr="00AE7DFC">
        <w:rPr>
          <w:b/>
          <w:bCs/>
          <w:i/>
          <w:iCs/>
          <w:u w:val="single"/>
          <w:lang w:eastAsia="ru-RU"/>
        </w:rPr>
        <w:t xml:space="preserve">Досрочное погашение Биржевых облигаций производится денежными средствами в безналичном порядке в валюте, </w:t>
      </w:r>
      <w:r w:rsidRPr="00AE7DFC">
        <w:rPr>
          <w:b/>
          <w:i/>
          <w:u w:val="single"/>
        </w:rPr>
        <w:t xml:space="preserve">установленной Условиями выпуска.  </w:t>
      </w:r>
      <w:r w:rsidRPr="00AE7DFC">
        <w:rPr>
          <w:b/>
          <w:bCs/>
          <w:i/>
          <w:iCs/>
          <w:u w:val="single"/>
          <w:lang w:eastAsia="ru-RU"/>
        </w:rPr>
        <w:t xml:space="preserve"> </w:t>
      </w:r>
    </w:p>
    <w:p w14:paraId="5248B76E" w14:textId="77777777" w:rsidR="00D748E9" w:rsidRPr="00AE7DFC" w:rsidRDefault="00D748E9" w:rsidP="00D748E9">
      <w:pPr>
        <w:autoSpaceDE w:val="0"/>
        <w:autoSpaceDN w:val="0"/>
        <w:ind w:firstLine="539"/>
        <w:jc w:val="both"/>
      </w:pPr>
      <w:r w:rsidRPr="00AE7DFC">
        <w:rPr>
          <w:b/>
          <w:bCs/>
          <w:i/>
          <w:iCs/>
          <w:lang w:eastAsia="ru-RU"/>
        </w:rPr>
        <w:t xml:space="preserve">Возможность выбора владельцами Биржевых облигаций формы погашения Биржевых облигаций не предусмотрена. </w:t>
      </w:r>
    </w:p>
    <w:p w14:paraId="4AB1E960" w14:textId="77777777" w:rsidR="00D748E9" w:rsidRPr="00AE7DFC" w:rsidRDefault="00D748E9" w:rsidP="00D748E9">
      <w:pPr>
        <w:autoSpaceDE w:val="0"/>
        <w:autoSpaceDN w:val="0"/>
        <w:ind w:firstLine="539"/>
        <w:jc w:val="both"/>
        <w:rPr>
          <w:b/>
          <w:i/>
          <w:u w:val="single"/>
        </w:rPr>
      </w:pPr>
      <w:r w:rsidRPr="00AE7DFC">
        <w:rPr>
          <w:b/>
          <w:i/>
        </w:rPr>
        <w:lastRenderedPageBreak/>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AE7DFC">
        <w:rPr>
          <w:b/>
          <w:i/>
          <w:u w:val="single"/>
        </w:rPr>
        <w:t>в российских рублях по курсу, который будет установлен в соответствии с Условиями выпуска.</w:t>
      </w:r>
    </w:p>
    <w:p w14:paraId="715A1C1C" w14:textId="77777777" w:rsidR="000222BA" w:rsidRPr="00AE7DFC" w:rsidRDefault="000222BA" w:rsidP="000222BA">
      <w:pPr>
        <w:autoSpaceDE w:val="0"/>
        <w:autoSpaceDN w:val="0"/>
        <w:ind w:firstLine="539"/>
        <w:jc w:val="both"/>
        <w:rPr>
          <w:b/>
          <w:i/>
        </w:rPr>
      </w:pPr>
      <w:r w:rsidRPr="00AE7DFC">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28F563C5" w14:textId="77777777" w:rsidR="000222BA" w:rsidRPr="00AE7DFC" w:rsidRDefault="000222BA" w:rsidP="000222BA">
      <w:pPr>
        <w:autoSpaceDE w:val="0"/>
        <w:autoSpaceDN w:val="0"/>
        <w:adjustRightInd w:val="0"/>
        <w:ind w:firstLine="539"/>
        <w:jc w:val="both"/>
        <w:rPr>
          <w:b/>
          <w:i/>
        </w:rPr>
      </w:pPr>
      <w:r w:rsidRPr="00AE7DFC">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6901514F" w14:textId="77777777" w:rsidR="000222BA" w:rsidRPr="00AE7DFC" w:rsidRDefault="000222BA" w:rsidP="000222BA">
      <w:pPr>
        <w:autoSpaceDE w:val="0"/>
        <w:autoSpaceDN w:val="0"/>
        <w:adjustRightInd w:val="0"/>
        <w:ind w:firstLine="539"/>
        <w:jc w:val="both"/>
        <w:rPr>
          <w:b/>
          <w:i/>
        </w:rPr>
      </w:pPr>
      <w:r w:rsidRPr="00AE7DFC">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AE7DFC">
        <w:rPr>
          <w:b/>
          <w:bCs/>
          <w:i/>
          <w:iCs/>
        </w:rPr>
        <w:t>о величине курса, по которому будет производиться выплата по Биржевым облигациям</w:t>
      </w:r>
      <w:r w:rsidRPr="00AE7DFC">
        <w:rPr>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75B058C" w14:textId="180AC7B4" w:rsidR="000222BA" w:rsidRPr="00AE7DFC" w:rsidRDefault="000222BA" w:rsidP="000222BA">
      <w:pPr>
        <w:widowControl w:val="0"/>
        <w:autoSpaceDE w:val="0"/>
        <w:autoSpaceDN w:val="0"/>
        <w:adjustRightInd w:val="0"/>
        <w:ind w:firstLine="539"/>
        <w:jc w:val="both"/>
        <w:rPr>
          <w:b/>
          <w:i/>
        </w:rPr>
      </w:pPr>
      <w:r w:rsidRPr="00AE7DFC">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r w:rsidR="002F7F30" w:rsidRPr="00AE7DFC">
        <w:rPr>
          <w:b/>
          <w:i/>
        </w:rPr>
        <w:t>.</w:t>
      </w:r>
    </w:p>
    <w:p w14:paraId="2652EFBA" w14:textId="77777777" w:rsidR="00D748E9" w:rsidRPr="00AE7DFC" w:rsidRDefault="00D748E9" w:rsidP="00D748E9">
      <w:pPr>
        <w:autoSpaceDE w:val="0"/>
        <w:autoSpaceDN w:val="0"/>
        <w:ind w:firstLine="539"/>
        <w:contextualSpacing/>
        <w:jc w:val="both"/>
        <w:rPr>
          <w:b/>
          <w:bCs/>
          <w:i/>
          <w:iCs/>
        </w:rPr>
      </w:pPr>
    </w:p>
    <w:p w14:paraId="56C382F8" w14:textId="77777777" w:rsidR="00D748E9" w:rsidRPr="00AE7DFC" w:rsidRDefault="00D748E9" w:rsidP="00D748E9">
      <w:pPr>
        <w:widowControl w:val="0"/>
        <w:ind w:firstLine="539"/>
        <w:jc w:val="both"/>
      </w:pPr>
      <w:r w:rsidRPr="00AE7DFC">
        <w:t xml:space="preserve">Стоимость (порядок определения стоимости) досрочного погашения: </w:t>
      </w:r>
    </w:p>
    <w:p w14:paraId="25843A1D" w14:textId="77777777" w:rsidR="00D748E9" w:rsidRPr="00AE7DFC" w:rsidRDefault="00D748E9" w:rsidP="00D748E9">
      <w:pPr>
        <w:widowControl w:val="0"/>
        <w:ind w:firstLine="539"/>
        <w:jc w:val="both"/>
        <w:rPr>
          <w:b/>
          <w:bCs/>
          <w:i/>
          <w:iCs/>
          <w:lang w:eastAsia="ru-RU"/>
        </w:rPr>
      </w:pPr>
      <w:r w:rsidRPr="00AE7DFC">
        <w:rPr>
          <w:b/>
          <w:bCs/>
          <w:i/>
          <w:iCs/>
          <w:lang w:eastAsia="ru-RU"/>
        </w:rPr>
        <w:t xml:space="preserve">Досрочное погашение Биржевых облигаций по требованию их владельцев производится по цене, равной сумме 100% номинальной стоимости </w:t>
      </w:r>
      <w:r w:rsidRPr="00AE7DFC">
        <w:rPr>
          <w:b/>
          <w:i/>
          <w:iCs/>
        </w:rPr>
        <w:t xml:space="preserve">(остатка номинальной стоимости, если ее часть ранее уже была выплачена) </w:t>
      </w:r>
      <w:r w:rsidRPr="00AE7DFC">
        <w:rPr>
          <w:b/>
          <w:bCs/>
          <w:i/>
          <w:iCs/>
          <w:lang w:eastAsia="ru-RU"/>
        </w:rPr>
        <w:t>Биржевых облигаций и накопленного купонного дохода (НКД) по ним, рассчитанного на дату досрочного погашения Биржевых облигаций в соответствии с п. 1</w:t>
      </w:r>
      <w:r w:rsidR="00D9297C" w:rsidRPr="00AE7DFC">
        <w:rPr>
          <w:b/>
          <w:bCs/>
          <w:i/>
          <w:iCs/>
          <w:lang w:eastAsia="ru-RU"/>
        </w:rPr>
        <w:t>8</w:t>
      </w:r>
      <w:r w:rsidRPr="00AE7DFC">
        <w:rPr>
          <w:b/>
          <w:bCs/>
          <w:i/>
          <w:iCs/>
          <w:lang w:eastAsia="ru-RU"/>
        </w:rPr>
        <w:t xml:space="preserve"> Программы и п. 8.19 Проспекта.</w:t>
      </w:r>
    </w:p>
    <w:p w14:paraId="5CB63217" w14:textId="77777777" w:rsidR="00D748E9" w:rsidRPr="00AE7DFC" w:rsidRDefault="00D748E9" w:rsidP="00D748E9">
      <w:pPr>
        <w:widowControl w:val="0"/>
        <w:autoSpaceDE w:val="0"/>
        <w:autoSpaceDN w:val="0"/>
        <w:ind w:firstLine="539"/>
        <w:jc w:val="both"/>
        <w:rPr>
          <w:b/>
          <w:i/>
        </w:rPr>
      </w:pPr>
      <w:bookmarkStart w:id="1" w:name="_DV_M505"/>
      <w:bookmarkEnd w:id="1"/>
    </w:p>
    <w:p w14:paraId="54AC881A" w14:textId="77777777" w:rsidR="00D748E9" w:rsidRPr="00AE7DFC" w:rsidRDefault="00D748E9" w:rsidP="00D748E9">
      <w:pPr>
        <w:autoSpaceDE w:val="0"/>
        <w:autoSpaceDN w:val="0"/>
        <w:ind w:firstLine="539"/>
        <w:jc w:val="both"/>
        <w:rPr>
          <w:b/>
          <w:i/>
        </w:rPr>
      </w:pPr>
      <w:r w:rsidRPr="00AE7DFC">
        <w:t>Срок (порядок определения срока), в течение которого</w:t>
      </w:r>
      <w:r w:rsidRPr="00AE7DFC">
        <w:rPr>
          <w:lang w:eastAsia="ru-RU"/>
        </w:rPr>
        <w:t xml:space="preserve"> облигации могут быть досрочно погашены эмитентом либо</w:t>
      </w:r>
      <w:r w:rsidRPr="00AE7DFC">
        <w:t xml:space="preserve"> владельцами облигаций могут быть направлены (предъявлены) заявления, содержащие требование о досрочном погашении облигаций:</w:t>
      </w:r>
    </w:p>
    <w:p w14:paraId="79EE2EEC" w14:textId="77777777" w:rsidR="00D748E9" w:rsidRPr="00AE7DFC" w:rsidRDefault="00D748E9" w:rsidP="00D748E9">
      <w:pPr>
        <w:autoSpaceDE w:val="0"/>
        <w:autoSpaceDN w:val="0"/>
        <w:ind w:firstLine="539"/>
        <w:jc w:val="both"/>
      </w:pPr>
    </w:p>
    <w:p w14:paraId="418B2000" w14:textId="77777777" w:rsidR="00D748E9" w:rsidRPr="00AE7DFC" w:rsidRDefault="00D748E9" w:rsidP="00D748E9">
      <w:pPr>
        <w:pStyle w:val="ListParagraph2"/>
        <w:tabs>
          <w:tab w:val="left" w:pos="993"/>
        </w:tabs>
        <w:autoSpaceDE w:val="0"/>
        <w:autoSpaceDN w:val="0"/>
        <w:adjustRightInd w:val="0"/>
        <w:spacing w:line="240" w:lineRule="auto"/>
        <w:ind w:left="0"/>
        <w:rPr>
          <w:rFonts w:ascii="Times New Roman" w:hAnsi="Times New Roman"/>
          <w:b/>
          <w:i/>
          <w:iCs/>
          <w:lang w:eastAsia="en-US"/>
        </w:rPr>
      </w:pPr>
      <w:r w:rsidRPr="00AE7DFC">
        <w:rPr>
          <w:rFonts w:ascii="Times New Roman" w:hAnsi="Times New Roman"/>
          <w:b/>
          <w:i/>
          <w:iCs/>
          <w:lang w:eastAsia="en-U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AE7DFC" w:rsidDel="008D70AE">
        <w:rPr>
          <w:rFonts w:ascii="Times New Roman" w:hAnsi="Times New Roman"/>
          <w:b/>
          <w:i/>
          <w:iCs/>
          <w:lang w:eastAsia="en-US"/>
        </w:rPr>
        <w:t xml:space="preserve"> </w:t>
      </w:r>
      <w:r w:rsidRPr="00AE7DFC">
        <w:rPr>
          <w:rFonts w:ascii="Times New Roman" w:hAnsi="Times New Roman"/>
          <w:b/>
          <w:i/>
          <w:iCs/>
          <w:lang w:eastAsia="en-U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11577B0B" w14:textId="77777777" w:rsidR="00D748E9" w:rsidRPr="00AE7DFC" w:rsidRDefault="00D748E9" w:rsidP="00D748E9">
      <w:pPr>
        <w:pStyle w:val="ListParagraph2"/>
        <w:tabs>
          <w:tab w:val="left" w:pos="993"/>
        </w:tabs>
        <w:autoSpaceDE w:val="0"/>
        <w:autoSpaceDN w:val="0"/>
        <w:adjustRightInd w:val="0"/>
        <w:spacing w:line="240" w:lineRule="auto"/>
        <w:ind w:left="0"/>
        <w:rPr>
          <w:rFonts w:ascii="Times New Roman" w:hAnsi="Times New Roman"/>
          <w:b/>
          <w:i/>
          <w:iCs/>
          <w:lang w:eastAsia="en-US"/>
        </w:rPr>
      </w:pPr>
      <w:r w:rsidRPr="00AE7DFC">
        <w:rPr>
          <w:rFonts w:ascii="Times New Roman" w:hAnsi="Times New Roman"/>
          <w:b/>
          <w:i/>
          <w:iCs/>
          <w:lang w:eastAsia="en-U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1A52E0A9" w14:textId="77777777" w:rsidR="002B5240" w:rsidRPr="00AE7DFC" w:rsidRDefault="002B5240" w:rsidP="008D4F50">
      <w:pPr>
        <w:autoSpaceDE w:val="0"/>
        <w:autoSpaceDN w:val="0"/>
        <w:adjustRightInd w:val="0"/>
        <w:ind w:firstLine="539"/>
        <w:jc w:val="both"/>
        <w:rPr>
          <w:b/>
          <w:i/>
          <w:color w:val="000000"/>
        </w:rPr>
      </w:pPr>
    </w:p>
    <w:p w14:paraId="07468FF0" w14:textId="77777777" w:rsidR="00D748E9" w:rsidRPr="00AE7DFC" w:rsidRDefault="00D748E9" w:rsidP="00D748E9">
      <w:pPr>
        <w:autoSpaceDE w:val="0"/>
        <w:autoSpaceDN w:val="0"/>
        <w:ind w:firstLine="539"/>
        <w:jc w:val="both"/>
      </w:pPr>
    </w:p>
    <w:p w14:paraId="390C980B" w14:textId="545581D5" w:rsidR="00D748E9" w:rsidRPr="00AE7DFC" w:rsidRDefault="000B40CF" w:rsidP="00D748E9">
      <w:pPr>
        <w:autoSpaceDE w:val="0"/>
        <w:autoSpaceDN w:val="0"/>
        <w:ind w:firstLine="539"/>
        <w:jc w:val="both"/>
      </w:pPr>
      <w:r w:rsidRPr="00AE7DFC">
        <w:lastRenderedPageBreak/>
        <w:t>Порядок реализации лицами, осуществляющими права по ценным бумагам, права требовать досрочного погашения облигаций:</w:t>
      </w:r>
    </w:p>
    <w:p w14:paraId="645C66E3" w14:textId="77777777" w:rsidR="00F26705" w:rsidRPr="00AE7DFC" w:rsidRDefault="00F26705" w:rsidP="00F26705">
      <w:pPr>
        <w:pStyle w:val="ConsPlusNormal"/>
        <w:spacing w:before="240"/>
        <w:ind w:firstLine="540"/>
        <w:jc w:val="both"/>
        <w:rPr>
          <w:rFonts w:ascii="Times New Roman" w:hAnsi="Times New Roman" w:cs="Times New Roman"/>
          <w:b/>
          <w:i/>
          <w:iCs/>
          <w:sz w:val="22"/>
          <w:szCs w:val="22"/>
        </w:rPr>
      </w:pPr>
      <w:r w:rsidRPr="00AE7DFC">
        <w:rPr>
          <w:rFonts w:ascii="Times New Roman" w:hAnsi="Times New Roman" w:cs="Times New Roman"/>
          <w:b/>
          <w:i/>
          <w:iCs/>
          <w:sz w:val="22"/>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47E3EC01" w14:textId="1FD354C4" w:rsidR="00F26705" w:rsidRPr="00AE7DFC" w:rsidRDefault="00F26705" w:rsidP="00F26705">
      <w:pPr>
        <w:widowControl w:val="0"/>
        <w:ind w:firstLine="567"/>
        <w:jc w:val="both"/>
        <w:rPr>
          <w:b/>
          <w:i/>
          <w:iCs/>
        </w:rPr>
      </w:pPr>
      <w:r w:rsidRPr="00AE7DFC">
        <w:rPr>
          <w:b/>
          <w:i/>
          <w:iCs/>
        </w:rPr>
        <w:t>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0DE1BE87" w14:textId="77777777" w:rsidR="00F26705" w:rsidRPr="00AE7DFC" w:rsidRDefault="00F26705" w:rsidP="00F26705">
      <w:pPr>
        <w:widowControl w:val="0"/>
        <w:ind w:firstLine="567"/>
        <w:jc w:val="both"/>
        <w:rPr>
          <w:b/>
          <w:i/>
          <w:iCs/>
        </w:rPr>
      </w:pPr>
      <w:r w:rsidRPr="00AE7DFC">
        <w:rPr>
          <w:b/>
          <w:i/>
          <w:iC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2857048E" w14:textId="77777777" w:rsidR="00F26705" w:rsidRPr="00AE7DFC" w:rsidRDefault="00F26705" w:rsidP="00F26705">
      <w:pPr>
        <w:widowControl w:val="0"/>
        <w:ind w:firstLine="539"/>
        <w:jc w:val="both"/>
        <w:rPr>
          <w:b/>
          <w:i/>
          <w:iCs/>
        </w:rPr>
      </w:pPr>
      <w:r w:rsidRPr="00AE7DFC">
        <w:rPr>
          <w:b/>
          <w:i/>
          <w:iCs/>
        </w:rPr>
        <w:t>В дополнение к Требованию (заявлению) о досрочном погашении Биржевых облигаций</w:t>
      </w:r>
      <w:r w:rsidRPr="00AE7DFC" w:rsidDel="00A975EE">
        <w:rPr>
          <w:b/>
          <w:i/>
          <w:iCs/>
        </w:rPr>
        <w:t xml:space="preserve"> </w:t>
      </w:r>
      <w:r w:rsidRPr="00AE7DFC">
        <w:rPr>
          <w:b/>
          <w:i/>
          <w:iCs/>
        </w:rPr>
        <w:t>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2D568850" w14:textId="77777777" w:rsidR="00F26705" w:rsidRPr="00AE7DFC" w:rsidRDefault="00F26705" w:rsidP="00F26705">
      <w:pPr>
        <w:widowControl w:val="0"/>
        <w:ind w:firstLine="567"/>
        <w:jc w:val="both"/>
        <w:rPr>
          <w:b/>
          <w:i/>
          <w:iCs/>
        </w:rPr>
      </w:pPr>
      <w:r w:rsidRPr="00AE7DFC">
        <w:rPr>
          <w:b/>
          <w:i/>
          <w:iCs/>
        </w:rPr>
        <w:t>Требование (заявление) о досрочном погашении Биржевых облигаций</w:t>
      </w:r>
      <w:r w:rsidRPr="00AE7DFC" w:rsidDel="00A975EE">
        <w:rPr>
          <w:b/>
          <w:i/>
          <w:iCs/>
        </w:rPr>
        <w:t xml:space="preserve"> </w:t>
      </w:r>
      <w:r w:rsidRPr="00AE7DFC">
        <w:rPr>
          <w:b/>
          <w:i/>
          <w:iCs/>
        </w:rPr>
        <w:t>направляется в соответствии с действующим законодательством.</w:t>
      </w:r>
    </w:p>
    <w:p w14:paraId="6BB83EE6" w14:textId="77777777" w:rsidR="00F26705" w:rsidRPr="00AE7DFC" w:rsidRDefault="00F26705" w:rsidP="00F26705">
      <w:pPr>
        <w:widowControl w:val="0"/>
        <w:ind w:firstLine="567"/>
        <w:jc w:val="both"/>
        <w:rPr>
          <w:b/>
          <w:i/>
          <w:iCs/>
        </w:rPr>
      </w:pPr>
      <w:r w:rsidRPr="00AE7DFC">
        <w:rPr>
          <w:b/>
          <w:i/>
          <w:iCs/>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1651F598" w14:textId="77777777" w:rsidR="00F26705" w:rsidRPr="00AE7DFC" w:rsidRDefault="00F26705" w:rsidP="00F26705">
      <w:pPr>
        <w:widowControl w:val="0"/>
        <w:ind w:firstLine="567"/>
        <w:jc w:val="both"/>
        <w:rPr>
          <w:b/>
          <w:i/>
          <w:iCs/>
        </w:rPr>
      </w:pPr>
      <w:r w:rsidRPr="00AE7DFC">
        <w:rPr>
          <w:b/>
          <w:i/>
          <w:iCs/>
        </w:rPr>
        <w:t>Требование (заявление) о досрочном погашении Биржевых облигаций считается полученным Эмитентом в день его получения НРД.</w:t>
      </w:r>
    </w:p>
    <w:p w14:paraId="0E55ADDB" w14:textId="77777777" w:rsidR="00F26705" w:rsidRPr="00AE7DFC" w:rsidRDefault="00F26705" w:rsidP="00F26705">
      <w:pPr>
        <w:widowControl w:val="0"/>
        <w:ind w:firstLine="539"/>
        <w:jc w:val="both"/>
        <w:rPr>
          <w:rFonts w:eastAsia="Calibri"/>
          <w:b/>
          <w:i/>
          <w:iCs/>
        </w:rPr>
      </w:pPr>
    </w:p>
    <w:p w14:paraId="07FB6E13" w14:textId="77777777" w:rsidR="00F26705" w:rsidRPr="00AE7DFC" w:rsidRDefault="00F26705" w:rsidP="00F26705">
      <w:pPr>
        <w:spacing w:after="240"/>
        <w:ind w:firstLine="539"/>
        <w:jc w:val="both"/>
      </w:pPr>
      <w:r w:rsidRPr="00AE7DFC">
        <w:t>Порядок и условия досрочного погашения облигаций по требованию их владельцев:</w:t>
      </w:r>
    </w:p>
    <w:p w14:paraId="02337AC1" w14:textId="77777777" w:rsidR="00F55F69" w:rsidRPr="00AE7DFC" w:rsidRDefault="00F55F69" w:rsidP="00F26705">
      <w:pPr>
        <w:ind w:firstLine="539"/>
        <w:jc w:val="both"/>
        <w:rPr>
          <w:b/>
          <w:bCs/>
          <w:i/>
          <w:iCs/>
          <w:color w:val="000000"/>
          <w:spacing w:val="-1"/>
          <w:kern w:val="3276"/>
          <w:position w:val="-1"/>
          <w:u w:val="single"/>
        </w:rPr>
      </w:pPr>
      <w:r w:rsidRPr="00AE7DFC">
        <w:rPr>
          <w:b/>
          <w:bCs/>
          <w:i/>
          <w:iCs/>
          <w:u w:val="single"/>
          <w:lang w:eastAsia="ru-RU"/>
        </w:rPr>
        <w:t xml:space="preserve">Досрочное погашение Биржевых облигаций производится денежными средствами в безналичном порядке в валюте, </w:t>
      </w:r>
      <w:r w:rsidRPr="00AE7DFC">
        <w:rPr>
          <w:b/>
          <w:i/>
          <w:u w:val="single"/>
        </w:rPr>
        <w:t>установленной Условиями выпуска</w:t>
      </w:r>
      <w:r w:rsidR="00F26705" w:rsidRPr="00AE7DFC">
        <w:rPr>
          <w:b/>
          <w:bCs/>
          <w:i/>
          <w:iCs/>
          <w:color w:val="000000"/>
          <w:spacing w:val="-1"/>
          <w:kern w:val="3276"/>
          <w:position w:val="-1"/>
          <w:u w:val="single"/>
        </w:rPr>
        <w:t xml:space="preserve">. </w:t>
      </w:r>
    </w:p>
    <w:p w14:paraId="53BA7544" w14:textId="0BF8F7BD" w:rsidR="00F26705" w:rsidRPr="00AE7DFC" w:rsidRDefault="00F26705" w:rsidP="00F26705">
      <w:pPr>
        <w:ind w:firstLine="539"/>
        <w:jc w:val="both"/>
        <w:rPr>
          <w:b/>
          <w:bCs/>
          <w:i/>
          <w:iCs/>
          <w:color w:val="000000"/>
          <w:spacing w:val="-1"/>
          <w:kern w:val="3276"/>
          <w:position w:val="-1"/>
        </w:rPr>
      </w:pPr>
      <w:r w:rsidRPr="00AE7DFC">
        <w:rPr>
          <w:b/>
          <w:bCs/>
          <w:i/>
          <w:iCs/>
          <w:color w:val="000000"/>
          <w:spacing w:val="-1"/>
          <w:kern w:val="3276"/>
          <w:position w:val="-1"/>
        </w:rPr>
        <w:t xml:space="preserve">Возможность выбора владельцами Биржевых облигаций формы погашения Биржевых облигаций не предусмотрена. </w:t>
      </w:r>
    </w:p>
    <w:p w14:paraId="33318B8B" w14:textId="77777777" w:rsidR="00F26705" w:rsidRPr="00AE7DFC" w:rsidRDefault="00F26705" w:rsidP="00F26705">
      <w:pPr>
        <w:ind w:firstLine="539"/>
        <w:jc w:val="both"/>
        <w:rPr>
          <w:b/>
          <w:bCs/>
          <w:i/>
          <w:iCs/>
          <w:color w:val="000000"/>
          <w:spacing w:val="-1"/>
          <w:kern w:val="3276"/>
          <w:position w:val="-1"/>
        </w:rPr>
      </w:pPr>
      <w:r w:rsidRPr="00AE7DFC">
        <w:rPr>
          <w:b/>
          <w:bCs/>
          <w:i/>
          <w:iCs/>
          <w:color w:val="000000"/>
          <w:spacing w:val="-1"/>
          <w:kern w:val="3276"/>
          <w:position w:val="-1"/>
        </w:rPr>
        <w:t>Требование (заявление) о досрочном погашении</w:t>
      </w:r>
      <w:r w:rsidRPr="00AE7DFC">
        <w:t xml:space="preserve"> </w:t>
      </w:r>
      <w:r w:rsidRPr="00AE7DFC">
        <w:rPr>
          <w:b/>
          <w:bCs/>
          <w:i/>
          <w:iCs/>
          <w:color w:val="000000"/>
          <w:spacing w:val="-1"/>
          <w:kern w:val="3276"/>
          <w:position w:val="-1"/>
        </w:rPr>
        <w:t>Биржевых облигаций, содержащее положения о выплате наличных денег, не удовлетворяется.</w:t>
      </w:r>
    </w:p>
    <w:p w14:paraId="0EC3252C" w14:textId="77777777" w:rsidR="00F26705" w:rsidRPr="00AE7DFC" w:rsidRDefault="00F26705" w:rsidP="00F26705">
      <w:pPr>
        <w:ind w:firstLine="539"/>
        <w:jc w:val="both"/>
        <w:rPr>
          <w:b/>
          <w:bCs/>
          <w:i/>
          <w:iCs/>
          <w:color w:val="000000"/>
          <w:spacing w:val="-1"/>
          <w:kern w:val="3276"/>
          <w:position w:val="-1"/>
        </w:rPr>
      </w:pPr>
    </w:p>
    <w:p w14:paraId="6F75BC02" w14:textId="29C831EE" w:rsidR="00F26705" w:rsidRPr="00AE7DFC" w:rsidRDefault="00F26705" w:rsidP="00F26705">
      <w:pPr>
        <w:ind w:firstLine="539"/>
        <w:jc w:val="both"/>
        <w:rPr>
          <w:b/>
          <w:bCs/>
          <w:i/>
          <w:iCs/>
          <w:color w:val="000000"/>
          <w:spacing w:val="-1"/>
          <w:kern w:val="3276"/>
          <w:position w:val="-1"/>
        </w:rPr>
      </w:pPr>
      <w:r w:rsidRPr="00AE7DFC">
        <w:rPr>
          <w:b/>
          <w:bCs/>
          <w:i/>
          <w:iCs/>
          <w:color w:val="000000"/>
          <w:spacing w:val="-1"/>
          <w:kern w:val="3276"/>
          <w:position w:val="-1"/>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12BA8D51" w14:textId="77777777" w:rsidR="00F26705" w:rsidRPr="00AE7DFC" w:rsidRDefault="00F26705" w:rsidP="00F26705">
      <w:pPr>
        <w:ind w:firstLine="539"/>
        <w:jc w:val="both"/>
        <w:rPr>
          <w:b/>
          <w:bCs/>
          <w:i/>
          <w:iCs/>
          <w:color w:val="000000"/>
          <w:spacing w:val="-1"/>
          <w:kern w:val="3276"/>
          <w:position w:val="-1"/>
        </w:rPr>
      </w:pPr>
    </w:p>
    <w:p w14:paraId="19CC282E" w14:textId="77777777" w:rsidR="00F26705" w:rsidRPr="00AE7DFC" w:rsidRDefault="00F26705" w:rsidP="00F26705">
      <w:pPr>
        <w:ind w:firstLine="539"/>
        <w:jc w:val="both"/>
        <w:rPr>
          <w:b/>
          <w:i/>
          <w:color w:val="000000"/>
          <w:spacing w:val="-1"/>
          <w:kern w:val="3276"/>
          <w:position w:val="-1"/>
        </w:rPr>
      </w:pPr>
      <w:r w:rsidRPr="00AE7DFC">
        <w:rPr>
          <w:b/>
          <w:i/>
          <w:color w:val="000000"/>
          <w:spacing w:val="-1"/>
          <w:kern w:val="3276"/>
          <w:position w:val="-1"/>
        </w:rPr>
        <w:lastRenderedPageBreak/>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482E38B0" w14:textId="77777777" w:rsidR="00F26705" w:rsidRPr="00AE7DFC" w:rsidRDefault="00F26705" w:rsidP="00F26705">
      <w:pPr>
        <w:ind w:firstLine="539"/>
        <w:jc w:val="both"/>
        <w:rPr>
          <w:b/>
          <w:bCs/>
          <w:i/>
          <w:iCs/>
        </w:rPr>
      </w:pPr>
      <w:r w:rsidRPr="00AE7DFC">
        <w:rPr>
          <w:b/>
          <w:bCs/>
          <w:i/>
          <w:iCs/>
        </w:rPr>
        <w:t>Указанные лица самостоятельно оценивают и несут риск того, что их личный закон</w:t>
      </w:r>
      <w:r w:rsidRPr="00AE7DFC">
        <w:rPr>
          <w:b/>
          <w:i/>
        </w:rPr>
        <w:t>, запрет или иное ограничение, наложенные государственными или иными уполномоченными органами могут</w:t>
      </w:r>
      <w:r w:rsidRPr="00AE7DFC">
        <w:rPr>
          <w:b/>
          <w:bCs/>
          <w:i/>
          <w:iCs/>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AE7DFC">
        <w:rPr>
          <w:b/>
          <w:i/>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304198D2" w14:textId="77777777" w:rsidR="00F26705" w:rsidRPr="00AE7DFC" w:rsidRDefault="00F26705" w:rsidP="00F26705">
      <w:pPr>
        <w:ind w:firstLine="539"/>
        <w:jc w:val="both"/>
        <w:rPr>
          <w:b/>
          <w:i/>
        </w:rPr>
      </w:pPr>
      <w:r w:rsidRPr="00AE7DFC">
        <w:rPr>
          <w:b/>
          <w:i/>
        </w:rPr>
        <w:t xml:space="preserve">Порядок и сроки открытия банковского счета в НРД регулируются законодательством </w:t>
      </w:r>
      <w:r w:rsidRPr="00AE7DFC">
        <w:rPr>
          <w:b/>
          <w:bCs/>
          <w:i/>
          <w:iCs/>
        </w:rPr>
        <w:t>Российской Федерации</w:t>
      </w:r>
      <w:r w:rsidRPr="00AE7DFC">
        <w:rPr>
          <w:b/>
          <w:i/>
        </w:rPr>
        <w:t>, нормативными актами Банка России, а также условиями договора, заключенного с НРД.</w:t>
      </w:r>
    </w:p>
    <w:p w14:paraId="5F9084CE" w14:textId="77777777" w:rsidR="00F26705" w:rsidRPr="00AE7DFC" w:rsidRDefault="00F26705" w:rsidP="00F26705">
      <w:pPr>
        <w:ind w:firstLine="539"/>
        <w:jc w:val="both"/>
        <w:rPr>
          <w:b/>
          <w:bCs/>
          <w:i/>
          <w:iCs/>
          <w:color w:val="000000"/>
          <w:spacing w:val="-1"/>
          <w:kern w:val="3276"/>
          <w:position w:val="-1"/>
        </w:rPr>
      </w:pPr>
      <w:r w:rsidRPr="00AE7DFC">
        <w:rPr>
          <w:b/>
          <w:bCs/>
          <w:i/>
          <w:iCs/>
          <w:color w:val="000000"/>
          <w:spacing w:val="-1"/>
          <w:kern w:val="3276"/>
          <w:position w:val="-1"/>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4643CED8" w14:textId="77777777" w:rsidR="00F26705" w:rsidRPr="00AE7DFC" w:rsidRDefault="00F26705" w:rsidP="00F26705">
      <w:pPr>
        <w:ind w:firstLine="539"/>
        <w:jc w:val="both"/>
        <w:rPr>
          <w:b/>
          <w:bCs/>
          <w:i/>
          <w:iCs/>
          <w:color w:val="000000"/>
          <w:spacing w:val="-1"/>
          <w:kern w:val="3276"/>
          <w:position w:val="-1"/>
        </w:rPr>
      </w:pPr>
      <w:r w:rsidRPr="00AE7DFC">
        <w:rPr>
          <w:b/>
          <w:bCs/>
          <w:i/>
          <w:iCs/>
          <w:color w:val="000000"/>
          <w:spacing w:val="-1"/>
          <w:kern w:val="3276"/>
          <w:position w:val="-1"/>
        </w:rPr>
        <w:t xml:space="preserve">В течение 3 (Трех) рабочих дней с даты получения Требования (заявления) о досрочном погашении </w:t>
      </w:r>
      <w:r w:rsidRPr="00AE7DFC">
        <w:rPr>
          <w:b/>
          <w:i/>
        </w:rPr>
        <w:t>Биржевых облигаций</w:t>
      </w:r>
      <w:r w:rsidRPr="00AE7DFC">
        <w:rPr>
          <w:b/>
          <w:bCs/>
          <w:i/>
          <w:iCs/>
          <w:color w:val="000000"/>
          <w:spacing w:val="-1"/>
          <w:kern w:val="3276"/>
          <w:position w:val="-1"/>
        </w:rPr>
        <w:t xml:space="preserve"> Эмитент осуществляет его проверку (далее – срок рассмотрения Требования (заявления) о досрочном погашении). </w:t>
      </w:r>
    </w:p>
    <w:p w14:paraId="3262FF8C" w14:textId="77777777" w:rsidR="00F26705" w:rsidRPr="00AE7DFC" w:rsidRDefault="00F26705" w:rsidP="00F26705">
      <w:pPr>
        <w:ind w:firstLine="539"/>
        <w:jc w:val="both"/>
        <w:rPr>
          <w:rFonts w:eastAsia="MS Mincho"/>
          <w:b/>
          <w:bCs/>
          <w:i/>
          <w:iCs/>
        </w:rPr>
      </w:pPr>
      <w:r w:rsidRPr="00AE7DFC">
        <w:rPr>
          <w:b/>
          <w:bCs/>
          <w:i/>
          <w:iCs/>
          <w:color w:val="000000"/>
          <w:spacing w:val="-1"/>
          <w:kern w:val="3276"/>
          <w:position w:val="-1"/>
        </w:rPr>
        <w:t xml:space="preserve"> </w:t>
      </w:r>
    </w:p>
    <w:p w14:paraId="1AF277DA" w14:textId="6F62B745" w:rsidR="00F26705" w:rsidRPr="00AE7DFC" w:rsidRDefault="00F26705" w:rsidP="00F26705">
      <w:pPr>
        <w:ind w:firstLine="539"/>
        <w:jc w:val="both"/>
        <w:rPr>
          <w:b/>
          <w:bCs/>
          <w:i/>
          <w:iCs/>
          <w:color w:val="000000"/>
          <w:spacing w:val="-1"/>
          <w:kern w:val="3276"/>
          <w:position w:val="-1"/>
        </w:rPr>
      </w:pPr>
      <w:r w:rsidRPr="00AE7DFC">
        <w:rPr>
          <w:rFonts w:eastAsia="MS Mincho"/>
          <w:b/>
          <w:bCs/>
          <w:i/>
          <w:iCs/>
        </w:rPr>
        <w:t xml:space="preserve">В случае принятия Эмитентом решения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AE7DFC">
        <w:rPr>
          <w:b/>
          <w:bCs/>
          <w:i/>
          <w:iCs/>
          <w:color w:val="000000"/>
          <w:spacing w:val="-1"/>
          <w:kern w:val="3276"/>
          <w:position w:val="-1"/>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AE7DFC">
        <w:t xml:space="preserve"> </w:t>
      </w:r>
    </w:p>
    <w:p w14:paraId="62EC9F70" w14:textId="77777777" w:rsidR="00F26705" w:rsidRPr="00AE7DFC" w:rsidRDefault="00F26705" w:rsidP="00F26705">
      <w:pPr>
        <w:ind w:firstLine="539"/>
        <w:jc w:val="both"/>
        <w:rPr>
          <w:b/>
          <w:bCs/>
          <w:i/>
          <w:iCs/>
          <w:color w:val="000000"/>
          <w:spacing w:val="-1"/>
          <w:kern w:val="3276"/>
          <w:position w:val="-1"/>
        </w:rPr>
      </w:pPr>
      <w:r w:rsidRPr="00AE7DFC">
        <w:rPr>
          <w:b/>
          <w:bCs/>
          <w:i/>
          <w:iCs/>
          <w:color w:val="000000"/>
          <w:spacing w:val="-1"/>
          <w:kern w:val="3276"/>
          <w:position w:val="-1"/>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2AAD8333" w14:textId="77777777" w:rsidR="00F26705" w:rsidRPr="00AE7DFC" w:rsidRDefault="00F26705" w:rsidP="00F26705">
      <w:pPr>
        <w:ind w:firstLine="539"/>
        <w:jc w:val="both"/>
        <w:rPr>
          <w:b/>
          <w:bCs/>
          <w:i/>
          <w:iCs/>
          <w:color w:val="000000"/>
          <w:spacing w:val="-1"/>
          <w:kern w:val="3276"/>
          <w:position w:val="-1"/>
        </w:rPr>
      </w:pPr>
      <w:r w:rsidRPr="00AE7DFC">
        <w:rPr>
          <w:b/>
          <w:bCs/>
          <w:i/>
          <w:iCs/>
          <w:color w:val="000000"/>
          <w:spacing w:val="-1"/>
          <w:kern w:val="3276"/>
          <w:position w:val="-1"/>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5D8F0A80" w14:textId="77777777" w:rsidR="00F26705" w:rsidRPr="00AE7DFC" w:rsidRDefault="00F26705" w:rsidP="00F26705">
      <w:pPr>
        <w:ind w:firstLine="539"/>
        <w:jc w:val="both"/>
        <w:rPr>
          <w:b/>
          <w:bCs/>
          <w:i/>
          <w:iCs/>
          <w:color w:val="000000"/>
          <w:spacing w:val="-1"/>
          <w:kern w:val="3276"/>
          <w:position w:val="-1"/>
        </w:rPr>
      </w:pPr>
    </w:p>
    <w:p w14:paraId="5392BB92" w14:textId="77777777" w:rsidR="00F26705" w:rsidRPr="00AE7DFC" w:rsidRDefault="00F26705" w:rsidP="00F26705">
      <w:pPr>
        <w:ind w:firstLine="539"/>
        <w:jc w:val="both"/>
        <w:rPr>
          <w:b/>
          <w:i/>
          <w:color w:val="000000"/>
          <w:spacing w:val="-1"/>
          <w:kern w:val="3276"/>
          <w:position w:val="-1"/>
        </w:rPr>
      </w:pPr>
      <w:r w:rsidRPr="00AE7DFC">
        <w:rPr>
          <w:b/>
          <w:bCs/>
          <w:i/>
          <w:iCs/>
          <w:color w:val="000000"/>
          <w:spacing w:val="-1"/>
          <w:kern w:val="3276"/>
          <w:position w:val="-1"/>
        </w:rPr>
        <w:t xml:space="preserve">В случае принятия Эмитентом решения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sidRPr="00AE7DFC">
        <w:rPr>
          <w:b/>
          <w:i/>
          <w:color w:val="000000"/>
          <w:spacing w:val="-1"/>
          <w:kern w:val="3276"/>
          <w:position w:val="-1"/>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AE7DFC">
        <w:rPr>
          <w:b/>
          <w:bCs/>
          <w:i/>
          <w:iCs/>
          <w:color w:val="000000"/>
          <w:spacing w:val="-1"/>
          <w:kern w:val="3276"/>
          <w:position w:val="-1"/>
        </w:rPr>
        <w:t xml:space="preserve">осуществляется по встречным поручениям с контролем расчетов по денежным средствам. </w:t>
      </w:r>
    </w:p>
    <w:p w14:paraId="3F32BF88" w14:textId="77777777" w:rsidR="00F26705" w:rsidRPr="00AE7DFC" w:rsidRDefault="00F26705" w:rsidP="00F26705">
      <w:pPr>
        <w:ind w:firstLine="539"/>
        <w:jc w:val="both"/>
        <w:rPr>
          <w:b/>
          <w:bCs/>
          <w:i/>
          <w:iCs/>
          <w:color w:val="000000"/>
          <w:spacing w:val="-1"/>
          <w:kern w:val="3276"/>
          <w:position w:val="-1"/>
        </w:rPr>
      </w:pPr>
      <w:r w:rsidRPr="00AE7DFC">
        <w:rPr>
          <w:b/>
          <w:bCs/>
          <w:i/>
          <w:iCs/>
          <w:color w:val="000000"/>
          <w:spacing w:val="-1"/>
          <w:kern w:val="3276"/>
          <w:position w:val="-1"/>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AE7DFC">
        <w:rPr>
          <w:b/>
          <w:i/>
          <w:color w:val="000000"/>
          <w:spacing w:val="-1"/>
          <w:kern w:val="3276"/>
          <w:position w:val="-1"/>
        </w:rPr>
        <w:t>об удовлетворении Требования (заявления) о досрочном погашении Биржевых облигаций</w:t>
      </w:r>
      <w:r w:rsidRPr="00AE7DFC" w:rsidDel="00CA38DC">
        <w:rPr>
          <w:b/>
          <w:bCs/>
          <w:i/>
          <w:iCs/>
          <w:color w:val="000000"/>
          <w:spacing w:val="-1"/>
          <w:kern w:val="3276"/>
          <w:position w:val="-1"/>
        </w:rPr>
        <w:t xml:space="preserve"> </w:t>
      </w:r>
      <w:r w:rsidRPr="00AE7DFC">
        <w:rPr>
          <w:b/>
          <w:bCs/>
          <w:i/>
          <w:iCs/>
          <w:color w:val="000000"/>
          <w:spacing w:val="-1"/>
          <w:kern w:val="3276"/>
          <w:position w:val="-1"/>
        </w:rPr>
        <w:t xml:space="preserve">путем передачи соответствующего сообщения </w:t>
      </w:r>
      <w:r w:rsidRPr="00AE7DFC">
        <w:rPr>
          <w:rFonts w:eastAsia="MS Mincho"/>
          <w:b/>
          <w:bCs/>
          <w:i/>
          <w:iCs/>
        </w:rPr>
        <w:t xml:space="preserve">в электронной форме (в форме электронных документов) в порядке, установленном НРД </w:t>
      </w:r>
      <w:r w:rsidRPr="00AE7DFC">
        <w:rPr>
          <w:b/>
          <w:bCs/>
          <w:i/>
          <w:iCs/>
          <w:color w:val="000000"/>
          <w:spacing w:val="-1"/>
          <w:kern w:val="3276"/>
          <w:position w:val="-1"/>
        </w:rPr>
        <w:t xml:space="preserve">и указывает в </w:t>
      </w:r>
      <w:r w:rsidRPr="00AE7DFC">
        <w:rPr>
          <w:b/>
          <w:i/>
          <w:color w:val="000000"/>
          <w:spacing w:val="-1"/>
          <w:kern w:val="3276"/>
          <w:position w:val="-1"/>
        </w:rPr>
        <w:t>таком</w:t>
      </w:r>
      <w:r w:rsidRPr="00AE7DFC">
        <w:rPr>
          <w:b/>
          <w:bCs/>
          <w:i/>
          <w:iCs/>
          <w:color w:val="000000"/>
          <w:spacing w:val="-1"/>
          <w:kern w:val="3276"/>
          <w:position w:val="-1"/>
        </w:rPr>
        <w:t xml:space="preserve"> уведомлении реквизиты, необходимые для заполнения поручения депо по форме, </w:t>
      </w:r>
      <w:r w:rsidRPr="00AE7DFC">
        <w:rPr>
          <w:b/>
          <w:bCs/>
          <w:i/>
          <w:iCs/>
          <w:color w:val="000000"/>
          <w:spacing w:val="-1"/>
          <w:kern w:val="3276"/>
          <w:position w:val="-1"/>
        </w:rPr>
        <w:lastRenderedPageBreak/>
        <w:t xml:space="preserve">установленной для перевода ценных бумаг с контролем расчетов по денежным средствам, а также дату проведения расчетов. </w:t>
      </w:r>
    </w:p>
    <w:p w14:paraId="18EAA90A" w14:textId="77777777" w:rsidR="00F26705" w:rsidRPr="00AE7DFC" w:rsidRDefault="00F26705" w:rsidP="00F26705">
      <w:pPr>
        <w:ind w:firstLine="539"/>
        <w:jc w:val="both"/>
        <w:rPr>
          <w:b/>
          <w:bCs/>
          <w:i/>
          <w:iCs/>
          <w:color w:val="000000"/>
          <w:spacing w:val="-1"/>
          <w:kern w:val="3276"/>
          <w:position w:val="-1"/>
        </w:rPr>
      </w:pPr>
      <w:r w:rsidRPr="00AE7DFC">
        <w:rPr>
          <w:b/>
          <w:bCs/>
          <w:i/>
          <w:iCs/>
          <w:color w:val="000000"/>
          <w:spacing w:val="-1"/>
          <w:kern w:val="3276"/>
          <w:position w:val="-1"/>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7D6395EF" w14:textId="77777777" w:rsidR="00F26705" w:rsidRPr="00AE7DFC" w:rsidRDefault="00F26705" w:rsidP="00F26705">
      <w:pPr>
        <w:ind w:firstLine="539"/>
        <w:jc w:val="both"/>
        <w:rPr>
          <w:b/>
          <w:bCs/>
          <w:i/>
          <w:iCs/>
          <w:color w:val="000000"/>
          <w:spacing w:val="-1"/>
          <w:kern w:val="3276"/>
          <w:position w:val="-1"/>
        </w:rPr>
      </w:pPr>
      <w:r w:rsidRPr="00AE7DFC">
        <w:rPr>
          <w:b/>
          <w:bCs/>
          <w:i/>
          <w:iCs/>
          <w:color w:val="000000"/>
          <w:spacing w:val="-1"/>
          <w:kern w:val="3276"/>
          <w:position w:val="-1"/>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707BDF97" w14:textId="77777777" w:rsidR="00F26705" w:rsidRPr="00AE7DFC" w:rsidRDefault="00F26705" w:rsidP="00F26705">
      <w:pPr>
        <w:ind w:firstLine="539"/>
        <w:jc w:val="both"/>
        <w:rPr>
          <w:b/>
          <w:bCs/>
          <w:i/>
          <w:iCs/>
        </w:rPr>
      </w:pPr>
      <w:r w:rsidRPr="00AE7DFC">
        <w:rPr>
          <w:b/>
          <w:i/>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AE7DFC">
        <w:rPr>
          <w:b/>
          <w:bCs/>
          <w:i/>
          <w:iCs/>
        </w:rPr>
        <w:t xml:space="preserve">Российской Федерации </w:t>
      </w:r>
      <w:r w:rsidRPr="00AE7DFC">
        <w:rPr>
          <w:b/>
          <w:i/>
        </w:rPr>
        <w:t>срока исполнения Эмитентом обязательства по досрочному погашению Биржевых облигаций</w:t>
      </w:r>
      <w:r w:rsidRPr="00AE7DFC">
        <w:rPr>
          <w:b/>
          <w:bCs/>
          <w:i/>
          <w:iCs/>
        </w:rPr>
        <w:t xml:space="preserve"> (далее – Дата исполнения).</w:t>
      </w:r>
    </w:p>
    <w:p w14:paraId="5B3DA81A" w14:textId="77777777" w:rsidR="00F26705" w:rsidRPr="00AE7DFC" w:rsidRDefault="00F26705" w:rsidP="00F26705">
      <w:pPr>
        <w:ind w:firstLine="539"/>
        <w:jc w:val="both"/>
        <w:rPr>
          <w:b/>
          <w:bCs/>
          <w:i/>
          <w:iCs/>
        </w:rPr>
      </w:pPr>
      <w:r w:rsidRPr="00AE7DFC">
        <w:rPr>
          <w:b/>
          <w:bCs/>
          <w:i/>
          <w:iCs/>
        </w:rPr>
        <w:t>Дата исполнения не должна выпадать на нерабочий день.</w:t>
      </w:r>
    </w:p>
    <w:p w14:paraId="6766DE36" w14:textId="77777777" w:rsidR="00F26705" w:rsidRPr="00AE7DFC" w:rsidRDefault="00F26705" w:rsidP="00F26705">
      <w:pPr>
        <w:ind w:firstLine="539"/>
        <w:jc w:val="both"/>
        <w:rPr>
          <w:b/>
          <w:bCs/>
          <w:i/>
          <w:iCs/>
          <w:color w:val="000000"/>
          <w:spacing w:val="-1"/>
          <w:kern w:val="3276"/>
          <w:position w:val="-1"/>
        </w:rPr>
      </w:pPr>
      <w:r w:rsidRPr="00AE7DFC">
        <w:rPr>
          <w:b/>
          <w:bCs/>
          <w:i/>
          <w:iCs/>
          <w:color w:val="000000"/>
          <w:spacing w:val="-1"/>
          <w:kern w:val="3276"/>
          <w:position w:val="-1"/>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7067A59D" w14:textId="77777777" w:rsidR="00F26705" w:rsidRPr="00AE7DFC" w:rsidRDefault="00F26705" w:rsidP="00F26705">
      <w:pPr>
        <w:ind w:firstLine="539"/>
        <w:jc w:val="both"/>
        <w:rPr>
          <w:b/>
          <w:bCs/>
          <w:i/>
          <w:iCs/>
          <w:color w:val="000000"/>
          <w:spacing w:val="-1"/>
          <w:kern w:val="3276"/>
          <w:position w:val="-1"/>
        </w:rPr>
      </w:pPr>
      <w:r w:rsidRPr="00AE7DFC">
        <w:rPr>
          <w:b/>
          <w:bCs/>
          <w:i/>
          <w:iCs/>
          <w:color w:val="000000"/>
          <w:spacing w:val="-1"/>
          <w:kern w:val="3276"/>
          <w:position w:val="-1"/>
        </w:rPr>
        <w:t>Биржевые облигации, погашенные Эмитентом досрочно, не могут быть выпущены в обращение.</w:t>
      </w:r>
    </w:p>
    <w:p w14:paraId="53497CBB" w14:textId="77777777" w:rsidR="00F26705" w:rsidRPr="00AE7DFC" w:rsidRDefault="00F26705" w:rsidP="00F26705">
      <w:pPr>
        <w:ind w:firstLine="539"/>
        <w:jc w:val="both"/>
        <w:rPr>
          <w:b/>
          <w:bCs/>
          <w:i/>
          <w:iCs/>
          <w:color w:val="000000"/>
          <w:spacing w:val="-1"/>
          <w:kern w:val="3276"/>
          <w:position w:val="-1"/>
        </w:rPr>
      </w:pPr>
    </w:p>
    <w:p w14:paraId="45430626" w14:textId="77777777" w:rsidR="00F26705" w:rsidRPr="00AE7DFC" w:rsidRDefault="00F26705" w:rsidP="00F26705">
      <w:pPr>
        <w:ind w:firstLine="539"/>
        <w:jc w:val="both"/>
      </w:pPr>
      <w:r w:rsidRPr="00AE7DFC">
        <w:t>Порядок раскрытия (представления) эмитентом информации о порядке и условиях досрочного погашения облигаций:</w:t>
      </w:r>
    </w:p>
    <w:p w14:paraId="374FAF14" w14:textId="77777777" w:rsidR="00F26705" w:rsidRPr="00AE7DFC" w:rsidRDefault="00F26705" w:rsidP="00F26705">
      <w:pPr>
        <w:spacing w:before="240"/>
        <w:ind w:firstLine="539"/>
        <w:jc w:val="both"/>
        <w:rPr>
          <w:b/>
          <w:bCs/>
          <w:i/>
          <w:iCs/>
          <w:color w:val="000000"/>
          <w:spacing w:val="-1"/>
          <w:kern w:val="3276"/>
          <w:position w:val="-1"/>
        </w:rPr>
      </w:pPr>
      <w:r w:rsidRPr="00AE7DFC">
        <w:rPr>
          <w:b/>
          <w:bCs/>
          <w:i/>
          <w:iCs/>
          <w:color w:val="000000"/>
          <w:spacing w:val="-1"/>
          <w:kern w:val="3276"/>
          <w:position w:val="-1"/>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AE7DFC">
        <w:rPr>
          <w:b/>
          <w:bCs/>
          <w:i/>
          <w:iCs/>
        </w:rPr>
        <w:t xml:space="preserve"> и п. 8.11 Проспекта</w:t>
      </w:r>
      <w:r w:rsidRPr="00AE7DFC">
        <w:rPr>
          <w:b/>
          <w:bCs/>
          <w:i/>
          <w:iCs/>
          <w:color w:val="000000"/>
          <w:spacing w:val="-1"/>
          <w:kern w:val="3276"/>
          <w:position w:val="-1"/>
        </w:rPr>
        <w:t>.</w:t>
      </w:r>
    </w:p>
    <w:p w14:paraId="06FC72DA" w14:textId="77777777" w:rsidR="00F26705" w:rsidRPr="00AE7DFC" w:rsidRDefault="00F26705" w:rsidP="00F26705">
      <w:pPr>
        <w:adjustRightInd w:val="0"/>
        <w:ind w:firstLine="539"/>
        <w:jc w:val="both"/>
        <w:rPr>
          <w:b/>
          <w:i/>
        </w:rPr>
      </w:pPr>
      <w:r w:rsidRPr="00AE7DFC">
        <w:rPr>
          <w:b/>
          <w:i/>
        </w:rPr>
        <w:t xml:space="preserve">Также Эмитент обязан направить в НРД уведомление </w:t>
      </w:r>
      <w:r w:rsidRPr="00AE7DFC">
        <w:rPr>
          <w:b/>
          <w:bCs/>
          <w:i/>
          <w:iCs/>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1DCECDD8" w14:textId="77777777" w:rsidR="00F26705" w:rsidRPr="00AE7DFC" w:rsidRDefault="00F26705" w:rsidP="00F26705">
      <w:pPr>
        <w:ind w:firstLine="539"/>
        <w:jc w:val="both"/>
        <w:rPr>
          <w:b/>
          <w:bCs/>
          <w:i/>
          <w:iCs/>
          <w:color w:val="000000"/>
          <w:spacing w:val="-1"/>
          <w:kern w:val="3276"/>
          <w:position w:val="-1"/>
        </w:rPr>
      </w:pPr>
    </w:p>
    <w:p w14:paraId="21BB973C" w14:textId="77777777" w:rsidR="00F26705" w:rsidRPr="00AE7DFC" w:rsidRDefault="00F26705" w:rsidP="00F26705">
      <w:pPr>
        <w:adjustRightInd w:val="0"/>
        <w:ind w:firstLine="540"/>
        <w:jc w:val="both"/>
      </w:pPr>
      <w:r w:rsidRPr="00AE7DFC">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34A5A261" w14:textId="77777777" w:rsidR="00F26705" w:rsidRPr="00AE7DFC" w:rsidRDefault="00F26705" w:rsidP="00F26705">
      <w:pPr>
        <w:spacing w:before="240"/>
        <w:ind w:firstLine="539"/>
        <w:jc w:val="both"/>
        <w:rPr>
          <w:b/>
          <w:bCs/>
          <w:i/>
          <w:iCs/>
          <w:color w:val="000000"/>
          <w:spacing w:val="-1"/>
          <w:kern w:val="3276"/>
          <w:position w:val="-1"/>
        </w:rPr>
      </w:pPr>
      <w:r w:rsidRPr="00AE7DFC">
        <w:rPr>
          <w:b/>
          <w:bCs/>
          <w:i/>
          <w:iCs/>
          <w:color w:val="000000"/>
          <w:spacing w:val="-1"/>
          <w:kern w:val="3276"/>
          <w:position w:val="-1"/>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AE7DFC">
        <w:rPr>
          <w:b/>
          <w:bCs/>
          <w:i/>
          <w:iCs/>
        </w:rPr>
        <w:t xml:space="preserve">Программы </w:t>
      </w:r>
      <w:r w:rsidRPr="00AE7DFC">
        <w:rPr>
          <w:b/>
          <w:bCs/>
          <w:i/>
        </w:rPr>
        <w:t>и п.8.11 Проспекта</w:t>
      </w:r>
      <w:r w:rsidRPr="00AE7DFC">
        <w:rPr>
          <w:b/>
          <w:bCs/>
          <w:i/>
          <w:iCs/>
          <w:color w:val="000000"/>
          <w:spacing w:val="-1"/>
          <w:kern w:val="3276"/>
          <w:position w:val="-1"/>
        </w:rPr>
        <w:t xml:space="preserve">. </w:t>
      </w:r>
    </w:p>
    <w:p w14:paraId="45E1F280" w14:textId="77777777" w:rsidR="00D748E9" w:rsidRPr="00AE7DFC" w:rsidRDefault="00D748E9" w:rsidP="00D748E9">
      <w:pPr>
        <w:autoSpaceDE w:val="0"/>
        <w:autoSpaceDN w:val="0"/>
        <w:ind w:firstLine="539"/>
        <w:jc w:val="both"/>
      </w:pPr>
    </w:p>
    <w:p w14:paraId="0820FCD5" w14:textId="77777777" w:rsidR="00D748E9" w:rsidRPr="00AE7DFC" w:rsidRDefault="00D748E9" w:rsidP="00D748E9">
      <w:pPr>
        <w:autoSpaceDE w:val="0"/>
        <w:autoSpaceDN w:val="0"/>
        <w:ind w:firstLine="539"/>
        <w:jc w:val="both"/>
      </w:pPr>
      <w:r w:rsidRPr="00AE7DFC">
        <w:t>Иные условия и порядок досрочного погашения облигаций:</w:t>
      </w:r>
    </w:p>
    <w:p w14:paraId="7490332B" w14:textId="77777777" w:rsidR="00D748E9" w:rsidRPr="00AE7DFC" w:rsidRDefault="00D748E9" w:rsidP="00D748E9">
      <w:pPr>
        <w:autoSpaceDE w:val="0"/>
        <w:autoSpaceDN w:val="0"/>
        <w:ind w:firstLine="539"/>
        <w:jc w:val="both"/>
        <w:rPr>
          <w:b/>
          <w:bCs/>
          <w:i/>
          <w:iCs/>
        </w:rPr>
      </w:pPr>
      <w:r w:rsidRPr="00AE7DFC">
        <w:rPr>
          <w:b/>
          <w:bCs/>
          <w:i/>
          <w:iC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5B07F6E0" w14:textId="77777777" w:rsidR="00D748E9" w:rsidRPr="00AE7DFC" w:rsidRDefault="00D748E9" w:rsidP="00D748E9">
      <w:pPr>
        <w:autoSpaceDE w:val="0"/>
        <w:autoSpaceDN w:val="0"/>
        <w:ind w:firstLine="539"/>
        <w:jc w:val="both"/>
        <w:rPr>
          <w:b/>
          <w:bCs/>
          <w:i/>
          <w:iCs/>
        </w:rPr>
      </w:pPr>
      <w:r w:rsidRPr="00AE7DFC">
        <w:rPr>
          <w:b/>
          <w:bCs/>
          <w:i/>
          <w:iCs/>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w:t>
      </w:r>
      <w:r w:rsidRPr="00AE7DFC">
        <w:rPr>
          <w:b/>
          <w:bCs/>
          <w:i/>
          <w:iCs/>
        </w:rPr>
        <w:lastRenderedPageBreak/>
        <w:t>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5B96CBC3" w14:textId="77777777" w:rsidR="00D748E9" w:rsidRPr="00AE7DFC" w:rsidRDefault="00D748E9" w:rsidP="00D748E9">
      <w:pPr>
        <w:autoSpaceDE w:val="0"/>
        <w:autoSpaceDN w:val="0"/>
        <w:ind w:firstLine="539"/>
        <w:jc w:val="both"/>
        <w:rPr>
          <w:b/>
          <w:bCs/>
          <w:i/>
          <w:iCs/>
        </w:rPr>
      </w:pPr>
      <w:r w:rsidRPr="00AE7DFC">
        <w:rPr>
          <w:b/>
          <w:bCs/>
          <w:i/>
          <w:iCs/>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4313D041" w14:textId="77777777" w:rsidR="00D748E9" w:rsidRPr="00AE7DFC" w:rsidRDefault="00D748E9" w:rsidP="00D748E9">
      <w:pPr>
        <w:autoSpaceDE w:val="0"/>
        <w:autoSpaceDN w:val="0"/>
        <w:ind w:firstLine="539"/>
        <w:jc w:val="both"/>
        <w:rPr>
          <w:b/>
          <w:bCs/>
          <w:i/>
          <w:iCs/>
        </w:rPr>
      </w:pPr>
      <w:r w:rsidRPr="00AE7DFC">
        <w:rPr>
          <w:b/>
          <w:bCs/>
          <w:i/>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6A293456" w14:textId="77777777" w:rsidR="00D748E9" w:rsidRPr="00AE7DFC" w:rsidRDefault="00D748E9" w:rsidP="00D748E9">
      <w:pPr>
        <w:adjustRightInd w:val="0"/>
        <w:ind w:firstLine="539"/>
        <w:jc w:val="both"/>
        <w:rPr>
          <w:b/>
          <w:bCs/>
          <w:i/>
          <w:iCs/>
        </w:rPr>
      </w:pPr>
      <w:r w:rsidRPr="00AE7DFC">
        <w:rPr>
          <w:b/>
          <w:bCs/>
          <w:i/>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49C9C891" w14:textId="77777777" w:rsidR="00637794" w:rsidRPr="00AE7DFC" w:rsidRDefault="00637794" w:rsidP="005D07FC">
      <w:pPr>
        <w:autoSpaceDE w:val="0"/>
        <w:autoSpaceDN w:val="0"/>
        <w:ind w:firstLine="708"/>
        <w:jc w:val="both"/>
        <w:rPr>
          <w:b/>
          <w:bCs/>
          <w:i/>
          <w:iCs/>
        </w:rPr>
      </w:pPr>
    </w:p>
    <w:p w14:paraId="5D205025" w14:textId="77777777" w:rsidR="00D748E9" w:rsidRPr="00AE7DFC" w:rsidRDefault="00D748E9" w:rsidP="00D748E9">
      <w:pPr>
        <w:autoSpaceDE w:val="0"/>
        <w:autoSpaceDN w:val="0"/>
        <w:adjustRightInd w:val="0"/>
        <w:ind w:firstLine="539"/>
        <w:jc w:val="both"/>
      </w:pPr>
      <w:bookmarkStart w:id="2" w:name="_DV_M507"/>
      <w:bookmarkStart w:id="3" w:name="_DV_M508"/>
      <w:bookmarkStart w:id="4" w:name="_DV_M509"/>
      <w:bookmarkStart w:id="5" w:name="_DV_M510"/>
      <w:bookmarkStart w:id="6" w:name="_DV_M511"/>
      <w:bookmarkStart w:id="7" w:name="_DV_M512"/>
      <w:bookmarkStart w:id="8" w:name="_DV_M513"/>
      <w:bookmarkStart w:id="9" w:name="_DV_M514"/>
      <w:bookmarkStart w:id="10" w:name="_DV_M515"/>
      <w:bookmarkStart w:id="11" w:name="_DV_M517"/>
      <w:bookmarkStart w:id="12" w:name="_DV_M522"/>
      <w:bookmarkEnd w:id="2"/>
      <w:bookmarkEnd w:id="3"/>
      <w:bookmarkEnd w:id="4"/>
      <w:bookmarkEnd w:id="5"/>
      <w:bookmarkEnd w:id="6"/>
      <w:bookmarkEnd w:id="7"/>
      <w:bookmarkEnd w:id="8"/>
      <w:bookmarkEnd w:id="9"/>
      <w:bookmarkEnd w:id="10"/>
      <w:bookmarkEnd w:id="11"/>
      <w:bookmarkEnd w:id="12"/>
    </w:p>
    <w:p w14:paraId="3BAF83BE" w14:textId="77777777" w:rsidR="00D748E9" w:rsidRPr="00AE7DFC" w:rsidRDefault="00D748E9" w:rsidP="00D748E9">
      <w:pPr>
        <w:autoSpaceDE w:val="0"/>
        <w:autoSpaceDN w:val="0"/>
        <w:ind w:firstLine="539"/>
        <w:jc w:val="both"/>
      </w:pPr>
      <w:r w:rsidRPr="00AE7DFC">
        <w:t>9.5.2 Досрочное погашение по усмотрению эмитента</w:t>
      </w:r>
    </w:p>
    <w:p w14:paraId="47FB9F4E" w14:textId="77777777" w:rsidR="00E11278" w:rsidRPr="00AE7DFC" w:rsidRDefault="00D748E9" w:rsidP="00D748E9">
      <w:pPr>
        <w:autoSpaceDE w:val="0"/>
        <w:autoSpaceDN w:val="0"/>
        <w:adjustRightInd w:val="0"/>
        <w:ind w:firstLine="540"/>
        <w:jc w:val="both"/>
        <w:rPr>
          <w:b/>
          <w:bCs/>
          <w:i/>
          <w:iCs/>
          <w:lang w:eastAsia="ru-RU"/>
        </w:rPr>
      </w:pPr>
      <w:r w:rsidRPr="00AE7DFC">
        <w:rPr>
          <w:b/>
          <w:bCs/>
          <w:i/>
          <w:iCs/>
          <w:lang w:eastAsia="ru-RU"/>
        </w:rPr>
        <w:t xml:space="preserve">Предусматривается возможность досрочного погашения Биржевых облигаций отдельного выпуска по усмотрению Эмитента. </w:t>
      </w:r>
    </w:p>
    <w:p w14:paraId="1B1B3D25" w14:textId="77777777" w:rsidR="00E11278" w:rsidRPr="00AE7DFC" w:rsidRDefault="00E11278" w:rsidP="00E11278">
      <w:pPr>
        <w:autoSpaceDE w:val="0"/>
        <w:autoSpaceDN w:val="0"/>
        <w:adjustRightInd w:val="0"/>
        <w:ind w:firstLine="540"/>
        <w:jc w:val="both"/>
        <w:rPr>
          <w:b/>
          <w:bCs/>
          <w:i/>
          <w:iCs/>
          <w:u w:val="single"/>
          <w:lang w:eastAsia="ru-RU"/>
        </w:rPr>
      </w:pPr>
      <w:r w:rsidRPr="00AE7DFC">
        <w:rPr>
          <w:b/>
          <w:bCs/>
          <w:i/>
          <w:iCs/>
          <w:u w:val="single"/>
          <w:lang w:eastAsia="ru-RU"/>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 </w:t>
      </w:r>
    </w:p>
    <w:p w14:paraId="799B2B20" w14:textId="77777777" w:rsidR="00C0242D" w:rsidRPr="00AE7DFC" w:rsidRDefault="00C0242D" w:rsidP="00D748E9">
      <w:pPr>
        <w:autoSpaceDE w:val="0"/>
        <w:autoSpaceDN w:val="0"/>
        <w:adjustRightInd w:val="0"/>
        <w:ind w:firstLine="540"/>
        <w:jc w:val="both"/>
        <w:rPr>
          <w:b/>
          <w:bCs/>
          <w:i/>
          <w:iCs/>
          <w:u w:val="single"/>
          <w:lang w:eastAsia="ru-RU"/>
        </w:rPr>
      </w:pPr>
    </w:p>
    <w:p w14:paraId="7F0564B1" w14:textId="77777777" w:rsidR="00D748E9" w:rsidRPr="00AE7DFC" w:rsidRDefault="00D748E9" w:rsidP="00D748E9">
      <w:pPr>
        <w:autoSpaceDE w:val="0"/>
        <w:autoSpaceDN w:val="0"/>
        <w:adjustRightInd w:val="0"/>
        <w:ind w:firstLine="540"/>
        <w:jc w:val="both"/>
        <w:rPr>
          <w:b/>
          <w:bCs/>
          <w:i/>
          <w:iCs/>
          <w:u w:val="single"/>
          <w:lang w:eastAsia="ru-RU"/>
        </w:rPr>
      </w:pPr>
      <w:r w:rsidRPr="00AE7DFC">
        <w:rPr>
          <w:b/>
          <w:bCs/>
          <w:i/>
          <w:iCs/>
          <w:u w:val="single"/>
          <w:lang w:eastAsia="ru-RU"/>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по усмотрению Эмитента. </w:t>
      </w:r>
    </w:p>
    <w:p w14:paraId="284CDA2A" w14:textId="77777777" w:rsidR="00D748E9" w:rsidRPr="00AE7DFC" w:rsidRDefault="00D748E9" w:rsidP="00D748E9">
      <w:pPr>
        <w:autoSpaceDE w:val="0"/>
        <w:autoSpaceDN w:val="0"/>
        <w:adjustRightInd w:val="0"/>
        <w:ind w:firstLine="539"/>
        <w:jc w:val="both"/>
        <w:rPr>
          <w:b/>
          <w:bCs/>
          <w:i/>
          <w:iCs/>
        </w:rPr>
      </w:pPr>
    </w:p>
    <w:p w14:paraId="275A4258" w14:textId="77777777" w:rsidR="00D748E9" w:rsidRPr="00AE7DFC" w:rsidRDefault="00D748E9" w:rsidP="00D748E9">
      <w:pPr>
        <w:autoSpaceDE w:val="0"/>
        <w:autoSpaceDN w:val="0"/>
        <w:adjustRightInd w:val="0"/>
        <w:ind w:firstLine="539"/>
        <w:jc w:val="both"/>
        <w:rPr>
          <w:b/>
          <w:bCs/>
          <w:i/>
          <w:iCs/>
        </w:rPr>
      </w:pPr>
      <w:r w:rsidRPr="00AE7DFC">
        <w:rPr>
          <w:b/>
          <w:bCs/>
          <w:i/>
          <w:iCs/>
        </w:rPr>
        <w:t>9.5.2.1.</w:t>
      </w:r>
    </w:p>
    <w:p w14:paraId="4CAFEF94" w14:textId="77777777" w:rsidR="00D748E9" w:rsidRPr="00AE7DFC" w:rsidRDefault="00D748E9" w:rsidP="00D748E9">
      <w:pPr>
        <w:autoSpaceDE w:val="0"/>
        <w:autoSpaceDN w:val="0"/>
        <w:adjustRightInd w:val="0"/>
        <w:ind w:firstLine="539"/>
        <w:jc w:val="both"/>
        <w:rPr>
          <w:lang w:eastAsia="ru-RU"/>
        </w:rPr>
      </w:pPr>
      <w:r w:rsidRPr="00AE7DFC">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1486D0CB" w14:textId="77777777" w:rsidR="00D748E9" w:rsidRPr="00AE7DFC" w:rsidRDefault="00D748E9" w:rsidP="00D748E9">
      <w:pPr>
        <w:autoSpaceDE w:val="0"/>
        <w:autoSpaceDN w:val="0"/>
        <w:ind w:firstLine="539"/>
        <w:jc w:val="both"/>
        <w:rPr>
          <w:b/>
          <w:bCs/>
          <w:i/>
          <w:iCs/>
        </w:rPr>
      </w:pPr>
      <w:r w:rsidRPr="00AE7DFC">
        <w:rPr>
          <w:b/>
          <w:bCs/>
          <w:i/>
          <w:iCs/>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(за исключением случаев досрочного погашения, описанных в п.9.5.2.3 Программы и п.8.9.5.2.3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 в дату окончания которого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14:paraId="1304AEED" w14:textId="77777777" w:rsidR="00D748E9" w:rsidRPr="00AE7DFC" w:rsidRDefault="00D748E9" w:rsidP="00D748E9">
      <w:pPr>
        <w:autoSpaceDE w:val="0"/>
        <w:autoSpaceDN w:val="0"/>
        <w:ind w:firstLine="539"/>
        <w:jc w:val="both"/>
        <w:rPr>
          <w:b/>
          <w:bCs/>
          <w:i/>
          <w:iCs/>
        </w:rPr>
      </w:pPr>
      <w:r w:rsidRPr="00AE7DFC">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35B76FE6" w14:textId="77777777" w:rsidR="00D748E9" w:rsidRPr="00AE7DFC" w:rsidRDefault="00D748E9" w:rsidP="00D748E9">
      <w:pPr>
        <w:autoSpaceDE w:val="0"/>
        <w:autoSpaceDN w:val="0"/>
        <w:ind w:firstLine="539"/>
        <w:jc w:val="both"/>
      </w:pPr>
    </w:p>
    <w:p w14:paraId="594C8E10" w14:textId="77777777" w:rsidR="00D748E9" w:rsidRPr="00AE7DFC" w:rsidRDefault="00D748E9" w:rsidP="00D748E9">
      <w:pPr>
        <w:autoSpaceDE w:val="0"/>
        <w:autoSpaceDN w:val="0"/>
        <w:ind w:firstLine="539"/>
        <w:jc w:val="both"/>
      </w:pPr>
      <w:r w:rsidRPr="00AE7DFC">
        <w:t>порядок раскрытия информации о порядке и условиях досрочного погашения облигаций по усмотрению Эмитента:</w:t>
      </w:r>
    </w:p>
    <w:p w14:paraId="68F2EEE6" w14:textId="77777777" w:rsidR="00D748E9" w:rsidRPr="00AE7DFC" w:rsidRDefault="00D748E9" w:rsidP="00D748E9">
      <w:pPr>
        <w:ind w:firstLine="539"/>
        <w:jc w:val="both"/>
        <w:rPr>
          <w:b/>
          <w:bCs/>
          <w:i/>
          <w:iCs/>
        </w:rPr>
      </w:pPr>
      <w:r w:rsidRPr="00AE7DFC">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14:paraId="4AC3EDC2" w14:textId="0F798472" w:rsidR="00D748E9" w:rsidRPr="00AE7DFC" w:rsidRDefault="00D748E9" w:rsidP="00D748E9">
      <w:pPr>
        <w:widowControl w:val="0"/>
        <w:autoSpaceDE w:val="0"/>
        <w:autoSpaceDN w:val="0"/>
        <w:ind w:firstLine="539"/>
        <w:jc w:val="both"/>
        <w:rPr>
          <w:b/>
          <w:bCs/>
          <w:i/>
          <w:iCs/>
        </w:rPr>
      </w:pPr>
      <w:r w:rsidRPr="00AE7DFC">
        <w:rPr>
          <w:b/>
          <w:bCs/>
          <w:i/>
          <w:iCs/>
        </w:rPr>
        <w:t xml:space="preserve">Эмитент информирует Биржу </w:t>
      </w:r>
      <w:r w:rsidRPr="00AE7DFC">
        <w:rPr>
          <w:b/>
          <w:i/>
        </w:rPr>
        <w:t xml:space="preserve">и НРД </w:t>
      </w:r>
      <w:r w:rsidRPr="00AE7DFC">
        <w:rPr>
          <w:b/>
          <w:bCs/>
          <w:i/>
          <w:iCs/>
        </w:rPr>
        <w:t>о принятом решении о возможности досрочного погашения или о том, что решение о возможности досрочного погашения не принято, до даты начала размещения Биржевых облигаций.</w:t>
      </w:r>
    </w:p>
    <w:p w14:paraId="5984FD26" w14:textId="77777777" w:rsidR="00D748E9" w:rsidRPr="00AE7DFC" w:rsidRDefault="00D748E9" w:rsidP="00D748E9">
      <w:pPr>
        <w:autoSpaceDE w:val="0"/>
        <w:autoSpaceDN w:val="0"/>
        <w:adjustRightInd w:val="0"/>
        <w:ind w:firstLine="539"/>
        <w:jc w:val="both"/>
        <w:rPr>
          <w:b/>
          <w:bCs/>
          <w:i/>
          <w:iCs/>
        </w:rPr>
      </w:pPr>
    </w:p>
    <w:p w14:paraId="5DF07431" w14:textId="77777777" w:rsidR="00D748E9" w:rsidRPr="00AE7DFC" w:rsidRDefault="00D748E9" w:rsidP="00D748E9">
      <w:pPr>
        <w:autoSpaceDE w:val="0"/>
        <w:autoSpaceDN w:val="0"/>
        <w:ind w:firstLine="539"/>
        <w:jc w:val="both"/>
      </w:pPr>
      <w:r w:rsidRPr="00AE7DFC">
        <w:t>порядок и условия досрочного погашения облигаций по усмотрению эмитента</w:t>
      </w:r>
    </w:p>
    <w:p w14:paraId="6CA67063" w14:textId="77777777" w:rsidR="00D748E9" w:rsidRPr="00AE7DFC" w:rsidRDefault="00D748E9" w:rsidP="00D748E9">
      <w:pPr>
        <w:autoSpaceDE w:val="0"/>
        <w:autoSpaceDN w:val="0"/>
        <w:ind w:firstLine="539"/>
        <w:jc w:val="both"/>
        <w:rPr>
          <w:b/>
          <w:bCs/>
          <w:i/>
          <w:iCs/>
        </w:rPr>
      </w:pPr>
      <w:r w:rsidRPr="00AE7DFC">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14:paraId="48327815" w14:textId="77777777" w:rsidR="00D748E9" w:rsidRPr="00AE7DFC" w:rsidRDefault="00D748E9" w:rsidP="00D748E9">
      <w:pPr>
        <w:autoSpaceDE w:val="0"/>
        <w:autoSpaceDN w:val="0"/>
        <w:ind w:firstLine="539"/>
        <w:jc w:val="both"/>
        <w:rPr>
          <w:b/>
          <w:bCs/>
          <w:i/>
          <w:iCs/>
        </w:rPr>
      </w:pPr>
    </w:p>
    <w:p w14:paraId="533589AE" w14:textId="758E6DB1" w:rsidR="00D748E9" w:rsidRPr="00AE7DFC" w:rsidRDefault="00D748E9" w:rsidP="00D748E9">
      <w:pPr>
        <w:autoSpaceDE w:val="0"/>
        <w:autoSpaceDN w:val="0"/>
        <w:ind w:firstLine="539"/>
        <w:jc w:val="both"/>
        <w:rPr>
          <w:b/>
          <w:bCs/>
          <w:i/>
          <w:iCs/>
        </w:rPr>
      </w:pPr>
      <w:r w:rsidRPr="00AE7DFC">
        <w:rPr>
          <w:b/>
          <w:bCs/>
          <w:i/>
          <w:iCs/>
        </w:rPr>
        <w:lastRenderedPageBreak/>
        <w:t xml:space="preserve">Данное решение принимается </w:t>
      </w:r>
      <w:r w:rsidR="00FB5D2A" w:rsidRPr="00AE7DFC">
        <w:rPr>
          <w:b/>
          <w:bCs/>
          <w:i/>
          <w:iCs/>
        </w:rPr>
        <w:t xml:space="preserve">уполномоченным </w:t>
      </w:r>
      <w:r w:rsidRPr="00AE7DFC">
        <w:rPr>
          <w:b/>
          <w:bCs/>
          <w:i/>
          <w:iCs/>
        </w:rPr>
        <w:t xml:space="preserve">органом </w:t>
      </w:r>
      <w:r w:rsidR="002763D4" w:rsidRPr="00AE7DFC">
        <w:rPr>
          <w:b/>
          <w:bCs/>
          <w:i/>
          <w:iCs/>
        </w:rPr>
        <w:t xml:space="preserve">управления </w:t>
      </w:r>
      <w:r w:rsidRPr="00AE7DFC">
        <w:rPr>
          <w:b/>
          <w:bCs/>
          <w:i/>
          <w:iCs/>
        </w:rPr>
        <w:t>Эмитента.</w:t>
      </w:r>
    </w:p>
    <w:p w14:paraId="47EFC010" w14:textId="77777777" w:rsidR="00D748E9" w:rsidRPr="00AE7DFC" w:rsidRDefault="00D748E9" w:rsidP="00D748E9">
      <w:pPr>
        <w:autoSpaceDE w:val="0"/>
        <w:autoSpaceDN w:val="0"/>
        <w:ind w:firstLine="539"/>
        <w:jc w:val="both"/>
        <w:rPr>
          <w:b/>
          <w:bCs/>
          <w:i/>
          <w:iCs/>
        </w:rPr>
      </w:pPr>
    </w:p>
    <w:p w14:paraId="53A7F636" w14:textId="77777777" w:rsidR="00D748E9" w:rsidRPr="00AE7DFC" w:rsidRDefault="00D748E9" w:rsidP="00D748E9">
      <w:pPr>
        <w:autoSpaceDE w:val="0"/>
        <w:autoSpaceDN w:val="0"/>
        <w:ind w:firstLine="539"/>
        <w:jc w:val="both"/>
      </w:pPr>
      <w:r w:rsidRPr="00AE7DFC">
        <w:t>порядок раскрытия информации о принятии решения о досрочном погашении облигаций по усмотрению Эмитента:</w:t>
      </w:r>
    </w:p>
    <w:p w14:paraId="6D9D4BA2" w14:textId="77777777" w:rsidR="00D748E9" w:rsidRPr="00AE7DFC" w:rsidRDefault="00D748E9" w:rsidP="00D748E9">
      <w:pPr>
        <w:autoSpaceDE w:val="0"/>
        <w:autoSpaceDN w:val="0"/>
        <w:ind w:firstLine="539"/>
        <w:jc w:val="both"/>
        <w:rPr>
          <w:b/>
          <w:bCs/>
          <w:i/>
          <w:iCs/>
        </w:rPr>
      </w:pPr>
      <w:r w:rsidRPr="00AE7DFC">
        <w:rPr>
          <w:b/>
          <w:bCs/>
          <w:i/>
          <w:iC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14:paraId="466B73C5" w14:textId="77777777" w:rsidR="00D748E9" w:rsidRPr="00AE7DFC" w:rsidRDefault="00D748E9" w:rsidP="00D748E9">
      <w:pPr>
        <w:autoSpaceDE w:val="0"/>
        <w:autoSpaceDN w:val="0"/>
        <w:ind w:firstLine="539"/>
        <w:jc w:val="both"/>
        <w:rPr>
          <w:b/>
          <w:bCs/>
          <w:i/>
          <w:iCs/>
        </w:rPr>
      </w:pPr>
    </w:p>
    <w:p w14:paraId="23453864" w14:textId="77777777" w:rsidR="00D748E9" w:rsidRPr="00AE7DFC" w:rsidRDefault="00D748E9" w:rsidP="00D748E9">
      <w:pPr>
        <w:widowControl w:val="0"/>
        <w:autoSpaceDE w:val="0"/>
        <w:autoSpaceDN w:val="0"/>
        <w:ind w:firstLine="539"/>
        <w:jc w:val="both"/>
        <w:rPr>
          <w:b/>
          <w:bCs/>
          <w:i/>
          <w:iCs/>
        </w:rPr>
      </w:pPr>
      <w:r w:rsidRPr="00AE7DFC">
        <w:rPr>
          <w:b/>
          <w:bCs/>
          <w:i/>
          <w:iCs/>
        </w:rPr>
        <w:t>Эмитент информирует Биржу и НРД о принятых решениях, в том числе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3191166B" w14:textId="77777777" w:rsidR="00D748E9" w:rsidRPr="00AE7DFC" w:rsidRDefault="00D748E9" w:rsidP="00D748E9">
      <w:pPr>
        <w:autoSpaceDE w:val="0"/>
        <w:autoSpaceDN w:val="0"/>
        <w:ind w:firstLine="539"/>
        <w:jc w:val="both"/>
        <w:rPr>
          <w:b/>
          <w:bCs/>
          <w:i/>
          <w:iCs/>
        </w:rPr>
      </w:pPr>
    </w:p>
    <w:p w14:paraId="2615C24B" w14:textId="77777777" w:rsidR="00D748E9" w:rsidRPr="00AE7DFC" w:rsidRDefault="00D748E9" w:rsidP="00D748E9">
      <w:pPr>
        <w:autoSpaceDE w:val="0"/>
        <w:autoSpaceDN w:val="0"/>
        <w:ind w:firstLine="539"/>
        <w:jc w:val="both"/>
        <w:rPr>
          <w:b/>
          <w:bCs/>
          <w:i/>
          <w:iCs/>
        </w:rPr>
      </w:pPr>
      <w:r w:rsidRPr="00AE7DFC">
        <w:rPr>
          <w:b/>
          <w:i/>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w:t>
      </w:r>
      <w:r w:rsidRPr="00AE7DFC">
        <w:rPr>
          <w:b/>
          <w:bCs/>
          <w:i/>
          <w:iCs/>
        </w:rPr>
        <w:t xml:space="preserve"> </w:t>
      </w:r>
    </w:p>
    <w:p w14:paraId="2BCB6C4C" w14:textId="77777777" w:rsidR="00D748E9" w:rsidRPr="00AE7DFC" w:rsidRDefault="00D748E9" w:rsidP="00D748E9">
      <w:pPr>
        <w:autoSpaceDE w:val="0"/>
        <w:autoSpaceDN w:val="0"/>
        <w:ind w:firstLine="539"/>
        <w:jc w:val="both"/>
        <w:rPr>
          <w:b/>
          <w:bCs/>
          <w:i/>
          <w:iCs/>
        </w:rPr>
      </w:pPr>
    </w:p>
    <w:p w14:paraId="36066A2A" w14:textId="77777777" w:rsidR="00D748E9" w:rsidRPr="00AE7DFC" w:rsidRDefault="00D748E9" w:rsidP="00D748E9">
      <w:pPr>
        <w:autoSpaceDE w:val="0"/>
        <w:autoSpaceDN w:val="0"/>
        <w:ind w:firstLine="539"/>
        <w:jc w:val="both"/>
      </w:pPr>
      <w:r w:rsidRPr="00AE7DFC">
        <w:t xml:space="preserve">стоимость (порядок определения стоимости) досрочного погашения: </w:t>
      </w:r>
    </w:p>
    <w:p w14:paraId="2F239CD5" w14:textId="162A79B6" w:rsidR="00D748E9" w:rsidRPr="00AE7DFC" w:rsidRDefault="00D748E9" w:rsidP="00D748E9">
      <w:pPr>
        <w:autoSpaceDE w:val="0"/>
        <w:autoSpaceDN w:val="0"/>
        <w:ind w:firstLine="539"/>
        <w:jc w:val="both"/>
        <w:rPr>
          <w:b/>
          <w:bCs/>
          <w:i/>
          <w:iCs/>
        </w:rPr>
      </w:pPr>
      <w:r w:rsidRPr="00AE7DFC">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w:t>
      </w:r>
      <w:r w:rsidR="00400509" w:rsidRPr="00AE7DFC">
        <w:rPr>
          <w:b/>
          <w:bCs/>
          <w:i/>
          <w:iCs/>
        </w:rPr>
        <w:t xml:space="preserve">окончания </w:t>
      </w:r>
      <w:r w:rsidRPr="00AE7DFC">
        <w:rPr>
          <w:b/>
          <w:bCs/>
          <w:i/>
          <w:iCs/>
        </w:rPr>
        <w:t xml:space="preserve">которого осуществляется досрочное погашение Биржевых облигаций. </w:t>
      </w:r>
    </w:p>
    <w:p w14:paraId="50D27637" w14:textId="77777777" w:rsidR="00C0242D" w:rsidRPr="00AE7DFC" w:rsidRDefault="00C0242D" w:rsidP="00D748E9">
      <w:pPr>
        <w:autoSpaceDE w:val="0"/>
        <w:autoSpaceDN w:val="0"/>
        <w:ind w:firstLine="539"/>
        <w:jc w:val="both"/>
        <w:rPr>
          <w:b/>
          <w:bCs/>
          <w:i/>
          <w:iCs/>
        </w:rPr>
      </w:pPr>
    </w:p>
    <w:p w14:paraId="04446D7A" w14:textId="77777777" w:rsidR="00D748E9" w:rsidRPr="00AE7DFC" w:rsidRDefault="00D748E9" w:rsidP="00D748E9">
      <w:pPr>
        <w:autoSpaceDE w:val="0"/>
        <w:autoSpaceDN w:val="0"/>
        <w:ind w:firstLine="539"/>
        <w:jc w:val="both"/>
        <w:rPr>
          <w:b/>
          <w:bCs/>
          <w:i/>
          <w:iCs/>
        </w:rPr>
      </w:pPr>
      <w:r w:rsidRPr="00AE7DFC">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5028897B" w14:textId="77777777" w:rsidR="00D748E9" w:rsidRPr="00AE7DFC" w:rsidRDefault="00D748E9" w:rsidP="00D748E9">
      <w:pPr>
        <w:autoSpaceDE w:val="0"/>
        <w:autoSpaceDN w:val="0"/>
        <w:ind w:firstLine="539"/>
        <w:jc w:val="both"/>
        <w:rPr>
          <w:b/>
          <w:bCs/>
          <w:i/>
          <w:iCs/>
        </w:rPr>
      </w:pPr>
      <w:r w:rsidRPr="00AE7DFC">
        <w:rPr>
          <w:b/>
          <w:bCs/>
          <w:i/>
          <w:iCs/>
        </w:rPr>
        <w:t>Снятие Сертификата с хранения производится после списания всех Биржевых облигаций со счетов в НРД.</w:t>
      </w:r>
    </w:p>
    <w:p w14:paraId="3E2F1B4F" w14:textId="77777777" w:rsidR="00D748E9" w:rsidRPr="00AE7DFC" w:rsidRDefault="00D748E9" w:rsidP="00D748E9">
      <w:pPr>
        <w:autoSpaceDE w:val="0"/>
        <w:autoSpaceDN w:val="0"/>
        <w:ind w:firstLine="539"/>
        <w:jc w:val="both"/>
        <w:rPr>
          <w:b/>
          <w:bCs/>
          <w:i/>
          <w:iCs/>
        </w:rPr>
      </w:pPr>
    </w:p>
    <w:p w14:paraId="3037878F" w14:textId="77777777" w:rsidR="00D748E9" w:rsidRPr="00AE7DFC" w:rsidRDefault="00D748E9" w:rsidP="00D748E9">
      <w:pPr>
        <w:autoSpaceDE w:val="0"/>
        <w:autoSpaceDN w:val="0"/>
        <w:ind w:firstLine="539"/>
        <w:jc w:val="both"/>
      </w:pPr>
      <w:r w:rsidRPr="00AE7DFC">
        <w:t>Срок, в течение которого облигации могут быть досрочно погашены эмитентом</w:t>
      </w:r>
    </w:p>
    <w:p w14:paraId="5D5834F7" w14:textId="77777777" w:rsidR="00D748E9" w:rsidRPr="00AE7DFC" w:rsidRDefault="00D748E9" w:rsidP="00D748E9">
      <w:pPr>
        <w:autoSpaceDE w:val="0"/>
        <w:autoSpaceDN w:val="0"/>
        <w:ind w:firstLine="539"/>
        <w:jc w:val="both"/>
        <w:rPr>
          <w:b/>
          <w:bCs/>
          <w:i/>
          <w:iCs/>
        </w:rPr>
      </w:pPr>
      <w:r w:rsidRPr="00AE7DFC">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p>
    <w:p w14:paraId="1BF4D487" w14:textId="77777777" w:rsidR="00D748E9" w:rsidRPr="00AE7DFC" w:rsidRDefault="00D748E9" w:rsidP="00D748E9">
      <w:pPr>
        <w:autoSpaceDE w:val="0"/>
        <w:autoSpaceDN w:val="0"/>
        <w:ind w:firstLine="539"/>
        <w:jc w:val="both"/>
      </w:pPr>
    </w:p>
    <w:p w14:paraId="1A8A0EFE" w14:textId="77777777" w:rsidR="00D748E9" w:rsidRPr="00AE7DFC" w:rsidRDefault="00D748E9" w:rsidP="00D748E9">
      <w:pPr>
        <w:autoSpaceDE w:val="0"/>
        <w:autoSpaceDN w:val="0"/>
        <w:ind w:firstLine="539"/>
        <w:jc w:val="both"/>
      </w:pPr>
      <w:r w:rsidRPr="00AE7DFC">
        <w:t xml:space="preserve">Дата начала досрочного погашения: </w:t>
      </w:r>
    </w:p>
    <w:p w14:paraId="3D6DF8D8" w14:textId="77777777" w:rsidR="00D748E9" w:rsidRPr="00AE7DFC" w:rsidRDefault="00D748E9" w:rsidP="00D748E9">
      <w:pPr>
        <w:autoSpaceDE w:val="0"/>
        <w:autoSpaceDN w:val="0"/>
        <w:ind w:firstLine="539"/>
        <w:jc w:val="both"/>
        <w:rPr>
          <w:b/>
          <w:bCs/>
          <w:i/>
          <w:iCs/>
        </w:rPr>
      </w:pPr>
      <w:r w:rsidRPr="00AE7DFC">
        <w:rPr>
          <w:b/>
          <w:bCs/>
          <w:i/>
          <w:iCs/>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3EF056C1" w14:textId="77777777" w:rsidR="00D748E9" w:rsidRPr="00AE7DFC" w:rsidRDefault="00D748E9" w:rsidP="00D748E9">
      <w:pPr>
        <w:autoSpaceDE w:val="0"/>
        <w:autoSpaceDN w:val="0"/>
        <w:adjustRightInd w:val="0"/>
        <w:ind w:firstLine="539"/>
        <w:jc w:val="both"/>
      </w:pPr>
    </w:p>
    <w:p w14:paraId="253CED40" w14:textId="77777777" w:rsidR="00D748E9" w:rsidRPr="00AE7DFC" w:rsidRDefault="00D748E9" w:rsidP="00D748E9">
      <w:pPr>
        <w:autoSpaceDE w:val="0"/>
        <w:autoSpaceDN w:val="0"/>
        <w:adjustRightInd w:val="0"/>
        <w:ind w:firstLine="539"/>
        <w:jc w:val="both"/>
      </w:pPr>
      <w:r w:rsidRPr="00AE7DFC">
        <w:t>Дата окончания досрочного погашения:</w:t>
      </w:r>
    </w:p>
    <w:p w14:paraId="2D668080" w14:textId="77777777" w:rsidR="00D748E9" w:rsidRPr="00AE7DFC" w:rsidRDefault="00D748E9" w:rsidP="00D748E9">
      <w:pPr>
        <w:autoSpaceDE w:val="0"/>
        <w:autoSpaceDN w:val="0"/>
        <w:ind w:firstLine="539"/>
        <w:jc w:val="both"/>
        <w:rPr>
          <w:b/>
          <w:bCs/>
          <w:i/>
          <w:iCs/>
        </w:rPr>
      </w:pPr>
      <w:r w:rsidRPr="00AE7DFC">
        <w:rPr>
          <w:b/>
          <w:bCs/>
          <w:i/>
          <w:iCs/>
        </w:rPr>
        <w:t>Даты начала и окончания досрочного погашения Биржевых облигаций совпадают.</w:t>
      </w:r>
    </w:p>
    <w:p w14:paraId="505C7695" w14:textId="77777777" w:rsidR="00D748E9" w:rsidRPr="00AE7DFC" w:rsidRDefault="00D748E9" w:rsidP="00D748E9">
      <w:pPr>
        <w:autoSpaceDE w:val="0"/>
        <w:autoSpaceDN w:val="0"/>
        <w:ind w:firstLine="539"/>
        <w:jc w:val="both"/>
      </w:pPr>
    </w:p>
    <w:p w14:paraId="063E01EE" w14:textId="77777777" w:rsidR="00D748E9" w:rsidRPr="00AE7DFC" w:rsidRDefault="00D748E9" w:rsidP="00D748E9">
      <w:pPr>
        <w:autoSpaceDE w:val="0"/>
        <w:autoSpaceDN w:val="0"/>
        <w:adjustRightInd w:val="0"/>
        <w:ind w:firstLine="539"/>
        <w:jc w:val="both"/>
        <w:rPr>
          <w:lang w:eastAsia="ru-RU"/>
        </w:rPr>
      </w:pPr>
      <w:r w:rsidRPr="00AE7DFC">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13DCCC19" w14:textId="77777777" w:rsidR="00D748E9" w:rsidRPr="00AE7DFC" w:rsidRDefault="00D748E9" w:rsidP="00D748E9">
      <w:pPr>
        <w:widowControl w:val="0"/>
        <w:autoSpaceDE w:val="0"/>
        <w:autoSpaceDN w:val="0"/>
        <w:ind w:firstLine="539"/>
        <w:jc w:val="both"/>
        <w:rPr>
          <w:b/>
          <w:bCs/>
          <w:i/>
          <w:iCs/>
        </w:rPr>
      </w:pPr>
      <w:r w:rsidRPr="00AE7DFC">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188E9D3F" w14:textId="77777777" w:rsidR="00D748E9" w:rsidRPr="00AE7DFC" w:rsidRDefault="00D748E9" w:rsidP="00D748E9">
      <w:pPr>
        <w:autoSpaceDE w:val="0"/>
        <w:autoSpaceDN w:val="0"/>
        <w:ind w:firstLine="539"/>
        <w:jc w:val="both"/>
        <w:rPr>
          <w:b/>
          <w:bCs/>
          <w:i/>
          <w:iCs/>
        </w:rPr>
      </w:pPr>
    </w:p>
    <w:p w14:paraId="32333C46" w14:textId="77777777" w:rsidR="00D748E9" w:rsidRPr="00AE7DFC" w:rsidRDefault="00D748E9" w:rsidP="00D748E9">
      <w:pPr>
        <w:autoSpaceDE w:val="0"/>
        <w:autoSpaceDN w:val="0"/>
        <w:ind w:firstLine="539"/>
        <w:jc w:val="both"/>
        <w:rPr>
          <w:b/>
          <w:bCs/>
          <w:i/>
          <w:iCs/>
        </w:rPr>
      </w:pPr>
      <w:r w:rsidRPr="00AE7DFC">
        <w:rPr>
          <w:b/>
          <w:bCs/>
          <w:i/>
          <w:iCs/>
        </w:rPr>
        <w:t>9.5.2.2.</w:t>
      </w:r>
    </w:p>
    <w:p w14:paraId="729C20B8" w14:textId="77777777" w:rsidR="00D748E9" w:rsidRPr="00AE7DFC" w:rsidRDefault="00D748E9" w:rsidP="00D748E9">
      <w:pPr>
        <w:autoSpaceDE w:val="0"/>
        <w:autoSpaceDN w:val="0"/>
        <w:ind w:firstLine="539"/>
        <w:jc w:val="both"/>
        <w:rPr>
          <w:b/>
          <w:bCs/>
          <w:i/>
          <w:iCs/>
        </w:rPr>
      </w:pPr>
      <w:r w:rsidRPr="00AE7DFC">
        <w:rPr>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6AA02422" w14:textId="77777777" w:rsidR="00D748E9" w:rsidRPr="00AE7DFC" w:rsidRDefault="00D748E9" w:rsidP="00D748E9">
      <w:pPr>
        <w:autoSpaceDE w:val="0"/>
        <w:autoSpaceDN w:val="0"/>
        <w:ind w:firstLine="539"/>
        <w:jc w:val="both"/>
        <w:rPr>
          <w:b/>
          <w:bCs/>
          <w:i/>
          <w:iCs/>
        </w:rPr>
      </w:pPr>
      <w:r w:rsidRPr="00AE7DFC">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1C971EC5" w14:textId="77777777" w:rsidR="00D748E9" w:rsidRPr="00AE7DFC" w:rsidRDefault="00D748E9" w:rsidP="00D748E9">
      <w:pPr>
        <w:autoSpaceDE w:val="0"/>
        <w:autoSpaceDN w:val="0"/>
        <w:ind w:firstLine="539"/>
        <w:jc w:val="both"/>
        <w:rPr>
          <w:b/>
          <w:bCs/>
          <w:i/>
          <w:iCs/>
        </w:rPr>
      </w:pPr>
      <w:r w:rsidRPr="00AE7DFC">
        <w:rPr>
          <w:b/>
          <w:bCs/>
          <w:i/>
          <w:iCs/>
        </w:rPr>
        <w:lastRenderedPageBreak/>
        <w:t>Данное решение принимается единоличным исполнительным органом Эмитента.</w:t>
      </w:r>
    </w:p>
    <w:p w14:paraId="6C842D0D" w14:textId="77777777" w:rsidR="00D748E9" w:rsidRPr="00AE7DFC" w:rsidRDefault="00D748E9" w:rsidP="00D748E9">
      <w:pPr>
        <w:autoSpaceDE w:val="0"/>
        <w:autoSpaceDN w:val="0"/>
        <w:ind w:firstLine="539"/>
        <w:jc w:val="both"/>
        <w:rPr>
          <w:b/>
          <w:bCs/>
          <w:i/>
          <w:iCs/>
        </w:rPr>
      </w:pPr>
      <w:r w:rsidRPr="00AE7DFC">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25C1427C" w14:textId="77777777" w:rsidR="00D748E9" w:rsidRPr="00AE7DFC" w:rsidRDefault="00D748E9" w:rsidP="00D748E9">
      <w:pPr>
        <w:autoSpaceDE w:val="0"/>
        <w:autoSpaceDN w:val="0"/>
        <w:ind w:firstLine="539"/>
        <w:jc w:val="both"/>
        <w:rPr>
          <w:b/>
          <w:bCs/>
          <w:i/>
          <w:iCs/>
        </w:rPr>
      </w:pPr>
    </w:p>
    <w:p w14:paraId="02206525" w14:textId="77777777" w:rsidR="00D748E9" w:rsidRPr="00AE7DFC" w:rsidRDefault="00D748E9" w:rsidP="00D748E9">
      <w:pPr>
        <w:autoSpaceDE w:val="0"/>
        <w:autoSpaceDN w:val="0"/>
        <w:ind w:firstLine="539"/>
        <w:jc w:val="both"/>
      </w:pPr>
      <w:r w:rsidRPr="00AE7DFC">
        <w:t>порядок раскрытия информации о порядке и условиях частичного досрочного погашения облигаций по усмотрению Эмитента:</w:t>
      </w:r>
    </w:p>
    <w:p w14:paraId="2FD4E49B" w14:textId="77777777" w:rsidR="00D748E9" w:rsidRPr="00AE7DFC" w:rsidRDefault="00D748E9" w:rsidP="00D748E9">
      <w:pPr>
        <w:autoSpaceDE w:val="0"/>
        <w:autoSpaceDN w:val="0"/>
        <w:ind w:firstLine="539"/>
        <w:jc w:val="both"/>
      </w:pPr>
    </w:p>
    <w:p w14:paraId="1552CF94" w14:textId="77777777" w:rsidR="00D748E9" w:rsidRPr="00AE7DFC" w:rsidRDefault="00D748E9" w:rsidP="00D748E9">
      <w:pPr>
        <w:autoSpaceDE w:val="0"/>
        <w:autoSpaceDN w:val="0"/>
        <w:ind w:firstLine="539"/>
        <w:jc w:val="both"/>
        <w:rPr>
          <w:b/>
          <w:bCs/>
          <w:i/>
          <w:iCs/>
        </w:rPr>
      </w:pPr>
      <w:r w:rsidRPr="00AE7DFC">
        <w:rPr>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14:paraId="24F20CE6" w14:textId="77777777" w:rsidR="00D748E9" w:rsidRPr="00AE7DFC" w:rsidRDefault="00D748E9" w:rsidP="00D748E9">
      <w:pPr>
        <w:autoSpaceDE w:val="0"/>
        <w:autoSpaceDN w:val="0"/>
        <w:ind w:firstLine="539"/>
        <w:jc w:val="both"/>
        <w:rPr>
          <w:b/>
          <w:bCs/>
          <w:i/>
          <w:iCs/>
        </w:rPr>
      </w:pPr>
    </w:p>
    <w:p w14:paraId="74E5ACDE" w14:textId="43DAB5FF" w:rsidR="00D748E9" w:rsidRPr="00AE7DFC" w:rsidRDefault="00D748E9" w:rsidP="00D748E9">
      <w:pPr>
        <w:autoSpaceDE w:val="0"/>
        <w:autoSpaceDN w:val="0"/>
        <w:adjustRightInd w:val="0"/>
        <w:ind w:firstLine="539"/>
        <w:jc w:val="both"/>
        <w:rPr>
          <w:b/>
          <w:bCs/>
          <w:i/>
          <w:iCs/>
        </w:rPr>
      </w:pPr>
      <w:r w:rsidRPr="00AE7DFC">
        <w:rPr>
          <w:b/>
          <w:bCs/>
          <w:i/>
          <w:iCs/>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до даты начала размещения Биржевых облигаций.</w:t>
      </w:r>
    </w:p>
    <w:p w14:paraId="2A25AE45" w14:textId="77777777" w:rsidR="00D748E9" w:rsidRPr="00AE7DFC" w:rsidRDefault="00D748E9" w:rsidP="00D748E9">
      <w:pPr>
        <w:autoSpaceDE w:val="0"/>
        <w:autoSpaceDN w:val="0"/>
        <w:ind w:firstLine="539"/>
        <w:jc w:val="both"/>
        <w:rPr>
          <w:b/>
          <w:bCs/>
          <w:i/>
          <w:iCs/>
        </w:rPr>
      </w:pPr>
    </w:p>
    <w:p w14:paraId="029B5D05" w14:textId="77777777" w:rsidR="00D748E9" w:rsidRPr="00AE7DFC" w:rsidRDefault="00D748E9" w:rsidP="00D748E9">
      <w:pPr>
        <w:autoSpaceDE w:val="0"/>
        <w:autoSpaceDN w:val="0"/>
        <w:ind w:firstLine="539"/>
        <w:jc w:val="both"/>
      </w:pPr>
      <w:r w:rsidRPr="00AE7DFC">
        <w:t>порядок и условия частичного досрочного погашения облигаций по усмотрению эмитента</w:t>
      </w:r>
    </w:p>
    <w:p w14:paraId="75E6B093" w14:textId="77777777" w:rsidR="00C0242D" w:rsidRPr="00AE7DFC" w:rsidRDefault="00C0242D" w:rsidP="00D748E9">
      <w:pPr>
        <w:widowControl w:val="0"/>
        <w:autoSpaceDE w:val="0"/>
        <w:autoSpaceDN w:val="0"/>
        <w:ind w:firstLine="539"/>
        <w:jc w:val="both"/>
      </w:pPr>
    </w:p>
    <w:p w14:paraId="1D4C3507" w14:textId="77777777" w:rsidR="00D748E9" w:rsidRPr="00AE7DFC" w:rsidRDefault="00D748E9" w:rsidP="00D748E9">
      <w:pPr>
        <w:widowControl w:val="0"/>
        <w:autoSpaceDE w:val="0"/>
        <w:autoSpaceDN w:val="0"/>
        <w:ind w:firstLine="539"/>
        <w:jc w:val="both"/>
      </w:pPr>
      <w:r w:rsidRPr="00AE7DFC">
        <w:t xml:space="preserve">стоимость (порядок определения стоимости) досрочного погашения: </w:t>
      </w:r>
    </w:p>
    <w:p w14:paraId="0F9B0778" w14:textId="768C0811" w:rsidR="00D748E9" w:rsidRPr="00AE7DFC" w:rsidRDefault="00D748E9" w:rsidP="00D748E9">
      <w:pPr>
        <w:widowControl w:val="0"/>
        <w:autoSpaceDE w:val="0"/>
        <w:autoSpaceDN w:val="0"/>
        <w:ind w:firstLine="539"/>
        <w:jc w:val="both"/>
        <w:rPr>
          <w:b/>
          <w:bCs/>
          <w:i/>
          <w:iCs/>
        </w:rPr>
      </w:pPr>
      <w:r w:rsidRPr="00AE7DFC">
        <w:rPr>
          <w:b/>
          <w:i/>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w:t>
      </w:r>
      <w:r w:rsidR="00326DD2" w:rsidRPr="00AE7DFC">
        <w:rPr>
          <w:b/>
          <w:i/>
        </w:rPr>
        <w:t xml:space="preserve">до даты начала </w:t>
      </w:r>
      <w:r w:rsidRPr="00AE7DFC">
        <w:rPr>
          <w:b/>
          <w:i/>
        </w:rPr>
        <w:t xml:space="preserve">размещения Биржевых облигаций. При этом выплачивается купонный доход по купонному периоду, в дату </w:t>
      </w:r>
      <w:r w:rsidR="00400509" w:rsidRPr="00AE7DFC">
        <w:rPr>
          <w:b/>
          <w:i/>
        </w:rPr>
        <w:t xml:space="preserve">окончания </w:t>
      </w:r>
      <w:r w:rsidRPr="00AE7DFC">
        <w:rPr>
          <w:b/>
          <w:i/>
        </w:rPr>
        <w:t xml:space="preserve">которого осуществляется частичное досрочное погашение Биржевых облигаций. </w:t>
      </w:r>
      <w:r w:rsidRPr="00AE7DFC">
        <w:rPr>
          <w:rStyle w:val="SUBST"/>
        </w:rPr>
        <w:t xml:space="preserve">Общая стоимость всех </w:t>
      </w:r>
      <w:r w:rsidRPr="00AE7DFC">
        <w:rPr>
          <w:b/>
          <w:i/>
        </w:rPr>
        <w:t xml:space="preserve">досрочно </w:t>
      </w:r>
      <w:r w:rsidRPr="00AE7DFC">
        <w:rPr>
          <w:rStyle w:val="SUBST"/>
        </w:rPr>
        <w:t xml:space="preserve">погашаемых частей номинальной стоимости </w:t>
      </w:r>
      <w:r w:rsidRPr="00AE7DFC">
        <w:rPr>
          <w:b/>
          <w:i/>
        </w:rPr>
        <w:t>Биржевых облигаций</w:t>
      </w:r>
      <w:r w:rsidRPr="00AE7DFC">
        <w:rPr>
          <w:rStyle w:val="SUBST"/>
        </w:rPr>
        <w:t xml:space="preserve"> в сумме равна 100% номинальной стоимости </w:t>
      </w:r>
      <w:r w:rsidRPr="00AE7DFC">
        <w:rPr>
          <w:b/>
          <w:i/>
        </w:rPr>
        <w:t>Биржевых облигаций</w:t>
      </w:r>
      <w:r w:rsidRPr="00AE7DFC">
        <w:rPr>
          <w:rStyle w:val="SUBST"/>
        </w:rPr>
        <w:t>.</w:t>
      </w:r>
    </w:p>
    <w:p w14:paraId="350E051B" w14:textId="77777777" w:rsidR="00C0242D" w:rsidRPr="00AE7DFC" w:rsidRDefault="00C0242D" w:rsidP="00D748E9">
      <w:pPr>
        <w:autoSpaceDE w:val="0"/>
        <w:autoSpaceDN w:val="0"/>
        <w:ind w:firstLine="539"/>
        <w:jc w:val="both"/>
      </w:pPr>
    </w:p>
    <w:p w14:paraId="497A3A5E" w14:textId="77777777" w:rsidR="00D748E9" w:rsidRPr="00AE7DFC" w:rsidRDefault="00D748E9" w:rsidP="00D748E9">
      <w:pPr>
        <w:autoSpaceDE w:val="0"/>
        <w:autoSpaceDN w:val="0"/>
        <w:ind w:firstLine="539"/>
        <w:jc w:val="both"/>
      </w:pPr>
      <w:r w:rsidRPr="00AE7DFC">
        <w:t>Срок, в течение которого облигации могут быть частично досрочно погашены эмитентом</w:t>
      </w:r>
    </w:p>
    <w:p w14:paraId="711E15B1" w14:textId="77777777" w:rsidR="00D748E9" w:rsidRPr="00AE7DFC" w:rsidRDefault="00D748E9" w:rsidP="00D748E9">
      <w:pPr>
        <w:widowControl w:val="0"/>
        <w:autoSpaceDE w:val="0"/>
        <w:autoSpaceDN w:val="0"/>
        <w:ind w:firstLine="539"/>
        <w:jc w:val="both"/>
        <w:rPr>
          <w:b/>
          <w:bCs/>
          <w:i/>
          <w:iCs/>
        </w:rPr>
      </w:pPr>
      <w:r w:rsidRPr="00AE7DFC">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2A331692" w14:textId="77777777" w:rsidR="00D748E9" w:rsidRPr="00AE7DFC" w:rsidRDefault="00D748E9" w:rsidP="00D748E9">
      <w:pPr>
        <w:autoSpaceDE w:val="0"/>
        <w:autoSpaceDN w:val="0"/>
        <w:ind w:firstLine="539"/>
        <w:jc w:val="both"/>
      </w:pPr>
      <w:r w:rsidRPr="00AE7DFC">
        <w:t xml:space="preserve">Дата начала частичного досрочного погашения: </w:t>
      </w:r>
    </w:p>
    <w:p w14:paraId="04F5AED7" w14:textId="77777777" w:rsidR="00D748E9" w:rsidRPr="00AE7DFC" w:rsidRDefault="00D748E9" w:rsidP="00D748E9">
      <w:pPr>
        <w:autoSpaceDE w:val="0"/>
        <w:autoSpaceDN w:val="0"/>
        <w:ind w:firstLine="539"/>
        <w:jc w:val="both"/>
        <w:rPr>
          <w:b/>
          <w:bCs/>
          <w:i/>
          <w:iCs/>
        </w:rPr>
      </w:pPr>
      <w:r w:rsidRPr="00AE7DFC">
        <w:rPr>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604132BD" w14:textId="77777777" w:rsidR="00D748E9" w:rsidRPr="00AE7DFC" w:rsidRDefault="00D748E9" w:rsidP="00D748E9">
      <w:pPr>
        <w:autoSpaceDE w:val="0"/>
        <w:autoSpaceDN w:val="0"/>
        <w:adjustRightInd w:val="0"/>
        <w:ind w:firstLine="539"/>
        <w:jc w:val="both"/>
      </w:pPr>
    </w:p>
    <w:p w14:paraId="4044652F" w14:textId="77777777" w:rsidR="00D748E9" w:rsidRPr="00AE7DFC" w:rsidRDefault="00D748E9" w:rsidP="00D748E9">
      <w:pPr>
        <w:autoSpaceDE w:val="0"/>
        <w:autoSpaceDN w:val="0"/>
        <w:adjustRightInd w:val="0"/>
        <w:ind w:firstLine="539"/>
        <w:jc w:val="both"/>
      </w:pPr>
      <w:r w:rsidRPr="00AE7DFC">
        <w:t>Дата окончания частичного досрочного погашения:</w:t>
      </w:r>
    </w:p>
    <w:p w14:paraId="1AEAA4D4" w14:textId="77777777" w:rsidR="00D748E9" w:rsidRPr="00AE7DFC" w:rsidRDefault="00D748E9" w:rsidP="00D748E9">
      <w:pPr>
        <w:autoSpaceDE w:val="0"/>
        <w:autoSpaceDN w:val="0"/>
        <w:ind w:firstLine="539"/>
        <w:jc w:val="both"/>
      </w:pPr>
      <w:r w:rsidRPr="00AE7DFC">
        <w:rPr>
          <w:b/>
          <w:bCs/>
          <w:i/>
          <w:iCs/>
        </w:rPr>
        <w:t>Даты начала и окончания частичного досрочного погашения Биржевых облигаций совпадают.</w:t>
      </w:r>
    </w:p>
    <w:p w14:paraId="36C209F2" w14:textId="77777777" w:rsidR="00D748E9" w:rsidRPr="00AE7DFC" w:rsidRDefault="00D748E9" w:rsidP="00D748E9">
      <w:pPr>
        <w:autoSpaceDE w:val="0"/>
        <w:autoSpaceDN w:val="0"/>
        <w:ind w:firstLine="539"/>
        <w:jc w:val="both"/>
        <w:rPr>
          <w:b/>
          <w:bCs/>
          <w:i/>
          <w:iCs/>
        </w:rPr>
      </w:pPr>
    </w:p>
    <w:p w14:paraId="4D0453D8" w14:textId="77777777" w:rsidR="00D748E9" w:rsidRPr="00AE7DFC" w:rsidRDefault="00D748E9" w:rsidP="00D748E9">
      <w:pPr>
        <w:autoSpaceDE w:val="0"/>
        <w:autoSpaceDN w:val="0"/>
        <w:ind w:firstLine="539"/>
        <w:jc w:val="both"/>
        <w:rPr>
          <w:b/>
          <w:bCs/>
          <w:i/>
          <w:iCs/>
        </w:rPr>
      </w:pPr>
      <w:r w:rsidRPr="00AE7DFC">
        <w:rPr>
          <w:lang w:eastAsia="ru-RU"/>
        </w:rPr>
        <w:t>порядок раскрытия (предоставления) информации об итогах частичного досрочного погашения облигаций</w:t>
      </w:r>
    </w:p>
    <w:p w14:paraId="3A115186" w14:textId="50115C8D" w:rsidR="00D748E9" w:rsidRPr="00AE7DFC" w:rsidRDefault="00D748E9" w:rsidP="00D748E9">
      <w:pPr>
        <w:widowControl w:val="0"/>
        <w:autoSpaceDE w:val="0"/>
        <w:autoSpaceDN w:val="0"/>
        <w:ind w:firstLine="539"/>
        <w:jc w:val="both"/>
        <w:rPr>
          <w:b/>
          <w:i/>
        </w:rPr>
      </w:pPr>
      <w:r w:rsidRPr="00AE7DFC">
        <w:rPr>
          <w:b/>
          <w:i/>
        </w:rPr>
        <w:t>Эмитент публикует информацию</w:t>
      </w:r>
      <w:r w:rsidR="003A3DD3" w:rsidRPr="00AE7DFC">
        <w:rPr>
          <w:b/>
          <w:i/>
        </w:rPr>
        <w:t xml:space="preserve"> об</w:t>
      </w:r>
      <w:r w:rsidRPr="00AE7DFC">
        <w:rPr>
          <w:b/>
          <w:i/>
        </w:rPr>
        <w:t xml:space="preserve"> итогах частичного досрочного погашения Биржевых облигаций </w:t>
      </w:r>
      <w:r w:rsidR="00350E70" w:rsidRPr="00AE7DFC">
        <w:rPr>
          <w:b/>
          <w:i/>
        </w:rPr>
        <w:t xml:space="preserve">(в том числе о количестве частично досрочно погашенных Биржевых облигаций) </w:t>
      </w:r>
      <w:r w:rsidRPr="00AE7DFC">
        <w:rPr>
          <w:b/>
          <w:i/>
        </w:rPr>
        <w:t>в сроки и порядке, предусмотренные п. 11 Программы и п.8.11 Проспекта.</w:t>
      </w:r>
    </w:p>
    <w:p w14:paraId="4571432B" w14:textId="77777777" w:rsidR="00D748E9" w:rsidRPr="00AE7DFC" w:rsidRDefault="00D748E9" w:rsidP="00D748E9">
      <w:pPr>
        <w:autoSpaceDE w:val="0"/>
        <w:autoSpaceDN w:val="0"/>
        <w:ind w:firstLine="539"/>
        <w:jc w:val="both"/>
        <w:rPr>
          <w:b/>
          <w:bCs/>
          <w:i/>
          <w:iCs/>
        </w:rPr>
      </w:pPr>
    </w:p>
    <w:p w14:paraId="252A9905" w14:textId="77777777" w:rsidR="00D748E9" w:rsidRPr="00AE7DFC" w:rsidRDefault="00D748E9" w:rsidP="00D748E9">
      <w:pPr>
        <w:autoSpaceDE w:val="0"/>
        <w:autoSpaceDN w:val="0"/>
        <w:adjustRightInd w:val="0"/>
        <w:ind w:firstLine="539"/>
        <w:jc w:val="both"/>
        <w:rPr>
          <w:b/>
          <w:bCs/>
          <w:i/>
          <w:iCs/>
        </w:rPr>
      </w:pPr>
      <w:r w:rsidRPr="00AE7DFC">
        <w:rPr>
          <w:b/>
          <w:bCs/>
          <w:i/>
          <w:iCs/>
        </w:rPr>
        <w:t>9.5.2.3.</w:t>
      </w:r>
    </w:p>
    <w:p w14:paraId="6E3D2AD5" w14:textId="77777777" w:rsidR="00D748E9" w:rsidRPr="00AE7DFC" w:rsidRDefault="00D748E9" w:rsidP="00D748E9">
      <w:pPr>
        <w:autoSpaceDE w:val="0"/>
        <w:autoSpaceDN w:val="0"/>
        <w:adjustRightInd w:val="0"/>
        <w:ind w:firstLine="539"/>
        <w:jc w:val="both"/>
        <w:rPr>
          <w:b/>
          <w:bCs/>
          <w:i/>
          <w:iCs/>
        </w:rPr>
      </w:pPr>
      <w:r w:rsidRPr="00AE7DFC">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3BA11B4D" w14:textId="77777777" w:rsidR="00D748E9" w:rsidRPr="00AE7DFC" w:rsidRDefault="00D748E9" w:rsidP="00D748E9">
      <w:pPr>
        <w:autoSpaceDE w:val="0"/>
        <w:autoSpaceDN w:val="0"/>
        <w:adjustRightInd w:val="0"/>
        <w:ind w:firstLine="539"/>
        <w:jc w:val="both"/>
        <w:rPr>
          <w:b/>
          <w:bCs/>
          <w:i/>
          <w:iCs/>
        </w:rPr>
      </w:pPr>
      <w:r w:rsidRPr="00AE7DFC">
        <w:rPr>
          <w:b/>
          <w:bCs/>
          <w:i/>
          <w:iCs/>
        </w:rPr>
        <w:t>Эмитент</w:t>
      </w:r>
      <w:r w:rsidRPr="00AE7DFC">
        <w:rPr>
          <w:bCs/>
        </w:rPr>
        <w:t xml:space="preserve"> </w:t>
      </w:r>
      <w:r w:rsidRPr="00AE7DFC">
        <w:rPr>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2EA11E6F" w14:textId="77777777" w:rsidR="00D748E9" w:rsidRPr="00AE7DFC" w:rsidRDefault="00D748E9" w:rsidP="00D748E9">
      <w:pPr>
        <w:autoSpaceDE w:val="0"/>
        <w:autoSpaceDN w:val="0"/>
        <w:ind w:firstLine="539"/>
        <w:jc w:val="both"/>
        <w:rPr>
          <w:b/>
          <w:bCs/>
          <w:i/>
          <w:iCs/>
        </w:rPr>
      </w:pPr>
    </w:p>
    <w:p w14:paraId="76194A68" w14:textId="77777777" w:rsidR="00D748E9" w:rsidRPr="00AE7DFC" w:rsidRDefault="00D748E9" w:rsidP="00D748E9">
      <w:pPr>
        <w:autoSpaceDE w:val="0"/>
        <w:autoSpaceDN w:val="0"/>
        <w:ind w:firstLine="539"/>
        <w:jc w:val="both"/>
      </w:pPr>
      <w:r w:rsidRPr="00AE7DFC">
        <w:lastRenderedPageBreak/>
        <w:t>порядок раскрытия информации о порядке и условиях досрочного погашения облигаций по усмотрению Эмитента:</w:t>
      </w:r>
    </w:p>
    <w:p w14:paraId="43487FED" w14:textId="77777777" w:rsidR="00D748E9" w:rsidRPr="00AE7DFC" w:rsidRDefault="00D748E9" w:rsidP="00D748E9">
      <w:pPr>
        <w:autoSpaceDE w:val="0"/>
        <w:autoSpaceDN w:val="0"/>
        <w:ind w:firstLine="539"/>
        <w:jc w:val="both"/>
        <w:rPr>
          <w:b/>
          <w:bCs/>
          <w:i/>
          <w:iCs/>
        </w:rPr>
      </w:pPr>
      <w:r w:rsidRPr="00AE7DFC">
        <w:rPr>
          <w:b/>
          <w:bCs/>
          <w:i/>
          <w:iC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w:t>
      </w:r>
      <w:r w:rsidRPr="00AE7DFC">
        <w:rPr>
          <w:b/>
          <w:i/>
        </w:rPr>
        <w:t>п.8.11 Проспекта</w:t>
      </w:r>
      <w:r w:rsidRPr="00AE7DFC">
        <w:rPr>
          <w:b/>
          <w:bCs/>
          <w:i/>
          <w:iCs/>
        </w:rPr>
        <w:t>.</w:t>
      </w:r>
    </w:p>
    <w:p w14:paraId="4F608296" w14:textId="77777777" w:rsidR="00D748E9" w:rsidRPr="00AE7DFC" w:rsidRDefault="00D748E9" w:rsidP="00D748E9">
      <w:pPr>
        <w:autoSpaceDE w:val="0"/>
        <w:autoSpaceDN w:val="0"/>
        <w:ind w:firstLine="539"/>
        <w:jc w:val="both"/>
        <w:rPr>
          <w:b/>
          <w:bCs/>
          <w:i/>
          <w:iCs/>
        </w:rPr>
      </w:pPr>
    </w:p>
    <w:p w14:paraId="447E8604" w14:textId="77777777" w:rsidR="00D748E9" w:rsidRPr="00AE7DFC" w:rsidRDefault="00D748E9" w:rsidP="00D748E9">
      <w:pPr>
        <w:widowControl w:val="0"/>
        <w:autoSpaceDE w:val="0"/>
        <w:autoSpaceDN w:val="0"/>
        <w:ind w:firstLine="539"/>
        <w:jc w:val="both"/>
        <w:rPr>
          <w:b/>
          <w:bCs/>
          <w:i/>
          <w:iCs/>
        </w:rPr>
      </w:pPr>
      <w:r w:rsidRPr="00AE7DFC">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14:paraId="44E812E8" w14:textId="77777777" w:rsidR="00D748E9" w:rsidRPr="00AE7DFC" w:rsidRDefault="00D748E9" w:rsidP="00D748E9">
      <w:pPr>
        <w:widowControl w:val="0"/>
        <w:autoSpaceDE w:val="0"/>
        <w:autoSpaceDN w:val="0"/>
        <w:ind w:firstLine="539"/>
        <w:contextualSpacing/>
        <w:jc w:val="both"/>
        <w:rPr>
          <w:b/>
          <w:bCs/>
          <w:i/>
          <w:iCs/>
        </w:rPr>
      </w:pPr>
    </w:p>
    <w:p w14:paraId="162A24C0" w14:textId="77777777" w:rsidR="00D748E9" w:rsidRPr="00AE7DFC" w:rsidRDefault="00D748E9" w:rsidP="00D748E9">
      <w:pPr>
        <w:autoSpaceDE w:val="0"/>
        <w:autoSpaceDN w:val="0"/>
        <w:ind w:firstLine="539"/>
        <w:contextualSpacing/>
        <w:jc w:val="both"/>
      </w:pPr>
      <w:r w:rsidRPr="00AE7DFC">
        <w:rPr>
          <w:b/>
          <w:bCs/>
          <w:i/>
          <w:iC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69D0A4C0" w14:textId="77777777" w:rsidR="00D748E9" w:rsidRPr="00AE7DFC" w:rsidRDefault="00D748E9" w:rsidP="00D748E9">
      <w:pPr>
        <w:ind w:firstLine="539"/>
        <w:contextualSpacing/>
        <w:jc w:val="both"/>
      </w:pPr>
    </w:p>
    <w:p w14:paraId="044D5323" w14:textId="77777777" w:rsidR="00D748E9" w:rsidRPr="00AE7DFC" w:rsidRDefault="00D748E9" w:rsidP="00D748E9">
      <w:pPr>
        <w:ind w:firstLine="539"/>
        <w:contextualSpacing/>
        <w:jc w:val="both"/>
      </w:pPr>
      <w:r w:rsidRPr="00AE7DFC">
        <w:t xml:space="preserve">Порядок и условия досрочного погашения облигаций по усмотрению эмитента </w:t>
      </w:r>
    </w:p>
    <w:p w14:paraId="257B2315" w14:textId="77777777" w:rsidR="00D748E9" w:rsidRPr="00AE7DFC" w:rsidRDefault="00D748E9" w:rsidP="00D748E9">
      <w:pPr>
        <w:autoSpaceDE w:val="0"/>
        <w:autoSpaceDN w:val="0"/>
        <w:ind w:firstLine="539"/>
        <w:contextualSpacing/>
        <w:jc w:val="both"/>
      </w:pPr>
      <w:r w:rsidRPr="00AE7DFC">
        <w:t xml:space="preserve">стоимость (порядок определения стоимости) досрочного погашения: </w:t>
      </w:r>
    </w:p>
    <w:p w14:paraId="7FFDAD66" w14:textId="751E62EB" w:rsidR="00D748E9" w:rsidRPr="00AE7DFC" w:rsidRDefault="00D748E9" w:rsidP="00D748E9">
      <w:pPr>
        <w:autoSpaceDE w:val="0"/>
        <w:autoSpaceDN w:val="0"/>
        <w:ind w:firstLine="539"/>
        <w:contextualSpacing/>
        <w:jc w:val="both"/>
        <w:rPr>
          <w:b/>
          <w:bCs/>
          <w:i/>
          <w:iCs/>
        </w:rPr>
      </w:pPr>
      <w:r w:rsidRPr="00AE7DFC">
        <w:rPr>
          <w:b/>
          <w:bCs/>
          <w:i/>
          <w:iCs/>
        </w:rPr>
        <w:t xml:space="preserve">Биржевые облигации досрочно погашаются по </w:t>
      </w:r>
      <w:r w:rsidR="000222BA" w:rsidRPr="00AE7DFC">
        <w:rPr>
          <w:b/>
          <w:bCs/>
          <w:i/>
          <w:iCs/>
        </w:rPr>
        <w:t xml:space="preserve">100 % от </w:t>
      </w:r>
      <w:r w:rsidRPr="00AE7DFC">
        <w:rPr>
          <w:b/>
          <w:bCs/>
          <w:i/>
          <w:iCs/>
        </w:rPr>
        <w:t xml:space="preserve">непогашенной части номинальной стоимости. При этом выплачивается купонный доход по купонному периоду, в дату </w:t>
      </w:r>
      <w:r w:rsidR="00400509" w:rsidRPr="00AE7DFC">
        <w:rPr>
          <w:b/>
          <w:bCs/>
          <w:i/>
          <w:iCs/>
        </w:rPr>
        <w:t xml:space="preserve">окончания </w:t>
      </w:r>
      <w:r w:rsidRPr="00AE7DFC">
        <w:rPr>
          <w:b/>
          <w:bCs/>
          <w:i/>
          <w:iCs/>
        </w:rPr>
        <w:t xml:space="preserve">которого осуществляется досрочное погашение Биржевых облигаций. </w:t>
      </w:r>
    </w:p>
    <w:p w14:paraId="2163F4A5" w14:textId="77777777" w:rsidR="000222BA" w:rsidRPr="00AE7DFC" w:rsidRDefault="000222BA" w:rsidP="00D748E9">
      <w:pPr>
        <w:autoSpaceDE w:val="0"/>
        <w:autoSpaceDN w:val="0"/>
        <w:ind w:firstLine="539"/>
        <w:contextualSpacing/>
        <w:jc w:val="both"/>
        <w:rPr>
          <w:b/>
          <w:bCs/>
          <w:i/>
          <w:iCs/>
        </w:rPr>
      </w:pPr>
    </w:p>
    <w:p w14:paraId="41F21AEA" w14:textId="77777777" w:rsidR="00D748E9" w:rsidRPr="00AE7DFC" w:rsidRDefault="00D748E9" w:rsidP="00D748E9">
      <w:pPr>
        <w:autoSpaceDE w:val="0"/>
        <w:autoSpaceDN w:val="0"/>
        <w:ind w:firstLine="539"/>
        <w:contextualSpacing/>
        <w:jc w:val="both"/>
        <w:rPr>
          <w:b/>
          <w:bCs/>
          <w:i/>
          <w:iCs/>
        </w:rPr>
      </w:pPr>
      <w:r w:rsidRPr="00AE7DFC">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7FFF5C65" w14:textId="77777777" w:rsidR="00D748E9" w:rsidRPr="00AE7DFC" w:rsidRDefault="00D748E9" w:rsidP="00D748E9">
      <w:pPr>
        <w:autoSpaceDE w:val="0"/>
        <w:autoSpaceDN w:val="0"/>
        <w:ind w:firstLine="539"/>
        <w:jc w:val="both"/>
        <w:rPr>
          <w:b/>
          <w:bCs/>
          <w:i/>
          <w:iCs/>
        </w:rPr>
      </w:pPr>
      <w:r w:rsidRPr="00AE7DFC">
        <w:rPr>
          <w:b/>
          <w:bCs/>
          <w:i/>
          <w:iCs/>
        </w:rPr>
        <w:t>Снятие Сертификата с хранения производится после списания всех Биржевых облигаций со счетов в НРД.</w:t>
      </w:r>
    </w:p>
    <w:p w14:paraId="02888349" w14:textId="77777777" w:rsidR="00D748E9" w:rsidRPr="00AE7DFC" w:rsidRDefault="00D748E9" w:rsidP="00D748E9">
      <w:pPr>
        <w:autoSpaceDE w:val="0"/>
        <w:autoSpaceDN w:val="0"/>
        <w:ind w:firstLine="539"/>
        <w:jc w:val="both"/>
        <w:rPr>
          <w:b/>
          <w:bCs/>
          <w:i/>
          <w:iCs/>
        </w:rPr>
      </w:pPr>
    </w:p>
    <w:p w14:paraId="4A212CE9" w14:textId="77777777" w:rsidR="00D748E9" w:rsidRPr="00AE7DFC" w:rsidRDefault="00D748E9" w:rsidP="00D748E9">
      <w:pPr>
        <w:autoSpaceDE w:val="0"/>
        <w:autoSpaceDN w:val="0"/>
        <w:ind w:firstLine="539"/>
        <w:jc w:val="both"/>
      </w:pPr>
      <w:r w:rsidRPr="00AE7DFC">
        <w:t>порядок раскрытия информации о досрочном погашении облигаций по усмотрению Эмитента:</w:t>
      </w:r>
    </w:p>
    <w:p w14:paraId="75C4B29F" w14:textId="77777777" w:rsidR="00D748E9" w:rsidRPr="00AE7DFC" w:rsidRDefault="00D748E9" w:rsidP="00D748E9">
      <w:pPr>
        <w:autoSpaceDE w:val="0"/>
        <w:autoSpaceDN w:val="0"/>
        <w:ind w:firstLine="539"/>
        <w:jc w:val="both"/>
        <w:rPr>
          <w:b/>
          <w:bCs/>
          <w:i/>
          <w:iCs/>
        </w:rPr>
      </w:pPr>
      <w:r w:rsidRPr="00AE7DFC">
        <w:rPr>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160575A6" w14:textId="77777777" w:rsidR="00D748E9" w:rsidRPr="00AE7DFC" w:rsidRDefault="00D748E9" w:rsidP="00D748E9">
      <w:pPr>
        <w:autoSpaceDE w:val="0"/>
        <w:autoSpaceDN w:val="0"/>
        <w:ind w:firstLine="539"/>
        <w:jc w:val="both"/>
        <w:rPr>
          <w:bCs/>
          <w:iCs/>
        </w:rPr>
      </w:pPr>
    </w:p>
    <w:p w14:paraId="6A7F2CC1" w14:textId="77777777" w:rsidR="00D748E9" w:rsidRPr="00AE7DFC" w:rsidRDefault="00D748E9" w:rsidP="00D748E9">
      <w:pPr>
        <w:autoSpaceDE w:val="0"/>
        <w:autoSpaceDN w:val="0"/>
        <w:ind w:firstLine="539"/>
        <w:jc w:val="both"/>
      </w:pPr>
      <w:r w:rsidRPr="00AE7DFC">
        <w:t>Срок, в течение которого облигации могут быть досрочно погашены эмитентом</w:t>
      </w:r>
    </w:p>
    <w:p w14:paraId="2BE4E4F2" w14:textId="77777777" w:rsidR="00D748E9" w:rsidRPr="00AE7DFC" w:rsidRDefault="00D748E9" w:rsidP="00D748E9">
      <w:pPr>
        <w:autoSpaceDE w:val="0"/>
        <w:autoSpaceDN w:val="0"/>
        <w:adjustRightInd w:val="0"/>
        <w:ind w:firstLine="539"/>
        <w:jc w:val="both"/>
        <w:rPr>
          <w:b/>
          <w:bCs/>
          <w:i/>
          <w:iCs/>
        </w:rPr>
      </w:pPr>
      <w:r w:rsidRPr="00AE7DFC">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072FE2EC" w14:textId="77777777" w:rsidR="00D748E9" w:rsidRPr="00AE7DFC" w:rsidRDefault="00D748E9" w:rsidP="00D748E9">
      <w:pPr>
        <w:autoSpaceDE w:val="0"/>
        <w:autoSpaceDN w:val="0"/>
        <w:ind w:firstLine="539"/>
        <w:jc w:val="both"/>
        <w:rPr>
          <w:b/>
          <w:bCs/>
          <w:i/>
          <w:iCs/>
        </w:rPr>
      </w:pPr>
    </w:p>
    <w:p w14:paraId="53212464" w14:textId="77777777" w:rsidR="00D748E9" w:rsidRPr="00AE7DFC" w:rsidRDefault="00D748E9" w:rsidP="00D748E9">
      <w:pPr>
        <w:autoSpaceDE w:val="0"/>
        <w:autoSpaceDN w:val="0"/>
        <w:ind w:firstLine="539"/>
        <w:jc w:val="both"/>
      </w:pPr>
      <w:r w:rsidRPr="00AE7DFC">
        <w:t xml:space="preserve">Дата начала досрочного погашения: </w:t>
      </w:r>
    </w:p>
    <w:p w14:paraId="397DF40F" w14:textId="77777777" w:rsidR="00D748E9" w:rsidRPr="00AE7DFC" w:rsidRDefault="00D748E9" w:rsidP="00D748E9">
      <w:pPr>
        <w:autoSpaceDE w:val="0"/>
        <w:autoSpaceDN w:val="0"/>
        <w:adjustRightInd w:val="0"/>
        <w:ind w:firstLine="539"/>
        <w:jc w:val="both"/>
        <w:rPr>
          <w:b/>
          <w:bCs/>
          <w:i/>
          <w:iCs/>
        </w:rPr>
      </w:pPr>
      <w:r w:rsidRPr="00AE7DFC">
        <w:rPr>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3008B439" w14:textId="77777777" w:rsidR="00D748E9" w:rsidRPr="00AE7DFC" w:rsidRDefault="00D748E9" w:rsidP="00D748E9">
      <w:pPr>
        <w:autoSpaceDE w:val="0"/>
        <w:autoSpaceDN w:val="0"/>
        <w:adjustRightInd w:val="0"/>
        <w:ind w:firstLine="539"/>
        <w:jc w:val="both"/>
        <w:rPr>
          <w:b/>
          <w:bCs/>
          <w:i/>
          <w:iCs/>
        </w:rPr>
      </w:pPr>
    </w:p>
    <w:p w14:paraId="58F6C134" w14:textId="77777777" w:rsidR="00D748E9" w:rsidRPr="00AE7DFC" w:rsidRDefault="00D748E9" w:rsidP="00D748E9">
      <w:pPr>
        <w:autoSpaceDE w:val="0"/>
        <w:autoSpaceDN w:val="0"/>
        <w:adjustRightInd w:val="0"/>
        <w:ind w:firstLine="539"/>
        <w:jc w:val="both"/>
      </w:pPr>
      <w:r w:rsidRPr="00AE7DFC">
        <w:t>Дата окончания досрочного погашения:</w:t>
      </w:r>
    </w:p>
    <w:p w14:paraId="0D5EC135" w14:textId="77777777" w:rsidR="00D748E9" w:rsidRPr="00AE7DFC" w:rsidRDefault="00D748E9" w:rsidP="00D748E9">
      <w:pPr>
        <w:autoSpaceDE w:val="0"/>
        <w:autoSpaceDN w:val="0"/>
        <w:ind w:firstLine="539"/>
        <w:jc w:val="both"/>
      </w:pPr>
      <w:r w:rsidRPr="00AE7DFC">
        <w:rPr>
          <w:b/>
          <w:bCs/>
          <w:i/>
          <w:iCs/>
        </w:rPr>
        <w:t>Даты начала и окончания досрочного погашения Биржевых облигаций совпадают.</w:t>
      </w:r>
    </w:p>
    <w:p w14:paraId="0726D584" w14:textId="77777777" w:rsidR="00D748E9" w:rsidRPr="00AE7DFC" w:rsidRDefault="00D748E9" w:rsidP="00D748E9">
      <w:pPr>
        <w:autoSpaceDE w:val="0"/>
        <w:autoSpaceDN w:val="0"/>
        <w:adjustRightInd w:val="0"/>
        <w:ind w:firstLine="539"/>
        <w:jc w:val="both"/>
        <w:rPr>
          <w:lang w:eastAsia="ru-RU"/>
        </w:rPr>
      </w:pPr>
    </w:p>
    <w:p w14:paraId="77D9D276" w14:textId="77777777" w:rsidR="00D748E9" w:rsidRPr="00AE7DFC" w:rsidRDefault="00D748E9" w:rsidP="00D748E9">
      <w:pPr>
        <w:autoSpaceDE w:val="0"/>
        <w:autoSpaceDN w:val="0"/>
        <w:adjustRightInd w:val="0"/>
        <w:ind w:firstLine="539"/>
        <w:jc w:val="both"/>
        <w:rPr>
          <w:lang w:eastAsia="ru-RU"/>
        </w:rPr>
      </w:pPr>
      <w:r w:rsidRPr="00AE7DFC">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7A6BEAD4" w14:textId="77777777" w:rsidR="00D748E9" w:rsidRPr="00AE7DFC" w:rsidRDefault="00D748E9" w:rsidP="00D748E9">
      <w:pPr>
        <w:autoSpaceDE w:val="0"/>
        <w:autoSpaceDN w:val="0"/>
        <w:ind w:firstLine="539"/>
        <w:jc w:val="both"/>
        <w:rPr>
          <w:b/>
          <w:bCs/>
          <w:i/>
          <w:iCs/>
        </w:rPr>
      </w:pPr>
      <w:r w:rsidRPr="00AE7DFC">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191CD1DC" w14:textId="77777777" w:rsidR="00D748E9" w:rsidRPr="00AE7DFC" w:rsidRDefault="00D748E9" w:rsidP="00D748E9">
      <w:pPr>
        <w:autoSpaceDE w:val="0"/>
        <w:autoSpaceDN w:val="0"/>
        <w:ind w:firstLine="539"/>
        <w:jc w:val="both"/>
        <w:rPr>
          <w:bCs/>
          <w:iCs/>
        </w:rPr>
      </w:pPr>
    </w:p>
    <w:p w14:paraId="01ABAEBB" w14:textId="77777777" w:rsidR="00D748E9" w:rsidRPr="00AE7DFC" w:rsidRDefault="00D748E9" w:rsidP="00D748E9">
      <w:pPr>
        <w:autoSpaceDE w:val="0"/>
        <w:autoSpaceDN w:val="0"/>
        <w:ind w:firstLine="539"/>
        <w:jc w:val="both"/>
        <w:rPr>
          <w:bCs/>
          <w:iCs/>
        </w:rPr>
      </w:pPr>
      <w:r w:rsidRPr="00AE7DFC">
        <w:rPr>
          <w:b/>
          <w:bCs/>
          <w:i/>
          <w:iCs/>
        </w:rPr>
        <w:t>9.5.2.4.</w:t>
      </w:r>
      <w:r w:rsidRPr="00AE7DFC">
        <w:rPr>
          <w:bCs/>
          <w:iCs/>
        </w:rPr>
        <w:t xml:space="preserve">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325AEC30" w14:textId="77777777" w:rsidR="00D748E9" w:rsidRPr="00AE7DFC" w:rsidRDefault="00D748E9" w:rsidP="00D748E9">
      <w:pPr>
        <w:autoSpaceDE w:val="0"/>
        <w:autoSpaceDN w:val="0"/>
        <w:ind w:firstLine="539"/>
        <w:jc w:val="both"/>
        <w:rPr>
          <w:b/>
          <w:bCs/>
          <w:i/>
          <w:iCs/>
        </w:rPr>
      </w:pPr>
    </w:p>
    <w:p w14:paraId="6523C661" w14:textId="77777777" w:rsidR="00D748E9" w:rsidRPr="00AE7DFC" w:rsidRDefault="00D748E9" w:rsidP="00D748E9">
      <w:pPr>
        <w:autoSpaceDE w:val="0"/>
        <w:autoSpaceDN w:val="0"/>
        <w:ind w:firstLine="539"/>
        <w:contextualSpacing/>
        <w:jc w:val="both"/>
        <w:rPr>
          <w:b/>
          <w:bCs/>
          <w:i/>
          <w:iCs/>
          <w:u w:val="single"/>
        </w:rPr>
      </w:pPr>
      <w:r w:rsidRPr="00AE7DFC">
        <w:rPr>
          <w:b/>
          <w:bCs/>
          <w:i/>
          <w:iCs/>
          <w:u w:val="single"/>
        </w:rPr>
        <w:t xml:space="preserve">Досрочное погашение (частичное досрочное погашение) Биржевых облигаций производится денежными средствами в валюте, </w:t>
      </w:r>
      <w:r w:rsidRPr="00AE7DFC">
        <w:rPr>
          <w:b/>
          <w:i/>
          <w:u w:val="single"/>
        </w:rPr>
        <w:t xml:space="preserve">установленной Условиями выпуска, </w:t>
      </w:r>
      <w:r w:rsidRPr="00AE7DFC">
        <w:rPr>
          <w:b/>
          <w:bCs/>
          <w:i/>
          <w:iCs/>
          <w:u w:val="single"/>
        </w:rPr>
        <w:t xml:space="preserve">в безналичном порядке. </w:t>
      </w:r>
    </w:p>
    <w:p w14:paraId="287E5905" w14:textId="77777777" w:rsidR="00D748E9" w:rsidRPr="00AE7DFC" w:rsidRDefault="00D748E9" w:rsidP="00D748E9">
      <w:pPr>
        <w:autoSpaceDE w:val="0"/>
        <w:autoSpaceDN w:val="0"/>
        <w:ind w:firstLine="539"/>
        <w:contextualSpacing/>
        <w:jc w:val="both"/>
        <w:rPr>
          <w:b/>
          <w:bCs/>
          <w:i/>
          <w:iCs/>
        </w:rPr>
      </w:pPr>
      <w:r w:rsidRPr="00AE7DFC">
        <w:rPr>
          <w:b/>
          <w:bCs/>
          <w:i/>
          <w:iCs/>
        </w:rPr>
        <w:t>Возможность выбора владельцами Биржевых облигаций формы погашения Биржевых облигаций не предусмотрена.</w:t>
      </w:r>
    </w:p>
    <w:p w14:paraId="1229F03B" w14:textId="77777777" w:rsidR="00D748E9" w:rsidRPr="00AE7DFC" w:rsidRDefault="00D748E9" w:rsidP="00D748E9">
      <w:pPr>
        <w:autoSpaceDE w:val="0"/>
        <w:autoSpaceDN w:val="0"/>
        <w:ind w:firstLine="539"/>
        <w:jc w:val="both"/>
        <w:rPr>
          <w:b/>
          <w:i/>
          <w:u w:val="single"/>
        </w:rPr>
      </w:pPr>
      <w:r w:rsidRPr="00AE7DFC">
        <w:rPr>
          <w:b/>
          <w:i/>
        </w:rPr>
        <w:t xml:space="preserve">Если Условиями выпуска установлено, что досрочное погашение </w:t>
      </w:r>
      <w:r w:rsidRPr="00AE7DFC">
        <w:rPr>
          <w:b/>
          <w:bCs/>
          <w:i/>
          <w:iCs/>
        </w:rPr>
        <w:t xml:space="preserve">(частичное досрочное погашение) </w:t>
      </w:r>
      <w:r w:rsidRPr="00AE7DFC">
        <w:rPr>
          <w:b/>
          <w:i/>
        </w:rPr>
        <w:t>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AE7DFC">
        <w:rPr>
          <w:b/>
          <w:bCs/>
          <w:i/>
          <w:iCs/>
        </w:rPr>
        <w:t>частичного досрочного погашения) по</w:t>
      </w:r>
      <w:r w:rsidRPr="00AE7DFC">
        <w:rPr>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AE7DFC">
        <w:rPr>
          <w:b/>
          <w:i/>
          <w:u w:val="single"/>
        </w:rPr>
        <w:t>в российских рублях по курсу, который будет установлен в соответствии с Условиями выпуска.</w:t>
      </w:r>
    </w:p>
    <w:p w14:paraId="6DF1D1FC" w14:textId="77777777" w:rsidR="00D748E9" w:rsidRPr="00AE7DFC" w:rsidRDefault="00D748E9" w:rsidP="00D748E9">
      <w:pPr>
        <w:autoSpaceDE w:val="0"/>
        <w:autoSpaceDN w:val="0"/>
        <w:ind w:firstLine="539"/>
        <w:jc w:val="both"/>
        <w:rPr>
          <w:b/>
          <w:i/>
        </w:rPr>
      </w:pPr>
      <w:r w:rsidRPr="00AE7DFC">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7111A67B" w14:textId="77777777" w:rsidR="00D748E9" w:rsidRPr="00AE7DFC" w:rsidRDefault="00D748E9" w:rsidP="00D748E9">
      <w:pPr>
        <w:autoSpaceDE w:val="0"/>
        <w:autoSpaceDN w:val="0"/>
        <w:adjustRightInd w:val="0"/>
        <w:ind w:firstLine="539"/>
        <w:jc w:val="both"/>
        <w:rPr>
          <w:b/>
          <w:i/>
        </w:rPr>
      </w:pPr>
      <w:r w:rsidRPr="00AE7DFC">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4D2CB94A" w14:textId="77777777" w:rsidR="00D748E9" w:rsidRPr="00AE7DFC" w:rsidRDefault="00D748E9" w:rsidP="00D748E9">
      <w:pPr>
        <w:autoSpaceDE w:val="0"/>
        <w:autoSpaceDN w:val="0"/>
        <w:adjustRightInd w:val="0"/>
        <w:ind w:firstLine="539"/>
        <w:jc w:val="both"/>
        <w:rPr>
          <w:b/>
          <w:i/>
        </w:rPr>
      </w:pPr>
      <w:r w:rsidRPr="00AE7DFC">
        <w:rPr>
          <w:b/>
          <w:i/>
        </w:rPr>
        <w:t xml:space="preserve">Не позднее 10-00 по московскому времени рабочего дня, предшествующего дате выплаты, Эмитент обязан направить в НРД информацию </w:t>
      </w:r>
      <w:r w:rsidRPr="00AE7DFC">
        <w:rPr>
          <w:b/>
          <w:bCs/>
          <w:i/>
          <w:iCs/>
        </w:rPr>
        <w:t>о величине курса, по которому будет производиться выплата по Биржевым облигациям</w:t>
      </w:r>
      <w:r w:rsidRPr="00AE7DFC">
        <w:rPr>
          <w:b/>
          <w:i/>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DCEDA17" w14:textId="77777777" w:rsidR="000222BA" w:rsidRPr="00AE7DFC" w:rsidRDefault="000222BA" w:rsidP="000222BA">
      <w:pPr>
        <w:autoSpaceDE w:val="0"/>
        <w:autoSpaceDN w:val="0"/>
        <w:ind w:firstLine="539"/>
        <w:contextualSpacing/>
        <w:jc w:val="both"/>
        <w:rPr>
          <w:b/>
          <w:i/>
        </w:rPr>
      </w:pPr>
      <w:r w:rsidRPr="00AE7DFC">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47CD286B" w14:textId="77777777" w:rsidR="00D748E9" w:rsidRPr="00AE7DFC" w:rsidRDefault="00D748E9" w:rsidP="00D748E9">
      <w:pPr>
        <w:autoSpaceDE w:val="0"/>
        <w:autoSpaceDN w:val="0"/>
        <w:adjustRightInd w:val="0"/>
        <w:ind w:firstLine="539"/>
        <w:jc w:val="both"/>
        <w:rPr>
          <w:b/>
          <w:i/>
        </w:rPr>
      </w:pPr>
    </w:p>
    <w:p w14:paraId="2494773A" w14:textId="17018472" w:rsidR="00D748E9" w:rsidRPr="00AE7DFC" w:rsidRDefault="00D748E9" w:rsidP="00D748E9">
      <w:pPr>
        <w:autoSpaceDE w:val="0"/>
        <w:autoSpaceDN w:val="0"/>
        <w:ind w:firstLine="539"/>
        <w:contextualSpacing/>
        <w:jc w:val="both"/>
        <w:rPr>
          <w:b/>
          <w:bCs/>
          <w:i/>
          <w:iCs/>
        </w:rPr>
      </w:pPr>
      <w:r w:rsidRPr="00AE7DFC">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r w:rsidR="008016A0" w:rsidRPr="00AE7DFC">
        <w:rPr>
          <w:b/>
          <w:bCs/>
          <w:i/>
          <w:iCs/>
        </w:rPr>
        <w:t xml:space="preserve"> выпуска</w:t>
      </w:r>
      <w:r w:rsidRPr="00AE7DFC">
        <w:rPr>
          <w:b/>
          <w:bCs/>
          <w:i/>
          <w:iCs/>
        </w:rPr>
        <w:t>.</w:t>
      </w:r>
    </w:p>
    <w:p w14:paraId="6EAEA430" w14:textId="77777777" w:rsidR="00D748E9" w:rsidRPr="00AE7DFC" w:rsidRDefault="00D748E9" w:rsidP="00D748E9">
      <w:pPr>
        <w:autoSpaceDE w:val="0"/>
        <w:autoSpaceDN w:val="0"/>
        <w:ind w:firstLine="539"/>
        <w:contextualSpacing/>
        <w:jc w:val="both"/>
        <w:rPr>
          <w:b/>
          <w:bCs/>
          <w:i/>
          <w:iCs/>
        </w:rPr>
      </w:pPr>
      <w:r w:rsidRPr="00AE7DFC">
        <w:rPr>
          <w:b/>
          <w:bCs/>
          <w:i/>
          <w:iCs/>
        </w:rPr>
        <w:t>Биржевые облигации, погашенные Эмитентом досрочно, не могут быть выпущены в обращение.</w:t>
      </w:r>
    </w:p>
    <w:p w14:paraId="3CDDC783" w14:textId="77777777" w:rsidR="00D748E9" w:rsidRPr="00AE7DFC" w:rsidRDefault="00D748E9" w:rsidP="00D748E9">
      <w:pPr>
        <w:autoSpaceDE w:val="0"/>
        <w:autoSpaceDN w:val="0"/>
        <w:ind w:firstLine="539"/>
        <w:jc w:val="both"/>
        <w:rPr>
          <w:b/>
          <w:bCs/>
          <w:i/>
          <w:iCs/>
          <w:color w:val="000000"/>
          <w:spacing w:val="-1"/>
          <w:kern w:val="65535"/>
          <w:position w:val="-1"/>
          <w:lang w:eastAsia="ru-RU"/>
        </w:rPr>
      </w:pPr>
      <w:r w:rsidRPr="00AE7DFC">
        <w:rPr>
          <w:b/>
          <w:bCs/>
          <w:i/>
          <w:iCs/>
          <w:color w:val="000000"/>
          <w:spacing w:val="-1"/>
          <w:kern w:val="65535"/>
          <w:position w:val="-1"/>
          <w:lang w:eastAsia="ru-RU"/>
        </w:rPr>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233BD305" w14:textId="77777777" w:rsidR="00D748E9" w:rsidRPr="00AE7DFC" w:rsidRDefault="00D748E9" w:rsidP="00D748E9">
      <w:pPr>
        <w:autoSpaceDE w:val="0"/>
        <w:autoSpaceDN w:val="0"/>
        <w:ind w:firstLine="539"/>
        <w:contextualSpacing/>
        <w:jc w:val="both"/>
        <w:rPr>
          <w:b/>
          <w:bCs/>
          <w:i/>
          <w:iCs/>
        </w:rPr>
      </w:pPr>
    </w:p>
    <w:p w14:paraId="491B25E8" w14:textId="77777777" w:rsidR="00D748E9" w:rsidRPr="00AE7DFC" w:rsidRDefault="00D748E9" w:rsidP="00D748E9">
      <w:pPr>
        <w:autoSpaceDE w:val="0"/>
        <w:autoSpaceDN w:val="0"/>
        <w:ind w:firstLine="539"/>
        <w:contextualSpacing/>
        <w:jc w:val="both"/>
        <w:rPr>
          <w:b/>
          <w:i/>
        </w:rPr>
      </w:pPr>
      <w:r w:rsidRPr="00AE7DFC">
        <w:rPr>
          <w:b/>
          <w:bCs/>
          <w:i/>
          <w:iCs/>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w:t>
      </w:r>
      <w:r w:rsidR="008D0796" w:rsidRPr="00AE7DFC">
        <w:rPr>
          <w:b/>
          <w:bCs/>
          <w:i/>
          <w:iCs/>
        </w:rPr>
        <w:t xml:space="preserve">стичного досрочного погашения) </w:t>
      </w:r>
      <w:r w:rsidRPr="00AE7DFC">
        <w:rPr>
          <w:b/>
          <w:bCs/>
          <w:i/>
          <w:iCs/>
        </w:rPr>
        <w:t xml:space="preserve">Биржевых облигаций через депозитарий, осуществляющий учет прав на ценные бумаги, депонентами которого они являются. </w:t>
      </w:r>
      <w:r w:rsidRPr="00AE7DFC">
        <w:rPr>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318A0CE0" w14:textId="77777777" w:rsidR="00D748E9" w:rsidRPr="00AE7DFC" w:rsidRDefault="00D748E9" w:rsidP="00D748E9">
      <w:pPr>
        <w:autoSpaceDE w:val="0"/>
        <w:autoSpaceDN w:val="0"/>
        <w:ind w:firstLine="539"/>
        <w:contextualSpacing/>
        <w:jc w:val="both"/>
        <w:rPr>
          <w:b/>
          <w:i/>
        </w:rPr>
      </w:pPr>
      <w:r w:rsidRPr="00AE7DFC">
        <w:rPr>
          <w:b/>
          <w:i/>
        </w:rPr>
        <w:t xml:space="preserve"> 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1F44E67F" w14:textId="77777777" w:rsidR="00D748E9" w:rsidRPr="00AE7DFC" w:rsidRDefault="00D748E9" w:rsidP="00D748E9">
      <w:pPr>
        <w:autoSpaceDE w:val="0"/>
        <w:autoSpaceDN w:val="0"/>
        <w:adjustRightInd w:val="0"/>
        <w:ind w:firstLine="539"/>
        <w:contextualSpacing/>
        <w:jc w:val="both"/>
        <w:rPr>
          <w:b/>
          <w:bCs/>
          <w:i/>
          <w:iCs/>
        </w:rPr>
      </w:pPr>
      <w:r w:rsidRPr="00AE7DFC">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14B5920" w14:textId="77777777" w:rsidR="00D748E9" w:rsidRPr="00AE7DFC" w:rsidRDefault="00D748E9" w:rsidP="00D748E9">
      <w:pPr>
        <w:autoSpaceDE w:val="0"/>
        <w:autoSpaceDN w:val="0"/>
        <w:adjustRightInd w:val="0"/>
        <w:ind w:firstLine="539"/>
        <w:contextualSpacing/>
        <w:jc w:val="both"/>
        <w:rPr>
          <w:b/>
          <w:bCs/>
          <w:i/>
          <w:iCs/>
        </w:rPr>
      </w:pPr>
      <w:r w:rsidRPr="00AE7DFC">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32A6E2F0" w14:textId="77777777" w:rsidR="00D748E9" w:rsidRPr="00AE7DFC" w:rsidRDefault="00D748E9" w:rsidP="00D748E9">
      <w:pPr>
        <w:autoSpaceDE w:val="0"/>
        <w:autoSpaceDN w:val="0"/>
        <w:adjustRightInd w:val="0"/>
        <w:ind w:firstLine="539"/>
        <w:contextualSpacing/>
        <w:jc w:val="both"/>
        <w:rPr>
          <w:b/>
          <w:bCs/>
          <w:i/>
          <w:iCs/>
        </w:rPr>
      </w:pPr>
      <w:r w:rsidRPr="00AE7DFC">
        <w:rPr>
          <w:b/>
          <w:bCs/>
          <w:i/>
          <w:iCs/>
        </w:rPr>
        <w:t>Эмитент исполняет обязанность по осуществлению денежных выплат в счет досрочного погашения (ча</w:t>
      </w:r>
      <w:r w:rsidR="008D0796" w:rsidRPr="00AE7DFC">
        <w:rPr>
          <w:b/>
          <w:bCs/>
          <w:i/>
          <w:iCs/>
        </w:rPr>
        <w:t xml:space="preserve">стичного досрочного погашения) </w:t>
      </w:r>
      <w:r w:rsidRPr="00AE7DFC">
        <w:rPr>
          <w:b/>
          <w:bCs/>
          <w:i/>
          <w:iCs/>
        </w:rPr>
        <w:t>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75CE183" w14:textId="77777777" w:rsidR="00D748E9" w:rsidRPr="00AE7DFC" w:rsidRDefault="00D748E9" w:rsidP="00D748E9">
      <w:pPr>
        <w:autoSpaceDE w:val="0"/>
        <w:autoSpaceDN w:val="0"/>
        <w:adjustRightInd w:val="0"/>
        <w:ind w:firstLine="539"/>
        <w:contextualSpacing/>
        <w:jc w:val="both"/>
        <w:rPr>
          <w:b/>
          <w:i/>
        </w:rPr>
      </w:pPr>
      <w:r w:rsidRPr="00AE7DFC">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51442DA3" w14:textId="77777777" w:rsidR="00A54C92" w:rsidRPr="00AE7DFC" w:rsidRDefault="00A54C92" w:rsidP="00B52206">
      <w:pPr>
        <w:autoSpaceDE w:val="0"/>
        <w:autoSpaceDN w:val="0"/>
        <w:adjustRightInd w:val="0"/>
        <w:ind w:firstLine="539"/>
        <w:jc w:val="both"/>
      </w:pPr>
    </w:p>
    <w:p w14:paraId="3F97B842" w14:textId="77777777" w:rsidR="00A54C92" w:rsidRPr="00AE7DFC" w:rsidRDefault="00A54C92" w:rsidP="00B52206">
      <w:pPr>
        <w:autoSpaceDE w:val="0"/>
        <w:autoSpaceDN w:val="0"/>
        <w:adjustRightInd w:val="0"/>
        <w:ind w:firstLine="539"/>
        <w:contextualSpacing/>
        <w:jc w:val="both"/>
      </w:pPr>
      <w:r w:rsidRPr="00AE7DFC">
        <w:t>9.6. Сведения о платежных агентах по облигациям</w:t>
      </w:r>
    </w:p>
    <w:p w14:paraId="3A8480FC" w14:textId="77777777" w:rsidR="00793ADA" w:rsidRPr="00AE7DFC" w:rsidRDefault="00793ADA" w:rsidP="00793ADA">
      <w:pPr>
        <w:autoSpaceDE w:val="0"/>
        <w:autoSpaceDN w:val="0"/>
        <w:adjustRightInd w:val="0"/>
        <w:ind w:firstLine="539"/>
        <w:contextualSpacing/>
        <w:jc w:val="both"/>
        <w:rPr>
          <w:b/>
          <w:i/>
        </w:rPr>
      </w:pPr>
      <w:r w:rsidRPr="00AE7DFC">
        <w:rPr>
          <w:b/>
          <w:i/>
        </w:rPr>
        <w:t>На дату утверждения Программы платежный агент не назначен.</w:t>
      </w:r>
    </w:p>
    <w:p w14:paraId="0855288E" w14:textId="77777777" w:rsidR="00793ADA" w:rsidRPr="00AE7DFC" w:rsidRDefault="00793ADA" w:rsidP="00793ADA">
      <w:pPr>
        <w:autoSpaceDE w:val="0"/>
        <w:autoSpaceDN w:val="0"/>
        <w:adjustRightInd w:val="0"/>
        <w:ind w:firstLine="539"/>
        <w:contextualSpacing/>
        <w:jc w:val="both"/>
        <w:rPr>
          <w:b/>
          <w:i/>
        </w:rPr>
      </w:pPr>
    </w:p>
    <w:p w14:paraId="46017D5E" w14:textId="77777777" w:rsidR="00793ADA" w:rsidRPr="00AE7DFC" w:rsidRDefault="00793ADA" w:rsidP="00793ADA">
      <w:pPr>
        <w:autoSpaceDE w:val="0"/>
        <w:autoSpaceDN w:val="0"/>
        <w:adjustRightInd w:val="0"/>
        <w:ind w:firstLine="539"/>
        <w:contextualSpacing/>
        <w:jc w:val="both"/>
      </w:pPr>
      <w:r w:rsidRPr="00AE7DFC">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46CFD4BF" w14:textId="355B1222" w:rsidR="00793ADA" w:rsidRPr="00AE7DFC" w:rsidRDefault="00793ADA" w:rsidP="00793ADA">
      <w:pPr>
        <w:autoSpaceDE w:val="0"/>
        <w:autoSpaceDN w:val="0"/>
        <w:ind w:firstLine="539"/>
        <w:contextualSpacing/>
        <w:jc w:val="both"/>
        <w:rPr>
          <w:b/>
          <w:bCs/>
          <w:i/>
          <w:iCs/>
        </w:rPr>
      </w:pPr>
      <w:r w:rsidRPr="00AE7DFC">
        <w:rPr>
          <w:b/>
          <w:bCs/>
          <w:i/>
          <w:iCs/>
        </w:rPr>
        <w:t>Эмитент может назначать платежных агентов и отменять такие назначения</w:t>
      </w:r>
      <w:r w:rsidR="00D7297C" w:rsidRPr="00AE7DFC">
        <w:rPr>
          <w:b/>
          <w:bCs/>
          <w:i/>
          <w:iCs/>
        </w:rPr>
        <w:t xml:space="preserve"> </w:t>
      </w:r>
      <w:r w:rsidRPr="00AE7DFC">
        <w:rPr>
          <w:b/>
          <w:bCs/>
          <w:i/>
          <w:iCs/>
        </w:rPr>
        <w:t>при осуществлении досрочного погашения Биржевых облигаций по требованию их владельцев в соответствии с п. 9.5.1 Программы и п.8.9.5.1 Проспекта</w:t>
      </w:r>
      <w:r w:rsidR="0095637B" w:rsidRPr="00AE7DFC">
        <w:rPr>
          <w:b/>
          <w:bCs/>
          <w:i/>
          <w:iCs/>
        </w:rPr>
        <w:t>.</w:t>
      </w:r>
    </w:p>
    <w:p w14:paraId="558BCEB7" w14:textId="77777777" w:rsidR="00793ADA" w:rsidRPr="00AE7DFC" w:rsidRDefault="00793ADA" w:rsidP="00793ADA">
      <w:pPr>
        <w:autoSpaceDE w:val="0"/>
        <w:autoSpaceDN w:val="0"/>
        <w:adjustRightInd w:val="0"/>
        <w:ind w:firstLine="539"/>
        <w:contextualSpacing/>
        <w:jc w:val="both"/>
        <w:rPr>
          <w:b/>
          <w:i/>
        </w:rPr>
      </w:pPr>
    </w:p>
    <w:p w14:paraId="6F862DED" w14:textId="77777777" w:rsidR="00793ADA" w:rsidRPr="00AE7DFC" w:rsidRDefault="00793ADA" w:rsidP="00793ADA">
      <w:pPr>
        <w:autoSpaceDE w:val="0"/>
        <w:autoSpaceDN w:val="0"/>
        <w:adjustRightInd w:val="0"/>
        <w:ind w:firstLine="539"/>
        <w:contextualSpacing/>
        <w:jc w:val="both"/>
        <w:rPr>
          <w:b/>
          <w:i/>
        </w:rPr>
      </w:pPr>
      <w:r w:rsidRPr="00AE7DFC">
        <w:rPr>
          <w:b/>
          <w:i/>
        </w:rPr>
        <w:t>Презюмируется, что Эмитент не может одновременно назначить нескольких платежных агентов по выпуску Биржевых облигаций.</w:t>
      </w:r>
    </w:p>
    <w:p w14:paraId="099CC913" w14:textId="77777777" w:rsidR="00793ADA" w:rsidRPr="00AE7DFC" w:rsidRDefault="00793ADA" w:rsidP="00793ADA">
      <w:pPr>
        <w:autoSpaceDE w:val="0"/>
        <w:autoSpaceDN w:val="0"/>
        <w:adjustRightInd w:val="0"/>
        <w:ind w:firstLine="539"/>
        <w:contextualSpacing/>
        <w:jc w:val="both"/>
        <w:rPr>
          <w:b/>
          <w:i/>
        </w:rPr>
      </w:pPr>
    </w:p>
    <w:p w14:paraId="5EDA87A3" w14:textId="77777777" w:rsidR="00793ADA" w:rsidRPr="00AE7DFC" w:rsidRDefault="00793ADA" w:rsidP="00793ADA">
      <w:pPr>
        <w:autoSpaceDE w:val="0"/>
        <w:autoSpaceDN w:val="0"/>
        <w:ind w:firstLine="539"/>
        <w:contextualSpacing/>
        <w:jc w:val="both"/>
        <w:rPr>
          <w:b/>
          <w:bCs/>
          <w:i/>
          <w:iCs/>
        </w:rPr>
      </w:pPr>
      <w:r w:rsidRPr="00AE7DFC">
        <w:rPr>
          <w:b/>
          <w:i/>
        </w:rPr>
        <w:t>Информация о назначении Эмитентом платежных агентов и отмене таких назначений раскрывается Эмитентом в порядке</w:t>
      </w:r>
      <w:r w:rsidRPr="00AE7DFC">
        <w:rPr>
          <w:b/>
          <w:bCs/>
          <w:i/>
          <w:iCs/>
        </w:rPr>
        <w:t>, указанном в п. 11 Программы и п.8.11 Проспекта.</w:t>
      </w:r>
    </w:p>
    <w:p w14:paraId="5F6F91C9" w14:textId="77777777" w:rsidR="00E524D1" w:rsidRPr="00AE7DFC" w:rsidRDefault="00E524D1" w:rsidP="00B52206">
      <w:pPr>
        <w:autoSpaceDE w:val="0"/>
        <w:autoSpaceDN w:val="0"/>
        <w:adjustRightInd w:val="0"/>
        <w:ind w:firstLine="539"/>
        <w:jc w:val="both"/>
      </w:pPr>
    </w:p>
    <w:p w14:paraId="5638A615" w14:textId="77777777" w:rsidR="00E524D1" w:rsidRPr="00AE7DFC" w:rsidRDefault="00E524D1" w:rsidP="00CB56BC">
      <w:pPr>
        <w:ind w:firstLine="426"/>
        <w:jc w:val="both"/>
      </w:pPr>
      <w:r w:rsidRPr="00AE7DFC">
        <w:t>10. Сведения о приобретении облигаций, которые могут быть размещены в рамках программы облигаций</w:t>
      </w:r>
    </w:p>
    <w:p w14:paraId="56485A34" w14:textId="77777777" w:rsidR="00E524D1" w:rsidRPr="00AE7DFC" w:rsidRDefault="00E524D1" w:rsidP="00E524D1">
      <w:pPr>
        <w:ind w:firstLine="426"/>
      </w:pPr>
    </w:p>
    <w:p w14:paraId="30B97048" w14:textId="77777777" w:rsidR="00E524D1" w:rsidRPr="00AE7DFC" w:rsidRDefault="00E524D1" w:rsidP="00E524D1">
      <w:pPr>
        <w:ind w:firstLine="426"/>
        <w:jc w:val="both"/>
        <w:rPr>
          <w:b/>
          <w:i/>
        </w:rPr>
      </w:pPr>
      <w:r w:rsidRPr="00AE7DFC">
        <w:rPr>
          <w:b/>
          <w:i/>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14:paraId="55154981" w14:textId="77777777" w:rsidR="00E524D1" w:rsidRPr="00AE7DFC" w:rsidRDefault="00E524D1" w:rsidP="00E524D1">
      <w:pPr>
        <w:ind w:firstLine="426"/>
        <w:jc w:val="both"/>
        <w:rPr>
          <w:b/>
          <w:bCs/>
          <w:i/>
          <w:iCs/>
        </w:rPr>
      </w:pPr>
      <w:r w:rsidRPr="00AE7DFC">
        <w:rPr>
          <w:b/>
          <w:bCs/>
          <w:i/>
          <w:iCs/>
        </w:rPr>
        <w:t xml:space="preserve">Приобретение Биржевых облигаций в рамках одного отдельного выпуска осуществляется на одинаковых условиях. </w:t>
      </w:r>
    </w:p>
    <w:p w14:paraId="2CB1C16A" w14:textId="77777777" w:rsidR="00E524D1" w:rsidRPr="00AE7DFC" w:rsidRDefault="00E524D1" w:rsidP="00E524D1">
      <w:pPr>
        <w:ind w:firstLine="426"/>
        <w:jc w:val="both"/>
        <w:rPr>
          <w:b/>
          <w:i/>
        </w:rPr>
      </w:pPr>
      <w:r w:rsidRPr="00AE7DFC">
        <w:rPr>
          <w:b/>
          <w:i/>
        </w:rPr>
        <w:t xml:space="preserve">Приобретение Биржевых облигаций допускается только после их полной оплаты. </w:t>
      </w:r>
    </w:p>
    <w:p w14:paraId="3A55DA66" w14:textId="77777777" w:rsidR="00E524D1" w:rsidRPr="00AE7DFC" w:rsidRDefault="00E524D1" w:rsidP="00E524D1">
      <w:pPr>
        <w:autoSpaceDE w:val="0"/>
        <w:autoSpaceDN w:val="0"/>
        <w:ind w:firstLine="539"/>
        <w:jc w:val="both"/>
        <w:rPr>
          <w:b/>
          <w:bCs/>
          <w:i/>
          <w:iCs/>
          <w:u w:val="single"/>
          <w:lang w:eastAsia="ru-RU"/>
        </w:rPr>
      </w:pPr>
    </w:p>
    <w:p w14:paraId="0AA83B32" w14:textId="77777777" w:rsidR="00E524D1" w:rsidRPr="00AE7DFC" w:rsidRDefault="00E524D1" w:rsidP="00E524D1">
      <w:pPr>
        <w:autoSpaceDE w:val="0"/>
        <w:autoSpaceDN w:val="0"/>
        <w:ind w:firstLine="539"/>
        <w:jc w:val="both"/>
        <w:rPr>
          <w:b/>
          <w:bCs/>
          <w:i/>
          <w:iCs/>
          <w:u w:val="single"/>
          <w:lang w:eastAsia="ru-RU"/>
        </w:rPr>
      </w:pPr>
      <w:r w:rsidRPr="00AE7DFC">
        <w:rPr>
          <w:b/>
          <w:bCs/>
          <w:i/>
          <w:iCs/>
          <w:u w:val="single"/>
          <w:lang w:eastAsia="ru-RU"/>
        </w:rPr>
        <w:t xml:space="preserve">Оплата Биржевых облигаций при их приобретении производится денежными средствами в безналичном порядке в валюте, </w:t>
      </w:r>
      <w:r w:rsidRPr="00AE7DFC">
        <w:rPr>
          <w:b/>
          <w:i/>
          <w:u w:val="single"/>
        </w:rPr>
        <w:t>установленной Условиями выпуска</w:t>
      </w:r>
      <w:r w:rsidRPr="00AE7DFC">
        <w:rPr>
          <w:b/>
          <w:bCs/>
          <w:i/>
          <w:iCs/>
          <w:u w:val="single"/>
          <w:lang w:eastAsia="ru-RU"/>
        </w:rPr>
        <w:t>.</w:t>
      </w:r>
    </w:p>
    <w:p w14:paraId="72F3B338" w14:textId="77777777" w:rsidR="00E524D1" w:rsidRPr="00AE7DFC" w:rsidRDefault="00E524D1" w:rsidP="00E524D1">
      <w:pPr>
        <w:autoSpaceDE w:val="0"/>
        <w:autoSpaceDN w:val="0"/>
        <w:ind w:firstLine="539"/>
        <w:jc w:val="both"/>
        <w:rPr>
          <w:b/>
          <w:bCs/>
          <w:i/>
          <w:iCs/>
        </w:rPr>
      </w:pPr>
    </w:p>
    <w:p w14:paraId="0A2F652E" w14:textId="77777777" w:rsidR="00E524D1" w:rsidRPr="00AE7DFC" w:rsidRDefault="00E524D1" w:rsidP="00E524D1">
      <w:pPr>
        <w:autoSpaceDE w:val="0"/>
        <w:autoSpaceDN w:val="0"/>
        <w:ind w:firstLine="539"/>
        <w:jc w:val="both"/>
        <w:rPr>
          <w:b/>
          <w:bCs/>
          <w:i/>
          <w:iCs/>
          <w:u w:val="single"/>
        </w:rPr>
      </w:pPr>
      <w:r w:rsidRPr="00AE7DFC">
        <w:rPr>
          <w:b/>
          <w:bCs/>
          <w:i/>
          <w:iCs/>
        </w:rPr>
        <w:t>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AE7DFC">
        <w:t xml:space="preserve"> </w:t>
      </w:r>
      <w:r w:rsidRPr="00AE7DFC">
        <w:rPr>
          <w:b/>
          <w:bCs/>
          <w:i/>
          <w:iCs/>
        </w:rPr>
        <w:t xml:space="preserve">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w:t>
      </w:r>
      <w:r w:rsidRPr="00AE7DFC">
        <w:rPr>
          <w:b/>
          <w:bCs/>
          <w:i/>
          <w:iCs/>
          <w:u w:val="single"/>
        </w:rPr>
        <w:t>в российских рублях по курсу, который будет установлен в соответствии с Условиями выпуска.</w:t>
      </w:r>
    </w:p>
    <w:p w14:paraId="574956AC" w14:textId="77777777" w:rsidR="00E524D1" w:rsidRPr="00AE7DFC" w:rsidRDefault="00E524D1" w:rsidP="00E524D1">
      <w:pPr>
        <w:autoSpaceDE w:val="0"/>
        <w:autoSpaceDN w:val="0"/>
        <w:ind w:firstLine="539"/>
        <w:jc w:val="both"/>
        <w:rPr>
          <w:b/>
          <w:bCs/>
          <w:i/>
          <w:iCs/>
        </w:rPr>
      </w:pPr>
      <w:r w:rsidRPr="00AE7DFC">
        <w:rPr>
          <w:b/>
          <w:bCs/>
          <w:i/>
          <w:iCs/>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и п.8.11 Проспекта.</w:t>
      </w:r>
    </w:p>
    <w:p w14:paraId="338EF0D5" w14:textId="77777777" w:rsidR="00E524D1" w:rsidRPr="00AE7DFC" w:rsidRDefault="00E524D1" w:rsidP="00E524D1">
      <w:pPr>
        <w:autoSpaceDE w:val="0"/>
        <w:autoSpaceDN w:val="0"/>
        <w:ind w:firstLine="539"/>
        <w:jc w:val="both"/>
        <w:rPr>
          <w:b/>
          <w:bCs/>
          <w:i/>
          <w:iCs/>
        </w:rPr>
      </w:pPr>
    </w:p>
    <w:p w14:paraId="0DB9E7E2" w14:textId="77777777" w:rsidR="00E524D1" w:rsidRPr="00AE7DFC" w:rsidRDefault="00E524D1" w:rsidP="00E524D1">
      <w:pPr>
        <w:ind w:firstLine="426"/>
        <w:jc w:val="both"/>
        <w:rPr>
          <w:b/>
          <w:i/>
        </w:rPr>
      </w:pPr>
      <w:r w:rsidRPr="00AE7DFC">
        <w:rPr>
          <w:b/>
          <w:i/>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AE7DFC">
        <w:rPr>
          <w:b/>
          <w:i/>
        </w:rPr>
        <w:t>.</w:t>
      </w:r>
    </w:p>
    <w:p w14:paraId="547B019A" w14:textId="77777777" w:rsidR="00E524D1" w:rsidRPr="00AE7DFC" w:rsidRDefault="00E524D1" w:rsidP="00E524D1">
      <w:pPr>
        <w:ind w:firstLine="426"/>
        <w:jc w:val="both"/>
        <w:rPr>
          <w:b/>
          <w:i/>
        </w:rPr>
      </w:pPr>
    </w:p>
    <w:p w14:paraId="0DF949BD" w14:textId="77777777" w:rsidR="00E524D1" w:rsidRPr="00AE7DFC" w:rsidRDefault="00E524D1" w:rsidP="00E524D1">
      <w:pPr>
        <w:autoSpaceDE w:val="0"/>
        <w:autoSpaceDN w:val="0"/>
        <w:adjustRightInd w:val="0"/>
        <w:ind w:firstLine="539"/>
        <w:contextualSpacing/>
        <w:jc w:val="both"/>
      </w:pPr>
    </w:p>
    <w:p w14:paraId="2F8E9481" w14:textId="77777777" w:rsidR="00E524D1" w:rsidRPr="00AE7DFC" w:rsidRDefault="00E524D1" w:rsidP="00E524D1">
      <w:pPr>
        <w:ind w:firstLine="426"/>
        <w:jc w:val="both"/>
      </w:pPr>
      <w:r w:rsidRPr="00AE7DFC">
        <w:t>10.1 Приобретение эмитентом облигаций по требованию их владельца (владельцев):</w:t>
      </w:r>
    </w:p>
    <w:p w14:paraId="0BE3DF39" w14:textId="77777777" w:rsidR="00E524D1" w:rsidRPr="00AE7DFC" w:rsidRDefault="00E524D1" w:rsidP="00E524D1">
      <w:pPr>
        <w:ind w:firstLine="426"/>
        <w:jc w:val="both"/>
        <w:rPr>
          <w:bCs/>
          <w:iCs/>
        </w:rPr>
      </w:pPr>
    </w:p>
    <w:p w14:paraId="3FF756B0" w14:textId="77777777" w:rsidR="00E524D1" w:rsidRPr="00AE7DFC" w:rsidRDefault="00E524D1" w:rsidP="00E524D1">
      <w:pPr>
        <w:ind w:firstLine="426"/>
        <w:jc w:val="both"/>
        <w:rPr>
          <w:b/>
          <w:bCs/>
          <w:i/>
          <w:iCs/>
        </w:rPr>
      </w:pPr>
      <w:r w:rsidRPr="00AE7DFC">
        <w:rPr>
          <w:b/>
          <w:bCs/>
          <w:i/>
          <w:iCs/>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14:paraId="0EC574A2" w14:textId="77777777" w:rsidR="00E524D1" w:rsidRPr="00AE7DFC" w:rsidRDefault="00E524D1" w:rsidP="00E524D1">
      <w:pPr>
        <w:ind w:firstLine="426"/>
        <w:jc w:val="both"/>
        <w:rPr>
          <w:b/>
          <w:bCs/>
          <w:i/>
          <w:iCs/>
        </w:rPr>
      </w:pPr>
    </w:p>
    <w:p w14:paraId="48182465" w14:textId="77777777" w:rsidR="00E524D1" w:rsidRPr="00AE7DFC" w:rsidRDefault="00E524D1" w:rsidP="00E524D1">
      <w:pPr>
        <w:ind w:firstLine="426"/>
        <w:jc w:val="both"/>
      </w:pPr>
      <w:r w:rsidRPr="00AE7DFC">
        <w:t>Порядок и условия приобретения облигаций их эмитентом, в том числе:</w:t>
      </w:r>
    </w:p>
    <w:p w14:paraId="613923B6" w14:textId="77777777" w:rsidR="00E524D1" w:rsidRPr="00AE7DFC" w:rsidRDefault="00E21253" w:rsidP="00E524D1">
      <w:pPr>
        <w:ind w:firstLine="426"/>
        <w:jc w:val="both"/>
      </w:pPr>
      <w:r w:rsidRPr="00AE7DFC">
        <w:t xml:space="preserve">Порядок </w:t>
      </w:r>
      <w:r w:rsidR="00E524D1" w:rsidRPr="00AE7DFC">
        <w:t>принятия уполномоченным органом эмитента решения о приобретении облигаций:</w:t>
      </w:r>
    </w:p>
    <w:p w14:paraId="681BE1F8" w14:textId="77777777" w:rsidR="00E524D1" w:rsidRPr="00AE7DFC" w:rsidRDefault="00E524D1" w:rsidP="00E524D1">
      <w:pPr>
        <w:ind w:firstLine="426"/>
        <w:jc w:val="both"/>
        <w:rPr>
          <w:b/>
          <w:bCs/>
          <w:i/>
          <w:iCs/>
        </w:rPr>
      </w:pPr>
      <w:r w:rsidRPr="00AE7DFC">
        <w:rPr>
          <w:b/>
          <w:bCs/>
          <w:i/>
          <w:iCs/>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10B8D3AB" w14:textId="77777777" w:rsidR="00E524D1" w:rsidRPr="00AE7DFC" w:rsidRDefault="00E524D1" w:rsidP="00E524D1">
      <w:pPr>
        <w:ind w:firstLine="426"/>
        <w:jc w:val="both"/>
      </w:pPr>
    </w:p>
    <w:p w14:paraId="1D9D022B" w14:textId="77777777" w:rsidR="00E524D1" w:rsidRPr="00AE7DFC" w:rsidRDefault="00E524D1" w:rsidP="00E524D1">
      <w:pPr>
        <w:ind w:firstLine="426"/>
        <w:jc w:val="both"/>
      </w:pPr>
      <w:r w:rsidRPr="00AE7DFC">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2B68E432" w14:textId="77777777" w:rsidR="00E524D1" w:rsidRPr="00AE7DFC" w:rsidRDefault="00E524D1" w:rsidP="00E524D1">
      <w:pPr>
        <w:ind w:firstLine="426"/>
        <w:jc w:val="both"/>
        <w:rPr>
          <w:b/>
          <w:bCs/>
          <w:i/>
          <w:iCs/>
        </w:rPr>
      </w:pPr>
      <w:r w:rsidRPr="00AE7DFC">
        <w:rPr>
          <w:b/>
          <w:bCs/>
          <w:i/>
          <w:iCs/>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14:paraId="72070AF5" w14:textId="77777777" w:rsidR="00E524D1" w:rsidRPr="00AE7DFC" w:rsidRDefault="00E524D1" w:rsidP="00E524D1">
      <w:pPr>
        <w:ind w:firstLine="426"/>
        <w:jc w:val="both"/>
        <w:rPr>
          <w:b/>
          <w:bCs/>
          <w:i/>
          <w:iCs/>
        </w:rPr>
      </w:pPr>
      <w:r w:rsidRPr="00AE7DFC">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133C4D12" w14:textId="77777777" w:rsidR="00E524D1" w:rsidRPr="00AE7DFC" w:rsidRDefault="00E524D1" w:rsidP="00E524D1">
      <w:pPr>
        <w:ind w:firstLine="426"/>
        <w:jc w:val="both"/>
        <w:rPr>
          <w:b/>
          <w:bCs/>
          <w:i/>
          <w:iCs/>
        </w:rPr>
      </w:pPr>
      <w:r w:rsidRPr="00AE7DFC">
        <w:rPr>
          <w:b/>
          <w:bCs/>
          <w:i/>
          <w:iCs/>
        </w:rPr>
        <w:t>Эмитент обязуется приобрести все Биржевые облигации, заявленные к приобретению в установленный срок.</w:t>
      </w:r>
    </w:p>
    <w:p w14:paraId="0B656CF4" w14:textId="77777777" w:rsidR="00E524D1" w:rsidRPr="00AE7DFC" w:rsidRDefault="00E524D1" w:rsidP="00E524D1">
      <w:pPr>
        <w:ind w:firstLine="426"/>
        <w:jc w:val="both"/>
      </w:pPr>
    </w:p>
    <w:p w14:paraId="4D119612" w14:textId="77777777" w:rsidR="00E524D1" w:rsidRPr="00AE7DFC" w:rsidRDefault="00E524D1" w:rsidP="00E524D1">
      <w:pPr>
        <w:ind w:firstLine="426"/>
        <w:jc w:val="both"/>
      </w:pPr>
      <w:r w:rsidRPr="00AE7DFC">
        <w:t>Порядок реализации лицами, осуществляющими права по ценным бумагам, права требовать от эмитента приобретения облигаций:</w:t>
      </w:r>
    </w:p>
    <w:p w14:paraId="36B70AAE" w14:textId="77777777" w:rsidR="00E524D1" w:rsidRPr="00AE7DFC" w:rsidRDefault="00E524D1" w:rsidP="00E524D1">
      <w:pPr>
        <w:ind w:firstLine="426"/>
        <w:jc w:val="both"/>
        <w:rPr>
          <w:b/>
          <w:bCs/>
          <w:i/>
          <w:iCs/>
        </w:rPr>
      </w:pPr>
      <w:r w:rsidRPr="00AE7DFC">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27217C65" w14:textId="77777777" w:rsidR="00E524D1" w:rsidRPr="00AE7DFC" w:rsidRDefault="00E524D1" w:rsidP="00E524D1">
      <w:pPr>
        <w:ind w:firstLine="426"/>
        <w:jc w:val="both"/>
        <w:rPr>
          <w:b/>
          <w:bCs/>
          <w:i/>
          <w:iCs/>
        </w:rPr>
      </w:pPr>
    </w:p>
    <w:p w14:paraId="4AADF799" w14:textId="77777777" w:rsidR="00E524D1" w:rsidRPr="00AE7DFC" w:rsidRDefault="00E524D1" w:rsidP="00E524D1">
      <w:pPr>
        <w:ind w:firstLine="426"/>
        <w:jc w:val="both"/>
        <w:rPr>
          <w:b/>
          <w:bCs/>
          <w:i/>
          <w:iCs/>
        </w:rPr>
      </w:pPr>
      <w:r w:rsidRPr="00AE7DFC">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0F00784F" w14:textId="77777777" w:rsidR="00E524D1" w:rsidRPr="00AE7DFC" w:rsidRDefault="00E524D1" w:rsidP="00E524D1">
      <w:pPr>
        <w:ind w:firstLine="426"/>
        <w:jc w:val="both"/>
        <w:rPr>
          <w:b/>
          <w:bCs/>
          <w:i/>
          <w:iCs/>
        </w:rPr>
      </w:pPr>
    </w:p>
    <w:p w14:paraId="20142C5E" w14:textId="77777777" w:rsidR="00E524D1" w:rsidRPr="00AE7DFC" w:rsidRDefault="00E524D1" w:rsidP="00E524D1">
      <w:pPr>
        <w:ind w:firstLine="426"/>
        <w:jc w:val="both"/>
      </w:pPr>
      <w:r w:rsidRPr="00AE7DFC">
        <w:t>Срок (порядок определения срока) приобретения облигаций их эмитентом:</w:t>
      </w:r>
    </w:p>
    <w:p w14:paraId="40F6D86E" w14:textId="77777777" w:rsidR="00E524D1" w:rsidRPr="00AE7DFC" w:rsidRDefault="00E524D1" w:rsidP="00E524D1">
      <w:pPr>
        <w:ind w:firstLine="426"/>
        <w:jc w:val="both"/>
        <w:rPr>
          <w:b/>
          <w:bCs/>
          <w:i/>
          <w:iCs/>
        </w:rPr>
      </w:pPr>
      <w:r w:rsidRPr="00AE7DFC">
        <w:rPr>
          <w:b/>
          <w:bCs/>
          <w:i/>
          <w:iCs/>
        </w:rPr>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14:paraId="58D9DC56" w14:textId="77777777" w:rsidR="00E524D1" w:rsidRPr="00AE7DFC" w:rsidRDefault="00E524D1" w:rsidP="00E524D1">
      <w:pPr>
        <w:ind w:firstLine="426"/>
        <w:jc w:val="both"/>
        <w:rPr>
          <w:b/>
          <w:bCs/>
          <w:i/>
          <w:iCs/>
        </w:rPr>
      </w:pPr>
    </w:p>
    <w:p w14:paraId="38E6AA0E" w14:textId="77777777" w:rsidR="00E524D1" w:rsidRPr="00AE7DFC" w:rsidRDefault="00E524D1" w:rsidP="00E524D1">
      <w:pPr>
        <w:ind w:firstLine="426"/>
        <w:jc w:val="both"/>
      </w:pPr>
      <w:r w:rsidRPr="00AE7DFC">
        <w:t>Порядок приобретения облигаций их эмитентом:</w:t>
      </w:r>
    </w:p>
    <w:p w14:paraId="0416BAA0" w14:textId="7EACCDB1" w:rsidR="00E524D1" w:rsidRPr="00AE7DFC" w:rsidRDefault="00E524D1" w:rsidP="00E524D1">
      <w:pPr>
        <w:ind w:firstLine="426"/>
        <w:jc w:val="both"/>
        <w:rPr>
          <w:b/>
          <w:bCs/>
          <w:i/>
          <w:iCs/>
        </w:rPr>
      </w:pPr>
      <w:r w:rsidRPr="00AE7DFC">
        <w:rPr>
          <w:b/>
          <w:bCs/>
          <w:i/>
          <w:iCs/>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w:t>
      </w:r>
      <w:r w:rsidR="00250A0F" w:rsidRPr="00AE7DFC">
        <w:rPr>
          <w:b/>
          <w:bCs/>
          <w:i/>
          <w:iCs/>
        </w:rPr>
        <w:t>ПАО Московская Биржа</w:t>
      </w:r>
      <w:r w:rsidRPr="00AE7DFC">
        <w:rPr>
          <w:b/>
          <w:bCs/>
          <w:i/>
          <w:iCs/>
        </w:rPr>
        <w:t xml:space="preserve">,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w:t>
      </w:r>
      <w:r w:rsidR="00250A0F" w:rsidRPr="00AE7DFC">
        <w:rPr>
          <w:b/>
          <w:bCs/>
          <w:i/>
          <w:iCs/>
        </w:rPr>
        <w:t>ПАО Московская Биржа</w:t>
      </w:r>
      <w:r w:rsidRPr="00AE7DFC">
        <w:rPr>
          <w:b/>
          <w:bCs/>
          <w:i/>
          <w:iCs/>
        </w:rPr>
        <w:t xml:space="preserve"> (далее – Правила торгов Биржи).</w:t>
      </w:r>
    </w:p>
    <w:p w14:paraId="77022FF0" w14:textId="77777777" w:rsidR="00E524D1" w:rsidRPr="00AE7DFC" w:rsidRDefault="00E524D1" w:rsidP="00E524D1">
      <w:pPr>
        <w:ind w:firstLine="426"/>
        <w:jc w:val="both"/>
        <w:rPr>
          <w:b/>
          <w:bCs/>
          <w:i/>
          <w:iCs/>
        </w:rPr>
      </w:pPr>
      <w:r w:rsidRPr="00AE7DFC">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29F603A6" w14:textId="1729E897" w:rsidR="00E524D1" w:rsidRPr="00AE7DFC" w:rsidRDefault="00E524D1" w:rsidP="00E524D1">
      <w:pPr>
        <w:ind w:firstLine="426"/>
        <w:jc w:val="both"/>
        <w:rPr>
          <w:b/>
          <w:bCs/>
          <w:i/>
          <w:iCs/>
        </w:rPr>
      </w:pPr>
      <w:r w:rsidRPr="00AE7DFC">
        <w:rPr>
          <w:b/>
          <w:bCs/>
          <w:i/>
          <w:iCs/>
        </w:rPr>
        <w:t xml:space="preserve">Эмитент </w:t>
      </w:r>
      <w:r w:rsidR="0000692A" w:rsidRPr="00AE7DFC">
        <w:rPr>
          <w:b/>
          <w:bCs/>
          <w:i/>
          <w:iCs/>
        </w:rPr>
        <w:t>действует</w:t>
      </w:r>
      <w:r w:rsidRPr="00AE7DFC">
        <w:rPr>
          <w:b/>
          <w:bCs/>
          <w:i/>
          <w:iCs/>
        </w:rPr>
        <w:t xml:space="preserve"> с привлечением участника организованных торгов, уполномоченного на приобретение Биржевых облигаций (далее – Агент по приобретению). </w:t>
      </w:r>
    </w:p>
    <w:p w14:paraId="47BAA871" w14:textId="77777777" w:rsidR="00350E70" w:rsidRPr="00AE7DFC" w:rsidRDefault="00350E70" w:rsidP="0000692A">
      <w:pPr>
        <w:pStyle w:val="Default"/>
        <w:ind w:firstLine="426"/>
        <w:rPr>
          <w:b/>
          <w:bCs/>
          <w:i/>
          <w:iCs/>
          <w:sz w:val="22"/>
          <w:szCs w:val="22"/>
          <w:u w:val="single"/>
        </w:rPr>
      </w:pPr>
    </w:p>
    <w:p w14:paraId="4F922139" w14:textId="3042BE04" w:rsidR="0000692A" w:rsidRPr="00AE7DFC" w:rsidRDefault="0000692A" w:rsidP="0000692A">
      <w:pPr>
        <w:pStyle w:val="Default"/>
        <w:ind w:firstLine="426"/>
        <w:rPr>
          <w:sz w:val="22"/>
          <w:szCs w:val="22"/>
          <w:u w:val="single"/>
        </w:rPr>
      </w:pPr>
      <w:r w:rsidRPr="00AE7DFC">
        <w:rPr>
          <w:b/>
          <w:bCs/>
          <w:i/>
          <w:iCs/>
          <w:sz w:val="22"/>
          <w:szCs w:val="22"/>
          <w:u w:val="single"/>
        </w:rPr>
        <w:t>Агентом по приобретению является Андеррайтер</w:t>
      </w:r>
      <w:r w:rsidR="008016A0" w:rsidRPr="00AE7DFC">
        <w:rPr>
          <w:b/>
          <w:bCs/>
          <w:i/>
          <w:iCs/>
          <w:sz w:val="22"/>
          <w:szCs w:val="22"/>
          <w:u w:val="single"/>
        </w:rPr>
        <w:t xml:space="preserve"> соответствующего выпуска</w:t>
      </w:r>
      <w:r w:rsidRPr="00AE7DFC">
        <w:rPr>
          <w:b/>
          <w:bCs/>
          <w:i/>
          <w:iCs/>
          <w:sz w:val="22"/>
          <w:szCs w:val="22"/>
          <w:u w:val="single"/>
        </w:rPr>
        <w:t xml:space="preserve">. </w:t>
      </w:r>
    </w:p>
    <w:p w14:paraId="5EDCD5D5" w14:textId="77777777" w:rsidR="00350E70" w:rsidRPr="00AE7DFC" w:rsidRDefault="00350E70" w:rsidP="0000692A">
      <w:pPr>
        <w:ind w:firstLine="426"/>
        <w:jc w:val="both"/>
        <w:rPr>
          <w:b/>
          <w:bCs/>
          <w:i/>
          <w:iCs/>
        </w:rPr>
      </w:pPr>
    </w:p>
    <w:p w14:paraId="71FFEA45" w14:textId="022CC97F" w:rsidR="0000692A" w:rsidRPr="00AE7DFC" w:rsidRDefault="0000692A" w:rsidP="0000692A">
      <w:pPr>
        <w:ind w:firstLine="426"/>
        <w:jc w:val="both"/>
        <w:rPr>
          <w:b/>
          <w:bCs/>
          <w:i/>
          <w:iCs/>
        </w:rPr>
      </w:pPr>
      <w:r w:rsidRPr="00AE7DFC">
        <w:rPr>
          <w:b/>
          <w:bCs/>
          <w:i/>
          <w:iCs/>
        </w:rPr>
        <w:t>Эмитент может назначать иных агентов по приобретению Биржевых облигаций по требованию владельцев Биржевых облигаций и отменять такие назначения.</w:t>
      </w:r>
    </w:p>
    <w:p w14:paraId="5DF6BBB6" w14:textId="277E5A92" w:rsidR="00E524D1" w:rsidRPr="00AE7DFC" w:rsidRDefault="00E524D1" w:rsidP="00E524D1">
      <w:pPr>
        <w:ind w:firstLine="426"/>
        <w:jc w:val="both"/>
        <w:rPr>
          <w:b/>
          <w:bCs/>
          <w:i/>
          <w:iCs/>
        </w:rPr>
      </w:pPr>
      <w:r w:rsidRPr="00AE7DFC">
        <w:rPr>
          <w:b/>
          <w:bCs/>
          <w:i/>
          <w:iCs/>
        </w:rPr>
        <w:t xml:space="preserve">Не позднее чем за 7 (Семь) рабочих дней до начала Периода предъявления Биржевых облигаций к приобретению Эмитент может принять решение </w:t>
      </w:r>
      <w:r w:rsidR="00DD21EA" w:rsidRPr="00AE7DFC">
        <w:rPr>
          <w:b/>
          <w:bCs/>
          <w:i/>
          <w:iCs/>
        </w:rPr>
        <w:t xml:space="preserve">о назначении или </w:t>
      </w:r>
      <w:r w:rsidRPr="00AE7DFC">
        <w:rPr>
          <w:b/>
          <w:bCs/>
          <w:i/>
          <w:iCs/>
        </w:rPr>
        <w:t xml:space="preserve">о смене Агента по приобретению. </w:t>
      </w:r>
    </w:p>
    <w:p w14:paraId="5D8C2F19" w14:textId="64DCD768" w:rsidR="00E524D1" w:rsidRPr="00AE7DFC" w:rsidRDefault="00E524D1" w:rsidP="00E524D1">
      <w:pPr>
        <w:ind w:firstLine="426"/>
        <w:jc w:val="both"/>
        <w:rPr>
          <w:b/>
          <w:bCs/>
          <w:i/>
          <w:iCs/>
        </w:rPr>
      </w:pPr>
      <w:r w:rsidRPr="00AE7DFC">
        <w:rPr>
          <w:b/>
          <w:bCs/>
          <w:i/>
          <w:iCs/>
        </w:rPr>
        <w:t>Информация об указанном решении публикуется Эмитентом в порядке и сроки, указанные в п. 11 Программы и п.8.11 Проспекта</w:t>
      </w:r>
      <w:r w:rsidR="000222BA" w:rsidRPr="00AE7DFC">
        <w:rPr>
          <w:b/>
          <w:bCs/>
          <w:i/>
          <w:iCs/>
        </w:rPr>
        <w:t>.</w:t>
      </w:r>
    </w:p>
    <w:p w14:paraId="65F7C731" w14:textId="2A6795AE" w:rsidR="00E524D1" w:rsidRPr="00AE7DFC" w:rsidRDefault="00E524D1" w:rsidP="00E524D1">
      <w:pPr>
        <w:ind w:firstLine="426"/>
        <w:jc w:val="both"/>
        <w:rPr>
          <w:b/>
          <w:bCs/>
          <w:i/>
          <w:iCs/>
        </w:rPr>
      </w:pPr>
      <w:r w:rsidRPr="00AE7DFC">
        <w:rPr>
          <w:b/>
          <w:bCs/>
          <w:i/>
          <w:iCs/>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14:paraId="6DA19F54" w14:textId="77777777" w:rsidR="00E524D1" w:rsidRPr="00AE7DFC" w:rsidRDefault="00E524D1" w:rsidP="00E524D1">
      <w:pPr>
        <w:ind w:firstLine="426"/>
        <w:jc w:val="both"/>
        <w:rPr>
          <w:b/>
          <w:bCs/>
          <w:i/>
          <w:iCs/>
        </w:rPr>
      </w:pPr>
    </w:p>
    <w:p w14:paraId="6C6A555F" w14:textId="77777777" w:rsidR="00E524D1" w:rsidRPr="00AE7DFC" w:rsidRDefault="00E524D1" w:rsidP="00E524D1">
      <w:pPr>
        <w:ind w:firstLine="426"/>
        <w:jc w:val="both"/>
      </w:pPr>
      <w:r w:rsidRPr="00AE7DFC">
        <w:t>Цена (порядок определения цены) приобретения облигаций их эмитентом:</w:t>
      </w:r>
    </w:p>
    <w:p w14:paraId="465A0117" w14:textId="77777777" w:rsidR="00E524D1" w:rsidRPr="00AE7DFC" w:rsidRDefault="00E524D1" w:rsidP="00E524D1">
      <w:pPr>
        <w:ind w:firstLine="426"/>
        <w:jc w:val="both"/>
        <w:rPr>
          <w:b/>
          <w:bCs/>
          <w:i/>
          <w:iCs/>
        </w:rPr>
      </w:pPr>
      <w:r w:rsidRPr="00AE7DFC">
        <w:rPr>
          <w:b/>
          <w:bCs/>
          <w:i/>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05E8B8A2" w14:textId="77777777" w:rsidR="00E524D1" w:rsidRPr="00AE7DFC" w:rsidRDefault="00E524D1" w:rsidP="00E524D1">
      <w:pPr>
        <w:jc w:val="both"/>
        <w:rPr>
          <w:b/>
          <w:bCs/>
          <w:i/>
          <w:iCs/>
        </w:rPr>
      </w:pPr>
    </w:p>
    <w:p w14:paraId="4BFFDA32" w14:textId="77777777" w:rsidR="00E524D1" w:rsidRPr="00AE7DFC" w:rsidRDefault="00E524D1" w:rsidP="00E524D1">
      <w:pPr>
        <w:ind w:firstLine="426"/>
        <w:jc w:val="both"/>
        <w:rPr>
          <w:b/>
          <w:i/>
        </w:rPr>
      </w:pPr>
      <w:r w:rsidRPr="00AE7DFC">
        <w:t>Порядок раскрытия эмитентом информации о порядке и условиях приобретения эмитентом облигаций по требованию их владельца (владельцев).</w:t>
      </w:r>
    </w:p>
    <w:p w14:paraId="3162849C" w14:textId="77777777" w:rsidR="00E524D1" w:rsidRPr="00AE7DFC" w:rsidRDefault="00E524D1" w:rsidP="00E524D1">
      <w:pPr>
        <w:tabs>
          <w:tab w:val="left" w:pos="567"/>
          <w:tab w:val="left" w:pos="709"/>
        </w:tabs>
        <w:ind w:firstLine="426"/>
        <w:jc w:val="both"/>
        <w:rPr>
          <w:b/>
          <w:bCs/>
          <w:i/>
          <w:iCs/>
        </w:rPr>
      </w:pPr>
      <w:r w:rsidRPr="00AE7DFC">
        <w:rPr>
          <w:b/>
          <w:bCs/>
          <w:i/>
          <w:iCs/>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2B862359" w14:textId="77777777" w:rsidR="00E524D1" w:rsidRPr="00AE7DFC" w:rsidRDefault="00E524D1" w:rsidP="00E524D1">
      <w:pPr>
        <w:pStyle w:val="aff"/>
        <w:numPr>
          <w:ilvl w:val="0"/>
          <w:numId w:val="31"/>
        </w:numPr>
        <w:tabs>
          <w:tab w:val="left" w:pos="567"/>
          <w:tab w:val="left" w:pos="709"/>
        </w:tabs>
        <w:ind w:left="0" w:firstLine="426"/>
        <w:jc w:val="both"/>
        <w:rPr>
          <w:b/>
          <w:bCs/>
          <w:i/>
          <w:iCs/>
        </w:rPr>
      </w:pPr>
      <w:r w:rsidRPr="00AE7DFC">
        <w:rPr>
          <w:b/>
          <w:bCs/>
          <w:i/>
          <w:iCs/>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5406DC88" w14:textId="77777777" w:rsidR="00E524D1" w:rsidRPr="00AE7DFC" w:rsidRDefault="00E524D1" w:rsidP="00E524D1">
      <w:pPr>
        <w:pStyle w:val="aff"/>
        <w:numPr>
          <w:ilvl w:val="0"/>
          <w:numId w:val="31"/>
        </w:numPr>
        <w:tabs>
          <w:tab w:val="left" w:pos="567"/>
          <w:tab w:val="left" w:pos="709"/>
        </w:tabs>
        <w:ind w:left="0" w:firstLine="426"/>
        <w:jc w:val="both"/>
        <w:rPr>
          <w:b/>
          <w:i/>
        </w:rPr>
      </w:pPr>
      <w:r w:rsidRPr="00AE7DFC">
        <w:rPr>
          <w:b/>
          <w:i/>
        </w:rPr>
        <w:t xml:space="preserve">Информация об определенном размере (порядке определения размера) процента (купона) по Биржевым облигациям, </w:t>
      </w:r>
      <w:r w:rsidRPr="00AE7DFC">
        <w:rPr>
          <w:b/>
          <w:bCs/>
          <w:i/>
          <w:iCs/>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AE7DFC">
        <w:rPr>
          <w:b/>
          <w:i/>
        </w:rPr>
        <w:t xml:space="preserve">публикуется Эмитентом в порядке и сроки, указанные в п. 11 Программы и п.8.11 Проспекта. </w:t>
      </w:r>
    </w:p>
    <w:p w14:paraId="26472706" w14:textId="77777777" w:rsidR="00E524D1" w:rsidRPr="00AE7DFC" w:rsidRDefault="00E524D1" w:rsidP="00E524D1">
      <w:pPr>
        <w:tabs>
          <w:tab w:val="left" w:pos="567"/>
          <w:tab w:val="left" w:pos="709"/>
        </w:tabs>
        <w:jc w:val="both"/>
        <w:rPr>
          <w:b/>
          <w:i/>
        </w:rPr>
      </w:pPr>
    </w:p>
    <w:p w14:paraId="12B0CDF3" w14:textId="77777777" w:rsidR="00E524D1" w:rsidRPr="00AE7DFC" w:rsidRDefault="00E524D1" w:rsidP="00E524D1">
      <w:pPr>
        <w:ind w:firstLine="426"/>
        <w:jc w:val="both"/>
        <w:rPr>
          <w:b/>
          <w:i/>
        </w:rPr>
      </w:pPr>
      <w:r w:rsidRPr="00AE7DFC">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23D9A2AB" w14:textId="77777777" w:rsidR="00E524D1" w:rsidRPr="00AE7DFC" w:rsidRDefault="00E524D1" w:rsidP="00E524D1">
      <w:pPr>
        <w:tabs>
          <w:tab w:val="left" w:pos="567"/>
          <w:tab w:val="left" w:pos="709"/>
        </w:tabs>
        <w:ind w:firstLine="426"/>
        <w:jc w:val="both"/>
        <w:rPr>
          <w:b/>
          <w:i/>
        </w:rPr>
      </w:pPr>
      <w:r w:rsidRPr="00AE7DFC">
        <w:rPr>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6F424738" w14:textId="77777777" w:rsidR="00E524D1" w:rsidRPr="00AE7DFC" w:rsidRDefault="00E524D1" w:rsidP="00E524D1">
      <w:pPr>
        <w:pStyle w:val="aff"/>
        <w:tabs>
          <w:tab w:val="left" w:pos="567"/>
          <w:tab w:val="left" w:pos="709"/>
        </w:tabs>
        <w:ind w:left="426"/>
        <w:jc w:val="both"/>
        <w:rPr>
          <w:b/>
          <w:i/>
        </w:rPr>
      </w:pPr>
    </w:p>
    <w:p w14:paraId="5CB32C06" w14:textId="77777777" w:rsidR="00E524D1" w:rsidRPr="00AE7DFC" w:rsidRDefault="00E524D1" w:rsidP="00E524D1">
      <w:pPr>
        <w:ind w:firstLine="426"/>
        <w:jc w:val="both"/>
      </w:pPr>
    </w:p>
    <w:p w14:paraId="60ACC59C" w14:textId="77777777" w:rsidR="00E524D1" w:rsidRPr="00AE7DFC" w:rsidRDefault="00E524D1" w:rsidP="00E524D1">
      <w:pPr>
        <w:ind w:firstLine="426"/>
        <w:jc w:val="both"/>
      </w:pPr>
      <w:r w:rsidRPr="00AE7DFC">
        <w:t>10.2 Приобретение эмитентом облигаций по соглашению с их владельцами (владельцем):</w:t>
      </w:r>
    </w:p>
    <w:p w14:paraId="5F25CCEF" w14:textId="77777777" w:rsidR="00E524D1" w:rsidRPr="00AE7DFC" w:rsidRDefault="00E524D1" w:rsidP="00E524D1">
      <w:pPr>
        <w:ind w:firstLine="426"/>
        <w:jc w:val="both"/>
      </w:pPr>
    </w:p>
    <w:p w14:paraId="4833CFCE" w14:textId="77777777" w:rsidR="00E524D1" w:rsidRPr="00AE7DFC" w:rsidRDefault="00E524D1" w:rsidP="00E524D1">
      <w:pPr>
        <w:ind w:firstLine="426"/>
        <w:jc w:val="both"/>
        <w:rPr>
          <w:b/>
          <w:bCs/>
          <w:i/>
          <w:iCs/>
        </w:rPr>
      </w:pPr>
      <w:r w:rsidRPr="00AE7DFC">
        <w:rPr>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w:t>
      </w:r>
      <w:r w:rsidR="00FB7342" w:rsidRPr="00AE7DFC">
        <w:rPr>
          <w:b/>
          <w:bCs/>
          <w:i/>
          <w:iCs/>
        </w:rPr>
        <w:t>Л</w:t>
      </w:r>
      <w:r w:rsidRPr="00AE7DFC">
        <w:rPr>
          <w:b/>
          <w:bCs/>
          <w:i/>
          <w:iCs/>
        </w:rPr>
        <w:t xml:space="preserve">енте новостей. </w:t>
      </w:r>
    </w:p>
    <w:p w14:paraId="06B7E9A8" w14:textId="77777777" w:rsidR="00E524D1" w:rsidRPr="00AE7DFC" w:rsidRDefault="00E524D1" w:rsidP="00E524D1">
      <w:pPr>
        <w:ind w:firstLine="426"/>
        <w:jc w:val="both"/>
        <w:rPr>
          <w:b/>
          <w:bCs/>
          <w:i/>
          <w:iCs/>
        </w:rPr>
      </w:pPr>
    </w:p>
    <w:p w14:paraId="588B8103" w14:textId="77777777" w:rsidR="00E524D1" w:rsidRPr="00AE7DFC" w:rsidRDefault="00E524D1" w:rsidP="00E524D1">
      <w:pPr>
        <w:ind w:firstLine="426"/>
        <w:jc w:val="both"/>
      </w:pPr>
      <w:r w:rsidRPr="00AE7DFC">
        <w:t>Порядок и условия приобретения облигаций их эмитентом, в том числе:</w:t>
      </w:r>
    </w:p>
    <w:p w14:paraId="7AE125A8" w14:textId="77777777" w:rsidR="00E524D1" w:rsidRPr="00AE7DFC" w:rsidRDefault="00CB56BC" w:rsidP="00E524D1">
      <w:pPr>
        <w:ind w:firstLine="426"/>
        <w:jc w:val="both"/>
      </w:pPr>
      <w:r w:rsidRPr="00AE7DFC">
        <w:t>П</w:t>
      </w:r>
      <w:r w:rsidR="00E524D1" w:rsidRPr="00AE7DFC">
        <w:t>орядок принятия уполномоченным органом эмитента решения о приобретении облигаций:</w:t>
      </w:r>
    </w:p>
    <w:p w14:paraId="2A6E8882" w14:textId="77777777" w:rsidR="00E524D1" w:rsidRPr="00AE7DFC" w:rsidRDefault="00E524D1" w:rsidP="00E524D1">
      <w:pPr>
        <w:ind w:firstLine="426"/>
        <w:jc w:val="both"/>
        <w:rPr>
          <w:b/>
          <w:bCs/>
          <w:i/>
          <w:iCs/>
        </w:rPr>
      </w:pPr>
      <w:r w:rsidRPr="00AE7DFC">
        <w:rPr>
          <w:b/>
          <w:bCs/>
          <w:i/>
          <w:iCs/>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sidRPr="00AE7DFC">
        <w:rPr>
          <w:b/>
          <w:i/>
        </w:rPr>
        <w:t xml:space="preserve"> </w:t>
      </w:r>
      <w:r w:rsidRPr="00AE7DFC">
        <w:rPr>
          <w:b/>
          <w:bCs/>
          <w:i/>
          <w:iCs/>
        </w:rPr>
        <w:t xml:space="preserve">и на странице в сети Интернет. </w:t>
      </w:r>
    </w:p>
    <w:p w14:paraId="6D779B0C" w14:textId="77777777" w:rsidR="00E524D1" w:rsidRPr="00AE7DFC" w:rsidRDefault="00E524D1" w:rsidP="00E524D1">
      <w:pPr>
        <w:ind w:firstLine="426"/>
        <w:jc w:val="both"/>
        <w:rPr>
          <w:b/>
          <w:bCs/>
          <w:i/>
          <w:iCs/>
        </w:rPr>
      </w:pPr>
      <w:r w:rsidRPr="00AE7DFC">
        <w:rPr>
          <w:b/>
          <w:bCs/>
          <w:i/>
          <w:iCs/>
        </w:rPr>
        <w:t>Возможно неоднократное принятие решений о приобретении Биржевых облигаций.</w:t>
      </w:r>
    </w:p>
    <w:p w14:paraId="20840190" w14:textId="77777777" w:rsidR="00CB56BC" w:rsidRPr="00AE7DFC" w:rsidRDefault="00CB56BC" w:rsidP="00E524D1">
      <w:pPr>
        <w:ind w:firstLine="426"/>
        <w:jc w:val="both"/>
        <w:rPr>
          <w:b/>
          <w:bCs/>
          <w:i/>
          <w:iCs/>
        </w:rPr>
      </w:pPr>
    </w:p>
    <w:p w14:paraId="033CC1DD" w14:textId="77777777" w:rsidR="00E524D1" w:rsidRPr="00AE7DFC" w:rsidRDefault="00CB56BC" w:rsidP="00E524D1">
      <w:pPr>
        <w:ind w:firstLine="426"/>
        <w:jc w:val="both"/>
      </w:pPr>
      <w:r w:rsidRPr="00AE7DFC">
        <w:t>С</w:t>
      </w:r>
      <w:r w:rsidR="00E524D1" w:rsidRPr="00AE7DFC">
        <w:t>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4CE5F8E0" w14:textId="0B3ACA48" w:rsidR="00E524D1" w:rsidRPr="00AE7DFC" w:rsidRDefault="00E524D1" w:rsidP="00E524D1">
      <w:pPr>
        <w:ind w:firstLine="426"/>
        <w:jc w:val="both"/>
        <w:rPr>
          <w:b/>
          <w:bCs/>
          <w:i/>
          <w:iCs/>
        </w:rPr>
      </w:pPr>
      <w:r w:rsidRPr="00AE7DFC">
        <w:rPr>
          <w:b/>
          <w:bCs/>
          <w:i/>
          <w:iCs/>
        </w:rPr>
        <w:t xml:space="preserve">Эмитент может принять решение о приобретении размещенных им Биржевых облигаций по соглашению с их владельцами </w:t>
      </w:r>
      <w:r w:rsidR="00777962" w:rsidRPr="00AE7DFC">
        <w:rPr>
          <w:b/>
          <w:bCs/>
          <w:i/>
          <w:iCs/>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w:t>
      </w:r>
      <w:r w:rsidRPr="00AE7DFC">
        <w:rPr>
          <w:b/>
          <w:bCs/>
          <w:i/>
          <w:iCs/>
        </w:rPr>
        <w:t xml:space="preserve">. </w:t>
      </w:r>
    </w:p>
    <w:p w14:paraId="2D898F0E" w14:textId="77777777" w:rsidR="00E524D1" w:rsidRPr="00AE7DFC" w:rsidRDefault="00E524D1" w:rsidP="00E524D1">
      <w:pPr>
        <w:ind w:firstLine="426"/>
        <w:jc w:val="both"/>
        <w:rPr>
          <w:b/>
          <w:bCs/>
          <w:i/>
          <w:iCs/>
        </w:rPr>
      </w:pPr>
      <w:r w:rsidRPr="00AE7DFC">
        <w:rPr>
          <w:b/>
          <w:bCs/>
          <w:i/>
          <w:iCs/>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1141E93A" w14:textId="77777777" w:rsidR="00E524D1" w:rsidRPr="00AE7DFC" w:rsidRDefault="00E524D1" w:rsidP="00E524D1">
      <w:pPr>
        <w:pStyle w:val="aff"/>
        <w:numPr>
          <w:ilvl w:val="0"/>
          <w:numId w:val="30"/>
        </w:numPr>
        <w:ind w:left="851"/>
        <w:jc w:val="both"/>
        <w:rPr>
          <w:b/>
          <w:bCs/>
          <w:i/>
          <w:iCs/>
        </w:rPr>
      </w:pPr>
      <w:r w:rsidRPr="00AE7DFC">
        <w:rPr>
          <w:b/>
          <w:bCs/>
          <w:i/>
          <w:iCs/>
        </w:rPr>
        <w:t>дату принятия решения о приобретении (выкупе) Биржевых облигаций;</w:t>
      </w:r>
    </w:p>
    <w:p w14:paraId="289D0115" w14:textId="77777777" w:rsidR="00E524D1" w:rsidRPr="00AE7DFC" w:rsidRDefault="00E524D1" w:rsidP="00E524D1">
      <w:pPr>
        <w:pStyle w:val="aff"/>
        <w:numPr>
          <w:ilvl w:val="0"/>
          <w:numId w:val="30"/>
        </w:numPr>
        <w:ind w:left="851"/>
        <w:jc w:val="both"/>
        <w:rPr>
          <w:b/>
          <w:bCs/>
          <w:i/>
          <w:iCs/>
        </w:rPr>
      </w:pPr>
      <w:r w:rsidRPr="00AE7DFC">
        <w:rPr>
          <w:b/>
          <w:bCs/>
          <w:i/>
          <w:iCs/>
        </w:rPr>
        <w:t>серию и форму Биржевых облигаций, идентификационный номер выпуска Биржевых облигаций;</w:t>
      </w:r>
    </w:p>
    <w:p w14:paraId="2A3F4026" w14:textId="77777777" w:rsidR="00E524D1" w:rsidRPr="00AE7DFC" w:rsidRDefault="00E524D1" w:rsidP="00E524D1">
      <w:pPr>
        <w:pStyle w:val="aff"/>
        <w:numPr>
          <w:ilvl w:val="0"/>
          <w:numId w:val="30"/>
        </w:numPr>
        <w:ind w:left="851"/>
        <w:jc w:val="both"/>
        <w:rPr>
          <w:b/>
          <w:bCs/>
          <w:i/>
          <w:iCs/>
        </w:rPr>
      </w:pPr>
      <w:r w:rsidRPr="00AE7DFC">
        <w:rPr>
          <w:b/>
          <w:bCs/>
          <w:i/>
          <w:iCs/>
        </w:rPr>
        <w:t>количество приобретаемых Биржевых облигаций;</w:t>
      </w:r>
    </w:p>
    <w:p w14:paraId="578CAA26" w14:textId="77777777" w:rsidR="00E524D1" w:rsidRPr="00AE7DFC" w:rsidRDefault="00E524D1" w:rsidP="00E524D1">
      <w:pPr>
        <w:pStyle w:val="aff"/>
        <w:numPr>
          <w:ilvl w:val="0"/>
          <w:numId w:val="30"/>
        </w:numPr>
        <w:ind w:left="851"/>
        <w:jc w:val="both"/>
        <w:rPr>
          <w:b/>
          <w:bCs/>
          <w:i/>
          <w:iCs/>
        </w:rPr>
      </w:pPr>
      <w:r w:rsidRPr="00AE7DFC">
        <w:rPr>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4A68646C" w14:textId="77777777" w:rsidR="00E524D1" w:rsidRPr="00AE7DFC" w:rsidRDefault="00E524D1" w:rsidP="00E524D1">
      <w:pPr>
        <w:pStyle w:val="aff"/>
        <w:numPr>
          <w:ilvl w:val="0"/>
          <w:numId w:val="30"/>
        </w:numPr>
        <w:ind w:left="851"/>
        <w:jc w:val="both"/>
        <w:rPr>
          <w:b/>
          <w:bCs/>
          <w:i/>
          <w:iCs/>
        </w:rPr>
      </w:pPr>
      <w:r w:rsidRPr="00AE7DFC">
        <w:rPr>
          <w:b/>
          <w:bCs/>
          <w:i/>
          <w:iCs/>
        </w:rPr>
        <w:t>дату начала приобретения Эмитентом Биржевых облигаций;</w:t>
      </w:r>
    </w:p>
    <w:p w14:paraId="21E15D4D" w14:textId="77777777" w:rsidR="00E524D1" w:rsidRPr="00AE7DFC" w:rsidRDefault="00E524D1" w:rsidP="00E524D1">
      <w:pPr>
        <w:pStyle w:val="aff"/>
        <w:numPr>
          <w:ilvl w:val="0"/>
          <w:numId w:val="30"/>
        </w:numPr>
        <w:ind w:left="851"/>
        <w:jc w:val="both"/>
        <w:rPr>
          <w:b/>
          <w:bCs/>
          <w:i/>
          <w:iCs/>
        </w:rPr>
      </w:pPr>
      <w:r w:rsidRPr="00AE7DFC">
        <w:rPr>
          <w:b/>
          <w:bCs/>
          <w:i/>
          <w:iCs/>
        </w:rPr>
        <w:t>дату окончания приобретения Биржевых облигаций;</w:t>
      </w:r>
    </w:p>
    <w:p w14:paraId="5DC5132F" w14:textId="77777777" w:rsidR="00E524D1" w:rsidRPr="00AE7DFC" w:rsidRDefault="00E524D1" w:rsidP="00E524D1">
      <w:pPr>
        <w:pStyle w:val="aff"/>
        <w:numPr>
          <w:ilvl w:val="0"/>
          <w:numId w:val="30"/>
        </w:numPr>
        <w:ind w:left="851"/>
        <w:jc w:val="both"/>
        <w:rPr>
          <w:b/>
          <w:bCs/>
          <w:i/>
          <w:iCs/>
        </w:rPr>
      </w:pPr>
      <w:r w:rsidRPr="00AE7DFC">
        <w:rPr>
          <w:b/>
          <w:bCs/>
          <w:i/>
          <w:iCs/>
        </w:rPr>
        <w:t>цену приобретения Биржевых облигаций или порядок ее определения;</w:t>
      </w:r>
    </w:p>
    <w:p w14:paraId="34D8D595" w14:textId="6D3AE80D" w:rsidR="00E524D1" w:rsidRPr="00AE7DFC" w:rsidRDefault="00E524D1" w:rsidP="00765BFB">
      <w:pPr>
        <w:pStyle w:val="aff"/>
        <w:numPr>
          <w:ilvl w:val="0"/>
          <w:numId w:val="30"/>
        </w:numPr>
        <w:ind w:left="856" w:hanging="363"/>
        <w:jc w:val="both"/>
        <w:rPr>
          <w:b/>
          <w:bCs/>
          <w:i/>
          <w:iCs/>
        </w:rPr>
      </w:pPr>
      <w:r w:rsidRPr="00AE7DFC">
        <w:rPr>
          <w:b/>
          <w:bCs/>
          <w:i/>
          <w:iCs/>
        </w:rPr>
        <w:t>порядок приобретения Биржевых облигаций;</w:t>
      </w:r>
    </w:p>
    <w:p w14:paraId="7D867663" w14:textId="77777777" w:rsidR="00E524D1" w:rsidRPr="00AE7DFC" w:rsidRDefault="00E524D1" w:rsidP="00765BFB">
      <w:pPr>
        <w:pStyle w:val="aff"/>
        <w:numPr>
          <w:ilvl w:val="0"/>
          <w:numId w:val="30"/>
        </w:numPr>
        <w:ind w:left="856" w:hanging="363"/>
        <w:jc w:val="both"/>
        <w:rPr>
          <w:b/>
          <w:bCs/>
          <w:i/>
          <w:iCs/>
        </w:rPr>
      </w:pPr>
      <w:r w:rsidRPr="00AE7DFC">
        <w:rPr>
          <w:b/>
          <w:bCs/>
          <w:i/>
          <w:iCs/>
        </w:rPr>
        <w:t>форму и срок оплаты;</w:t>
      </w:r>
    </w:p>
    <w:p w14:paraId="2A78BC30" w14:textId="4B059FEF" w:rsidR="00E524D1" w:rsidRPr="00AE7DFC" w:rsidRDefault="00E524D1" w:rsidP="00E524D1">
      <w:pPr>
        <w:pStyle w:val="aff"/>
        <w:numPr>
          <w:ilvl w:val="0"/>
          <w:numId w:val="30"/>
        </w:numPr>
        <w:ind w:left="851"/>
        <w:jc w:val="both"/>
        <w:rPr>
          <w:b/>
          <w:bCs/>
          <w:i/>
          <w:iCs/>
        </w:rPr>
      </w:pPr>
      <w:r w:rsidRPr="00AE7DFC">
        <w:rPr>
          <w:b/>
          <w:bCs/>
          <w:i/>
          <w:iCs/>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74D8399A" w14:textId="77777777" w:rsidR="00E524D1" w:rsidRPr="00AE7DFC" w:rsidRDefault="00E524D1" w:rsidP="00E524D1">
      <w:pPr>
        <w:ind w:firstLine="426"/>
        <w:jc w:val="both"/>
        <w:rPr>
          <w:b/>
          <w:bCs/>
          <w:i/>
          <w:iCs/>
        </w:rPr>
      </w:pPr>
      <w:r w:rsidRPr="00AE7DFC">
        <w:rPr>
          <w:b/>
          <w:bCs/>
          <w:i/>
          <w:iCs/>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2626C3AE" w14:textId="77777777" w:rsidR="00E524D1" w:rsidRPr="00AE7DFC" w:rsidRDefault="00E524D1" w:rsidP="00E524D1">
      <w:pPr>
        <w:ind w:firstLine="426"/>
        <w:jc w:val="both"/>
        <w:rPr>
          <w:b/>
          <w:bCs/>
          <w:i/>
          <w:iCs/>
        </w:rPr>
      </w:pPr>
    </w:p>
    <w:p w14:paraId="382DB211" w14:textId="77777777" w:rsidR="00E524D1" w:rsidRPr="00AE7DFC" w:rsidRDefault="00CB56BC" w:rsidP="00E524D1">
      <w:pPr>
        <w:ind w:firstLine="426"/>
        <w:jc w:val="both"/>
      </w:pPr>
      <w:r w:rsidRPr="00AE7DFC">
        <w:t>П</w:t>
      </w:r>
      <w:r w:rsidR="00E524D1" w:rsidRPr="00AE7DFC">
        <w:t>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67C5C40A" w14:textId="77777777" w:rsidR="0008049A" w:rsidRPr="00AE7DFC" w:rsidRDefault="00E524D1" w:rsidP="00E524D1">
      <w:pPr>
        <w:ind w:firstLine="426"/>
        <w:jc w:val="both"/>
        <w:rPr>
          <w:b/>
          <w:bCs/>
          <w:i/>
          <w:iCs/>
        </w:rPr>
      </w:pPr>
      <w:r w:rsidRPr="00AE7DFC">
        <w:rPr>
          <w:b/>
          <w:bCs/>
          <w:i/>
          <w:iCs/>
        </w:rPr>
        <w:t xml:space="preserve">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w:t>
      </w:r>
    </w:p>
    <w:p w14:paraId="4C15176F" w14:textId="28FEAB4C" w:rsidR="00E524D1" w:rsidRPr="00AE7DFC" w:rsidRDefault="00E524D1" w:rsidP="00E524D1">
      <w:pPr>
        <w:ind w:firstLine="426"/>
        <w:jc w:val="both"/>
        <w:rPr>
          <w:b/>
          <w:bCs/>
          <w:i/>
          <w:iCs/>
        </w:rPr>
      </w:pPr>
      <w:r w:rsidRPr="00AE7DFC">
        <w:rPr>
          <w:b/>
          <w:bCs/>
          <w:i/>
          <w:iCs/>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6030CE52" w14:textId="77777777" w:rsidR="00E524D1" w:rsidRPr="00AE7DFC" w:rsidRDefault="00E524D1" w:rsidP="00E524D1">
      <w:pPr>
        <w:ind w:firstLine="426"/>
        <w:jc w:val="both"/>
        <w:rPr>
          <w:b/>
          <w:bCs/>
          <w:i/>
          <w:iCs/>
        </w:rPr>
      </w:pPr>
    </w:p>
    <w:p w14:paraId="4B680731" w14:textId="77777777" w:rsidR="00E524D1" w:rsidRPr="00AE7DFC" w:rsidRDefault="00CB56BC" w:rsidP="00E524D1">
      <w:pPr>
        <w:ind w:firstLine="426"/>
        <w:jc w:val="both"/>
      </w:pPr>
      <w:r w:rsidRPr="00AE7DFC">
        <w:t>С</w:t>
      </w:r>
      <w:r w:rsidR="00E524D1" w:rsidRPr="00AE7DFC">
        <w:t>рок (порядок определения срока) приобретения облигаций их эмитентом:</w:t>
      </w:r>
    </w:p>
    <w:p w14:paraId="70E8AFC0" w14:textId="77777777" w:rsidR="00E524D1" w:rsidRPr="00AE7DFC" w:rsidRDefault="00E524D1" w:rsidP="00E524D1">
      <w:pPr>
        <w:ind w:firstLine="426"/>
        <w:jc w:val="both"/>
      </w:pPr>
      <w:r w:rsidRPr="00AE7DFC">
        <w:rPr>
          <w:b/>
          <w:bCs/>
          <w:i/>
          <w:iCs/>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29AB477F" w14:textId="77777777" w:rsidR="00E524D1" w:rsidRPr="00AE7DFC" w:rsidRDefault="00E524D1" w:rsidP="00E524D1">
      <w:pPr>
        <w:ind w:firstLine="426"/>
        <w:jc w:val="both"/>
      </w:pPr>
    </w:p>
    <w:p w14:paraId="2AE29899" w14:textId="77777777" w:rsidR="00E524D1" w:rsidRPr="00AE7DFC" w:rsidRDefault="00CB56BC" w:rsidP="00E524D1">
      <w:pPr>
        <w:ind w:firstLine="426"/>
        <w:jc w:val="both"/>
      </w:pPr>
      <w:r w:rsidRPr="00AE7DFC">
        <w:t>П</w:t>
      </w:r>
      <w:r w:rsidR="00E524D1" w:rsidRPr="00AE7DFC">
        <w:t>орядок приобретения облигаций их эмитентом:</w:t>
      </w:r>
    </w:p>
    <w:p w14:paraId="5204E7AB" w14:textId="465BF157" w:rsidR="00E524D1" w:rsidRPr="00AE7DFC" w:rsidRDefault="00E524D1" w:rsidP="00E524D1">
      <w:pPr>
        <w:ind w:firstLine="426"/>
        <w:jc w:val="both"/>
        <w:rPr>
          <w:b/>
          <w:bCs/>
          <w:i/>
          <w:iCs/>
        </w:rPr>
      </w:pPr>
      <w:r w:rsidRPr="00AE7DFC">
        <w:rPr>
          <w:b/>
          <w:bCs/>
          <w:i/>
          <w:iCs/>
        </w:rPr>
        <w:t xml:space="preserve">Приобретение Эмитентом Биржевых облигаций осуществляется путем заключения договоров купли-продажи ценных бумаг на торгах, проводимых </w:t>
      </w:r>
      <w:r w:rsidR="00250A0F" w:rsidRPr="00AE7DFC">
        <w:rPr>
          <w:b/>
          <w:bCs/>
          <w:i/>
          <w:iCs/>
        </w:rPr>
        <w:t>ПАО Московская Биржа</w:t>
      </w:r>
      <w:r w:rsidRPr="00AE7DFC">
        <w:rPr>
          <w:b/>
          <w:bCs/>
          <w:i/>
          <w:iCs/>
        </w:rPr>
        <w:t>, путём удовлетворения адресных заявок на продажу Биржевых облигаций, поданных с использованием системы торгов Биржи в соответствии с Правилами торгов Биржи.</w:t>
      </w:r>
    </w:p>
    <w:p w14:paraId="21386CE8" w14:textId="77777777" w:rsidR="00E524D1" w:rsidRPr="00AE7DFC" w:rsidRDefault="00E524D1" w:rsidP="00E524D1">
      <w:pPr>
        <w:ind w:firstLine="426"/>
        <w:jc w:val="both"/>
        <w:rPr>
          <w:b/>
          <w:bCs/>
          <w:i/>
          <w:iCs/>
        </w:rPr>
      </w:pPr>
      <w:r w:rsidRPr="00AE7DFC">
        <w:rPr>
          <w:b/>
          <w:bCs/>
          <w:i/>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0CB6B555" w14:textId="292D6E2C" w:rsidR="00E524D1" w:rsidRPr="00AE7DFC" w:rsidRDefault="00E524D1" w:rsidP="00E524D1">
      <w:pPr>
        <w:ind w:firstLine="426"/>
        <w:jc w:val="both"/>
        <w:rPr>
          <w:b/>
          <w:bCs/>
          <w:i/>
          <w:iCs/>
        </w:rPr>
      </w:pPr>
      <w:r w:rsidRPr="00AE7DFC">
        <w:rPr>
          <w:b/>
          <w:bCs/>
          <w:i/>
          <w:iCs/>
        </w:rPr>
        <w:t>Эмитент действ</w:t>
      </w:r>
      <w:r w:rsidR="0079222F" w:rsidRPr="00AE7DFC">
        <w:rPr>
          <w:b/>
          <w:bCs/>
          <w:i/>
          <w:iCs/>
        </w:rPr>
        <w:t>ует</w:t>
      </w:r>
      <w:r w:rsidRPr="00AE7DFC">
        <w:rPr>
          <w:b/>
          <w:bCs/>
          <w:i/>
          <w:iCs/>
        </w:rPr>
        <w:t xml:space="preserve"> с привлечением Агента по приобретению. </w:t>
      </w:r>
    </w:p>
    <w:p w14:paraId="5857486E" w14:textId="41DF26F6" w:rsidR="00E524D1" w:rsidRPr="00AE7DFC" w:rsidRDefault="00E524D1" w:rsidP="00E524D1">
      <w:pPr>
        <w:ind w:firstLine="426"/>
        <w:jc w:val="both"/>
        <w:rPr>
          <w:b/>
          <w:bCs/>
          <w:i/>
          <w:iCs/>
        </w:rPr>
      </w:pPr>
      <w:r w:rsidRPr="00AE7DFC">
        <w:rPr>
          <w:b/>
          <w:bCs/>
          <w:i/>
          <w:iCs/>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может принять решение </w:t>
      </w:r>
      <w:r w:rsidR="00DD21EA" w:rsidRPr="00AE7DFC">
        <w:rPr>
          <w:b/>
          <w:bCs/>
          <w:i/>
          <w:iCs/>
        </w:rPr>
        <w:t xml:space="preserve">о назначении или </w:t>
      </w:r>
      <w:r w:rsidRPr="00AE7DFC">
        <w:rPr>
          <w:b/>
          <w:bCs/>
          <w:i/>
          <w:iCs/>
        </w:rPr>
        <w:t>о смене лица, которое будет исполнять функции Агента по приобретению.</w:t>
      </w:r>
    </w:p>
    <w:p w14:paraId="278299E6" w14:textId="5FB1887D" w:rsidR="00E524D1" w:rsidRPr="00AE7DFC" w:rsidRDefault="00E524D1" w:rsidP="00E524D1">
      <w:pPr>
        <w:ind w:firstLine="426"/>
        <w:jc w:val="both"/>
        <w:rPr>
          <w:b/>
          <w:bCs/>
          <w:i/>
          <w:iCs/>
        </w:rPr>
      </w:pPr>
      <w:r w:rsidRPr="00AE7DFC">
        <w:rPr>
          <w:b/>
          <w:bCs/>
          <w:i/>
          <w:iCs/>
        </w:rPr>
        <w:t>Информация об указанном решении публикуется Эмитентом в порядке и сроки, указанные в п. 11 Программы и п.8.11 Проспекта.</w:t>
      </w:r>
    </w:p>
    <w:p w14:paraId="5856E2A5" w14:textId="77777777" w:rsidR="00CB56BC" w:rsidRPr="00AE7DFC" w:rsidRDefault="00CB56BC" w:rsidP="00E524D1">
      <w:pPr>
        <w:ind w:firstLine="426"/>
        <w:jc w:val="both"/>
        <w:rPr>
          <w:b/>
          <w:bCs/>
          <w:i/>
          <w:iCs/>
        </w:rPr>
      </w:pPr>
    </w:p>
    <w:p w14:paraId="1841C8D5" w14:textId="29C5BD32" w:rsidR="00E524D1" w:rsidRPr="00AE7DFC" w:rsidRDefault="00BC1825" w:rsidP="00E524D1">
      <w:pPr>
        <w:ind w:firstLine="426"/>
        <w:jc w:val="both"/>
        <w:rPr>
          <w:b/>
          <w:bCs/>
          <w:i/>
          <w:iCs/>
        </w:rPr>
      </w:pPr>
      <w:r w:rsidRPr="00AE7DFC">
        <w:rPr>
          <w:b/>
          <w:bCs/>
          <w:i/>
          <w:iCs/>
        </w:rPr>
        <w:t xml:space="preserve">Эмитент </w:t>
      </w:r>
      <w:r w:rsidR="00400509" w:rsidRPr="00AE7DFC">
        <w:rPr>
          <w:b/>
          <w:bCs/>
          <w:i/>
          <w:iCs/>
        </w:rPr>
        <w:t xml:space="preserve">через </w:t>
      </w:r>
      <w:r w:rsidR="00E524D1" w:rsidRPr="00AE7DFC">
        <w:rPr>
          <w:b/>
          <w:bCs/>
          <w:i/>
          <w:iCs/>
        </w:rPr>
        <w:t>Агент</w:t>
      </w:r>
      <w:r w:rsidR="00400509" w:rsidRPr="00AE7DFC">
        <w:rPr>
          <w:b/>
          <w:bCs/>
          <w:i/>
          <w:iCs/>
        </w:rPr>
        <w:t>а</w:t>
      </w:r>
      <w:r w:rsidR="00E524D1" w:rsidRPr="00AE7DFC">
        <w:rPr>
          <w:b/>
          <w:bCs/>
          <w:i/>
          <w:iCs/>
        </w:rPr>
        <w:t xml:space="preserve">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Биржи к моменту совершения сделки.</w:t>
      </w:r>
    </w:p>
    <w:p w14:paraId="2EC254A5" w14:textId="77777777" w:rsidR="00E524D1" w:rsidRPr="00AE7DFC" w:rsidRDefault="00E524D1" w:rsidP="00E524D1">
      <w:pPr>
        <w:ind w:firstLine="426"/>
        <w:jc w:val="both"/>
        <w:rPr>
          <w:b/>
          <w:bCs/>
          <w:i/>
          <w:iCs/>
        </w:rPr>
      </w:pPr>
      <w:r w:rsidRPr="00AE7DFC">
        <w:rPr>
          <w:b/>
          <w:bCs/>
          <w:i/>
          <w:iCs/>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7035F96F" w14:textId="77777777" w:rsidR="00E524D1" w:rsidRPr="00AE7DFC" w:rsidRDefault="00E524D1" w:rsidP="00E524D1">
      <w:pPr>
        <w:ind w:firstLine="426"/>
        <w:jc w:val="both"/>
        <w:rPr>
          <w:b/>
          <w:bCs/>
          <w:i/>
          <w:iCs/>
        </w:rPr>
      </w:pPr>
    </w:p>
    <w:p w14:paraId="61AEF9B4" w14:textId="77777777" w:rsidR="00E524D1" w:rsidRPr="00AE7DFC" w:rsidRDefault="00E524D1" w:rsidP="00E524D1">
      <w:pPr>
        <w:ind w:firstLine="426"/>
        <w:jc w:val="both"/>
        <w:rPr>
          <w:bCs/>
          <w:iCs/>
        </w:rPr>
      </w:pPr>
      <w:r w:rsidRPr="00AE7DFC">
        <w:rPr>
          <w:bCs/>
          <w:iCs/>
        </w:rPr>
        <w:t>Цена (порядок определения цены) приобретения облигаций их эмитентом:</w:t>
      </w:r>
    </w:p>
    <w:p w14:paraId="10AE5B44" w14:textId="77777777" w:rsidR="00E524D1" w:rsidRPr="00AE7DFC" w:rsidRDefault="00E524D1" w:rsidP="00E524D1">
      <w:pPr>
        <w:ind w:firstLine="426"/>
        <w:jc w:val="both"/>
        <w:rPr>
          <w:b/>
          <w:bCs/>
          <w:i/>
          <w:iCs/>
        </w:rPr>
      </w:pPr>
      <w:r w:rsidRPr="00AE7DFC">
        <w:rPr>
          <w:b/>
          <w:bCs/>
          <w:i/>
          <w:iCs/>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0BEFF043" w14:textId="77777777" w:rsidR="00E524D1" w:rsidRPr="00AE7DFC" w:rsidRDefault="00E524D1" w:rsidP="00E524D1">
      <w:pPr>
        <w:ind w:firstLine="426"/>
        <w:jc w:val="both"/>
        <w:rPr>
          <w:b/>
          <w:bCs/>
          <w:i/>
          <w:iCs/>
        </w:rPr>
      </w:pPr>
    </w:p>
    <w:p w14:paraId="0EE0E26E" w14:textId="77777777" w:rsidR="00E524D1" w:rsidRPr="00AE7DFC" w:rsidRDefault="00E524D1" w:rsidP="00E524D1">
      <w:pPr>
        <w:ind w:firstLine="426"/>
        <w:jc w:val="both"/>
        <w:rPr>
          <w:b/>
          <w:i/>
        </w:rPr>
      </w:pPr>
      <w:r w:rsidRPr="00AE7DFC">
        <w:t>Порядок раскрытия эмитентом информации о порядке и условиях приобретения эмитентом облигаций по соглашению с их владельцами.</w:t>
      </w:r>
    </w:p>
    <w:p w14:paraId="645B5041" w14:textId="77777777" w:rsidR="00E524D1" w:rsidRPr="00AE7DFC" w:rsidRDefault="00E524D1" w:rsidP="00E524D1">
      <w:pPr>
        <w:tabs>
          <w:tab w:val="left" w:pos="567"/>
          <w:tab w:val="left" w:pos="709"/>
        </w:tabs>
        <w:ind w:firstLine="426"/>
        <w:jc w:val="both"/>
        <w:rPr>
          <w:b/>
          <w:bCs/>
          <w:i/>
          <w:iCs/>
        </w:rPr>
      </w:pPr>
      <w:r w:rsidRPr="00AE7DFC">
        <w:rPr>
          <w:b/>
          <w:bCs/>
          <w:i/>
          <w:iCs/>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14:paraId="1E22B398" w14:textId="77777777" w:rsidR="00E524D1" w:rsidRPr="00AE7DFC" w:rsidRDefault="00E524D1" w:rsidP="00E524D1">
      <w:pPr>
        <w:tabs>
          <w:tab w:val="left" w:pos="567"/>
          <w:tab w:val="left" w:pos="709"/>
        </w:tabs>
        <w:jc w:val="both"/>
        <w:rPr>
          <w:b/>
          <w:i/>
        </w:rPr>
      </w:pPr>
    </w:p>
    <w:p w14:paraId="345089DD" w14:textId="77777777" w:rsidR="00E524D1" w:rsidRPr="00AE7DFC" w:rsidRDefault="00E524D1" w:rsidP="00E524D1">
      <w:pPr>
        <w:ind w:firstLine="426"/>
        <w:jc w:val="both"/>
        <w:rPr>
          <w:b/>
          <w:i/>
        </w:rPr>
      </w:pPr>
      <w:r w:rsidRPr="00AE7DFC">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10C5AD3E" w14:textId="77777777" w:rsidR="00E524D1" w:rsidRPr="00AE7DFC" w:rsidRDefault="00E524D1" w:rsidP="00E524D1">
      <w:pPr>
        <w:tabs>
          <w:tab w:val="left" w:pos="567"/>
          <w:tab w:val="left" w:pos="709"/>
        </w:tabs>
        <w:ind w:firstLine="426"/>
        <w:jc w:val="both"/>
        <w:rPr>
          <w:b/>
          <w:i/>
        </w:rPr>
      </w:pPr>
      <w:r w:rsidRPr="00AE7DFC">
        <w:rPr>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03F03C7A" w14:textId="7D7C6B11" w:rsidR="00B553BD" w:rsidRPr="00AE7DFC" w:rsidRDefault="00B553BD" w:rsidP="00B553BD">
      <w:pPr>
        <w:ind w:firstLine="539"/>
        <w:jc w:val="both"/>
        <w:rPr>
          <w:b/>
          <w:i/>
        </w:rPr>
      </w:pPr>
    </w:p>
    <w:p w14:paraId="324CBF8E" w14:textId="77777777" w:rsidR="00A54C92" w:rsidRPr="00AE7DFC" w:rsidRDefault="00A54C92" w:rsidP="00B52206">
      <w:pPr>
        <w:autoSpaceDE w:val="0"/>
        <w:autoSpaceDN w:val="0"/>
        <w:adjustRightInd w:val="0"/>
        <w:ind w:firstLine="539"/>
        <w:contextualSpacing/>
        <w:jc w:val="both"/>
      </w:pPr>
    </w:p>
    <w:p w14:paraId="455D7D02" w14:textId="77777777" w:rsidR="00A54C92" w:rsidRPr="00AE7DFC" w:rsidRDefault="00A54C92" w:rsidP="00CB56BC">
      <w:pPr>
        <w:pStyle w:val="ConsPlusNormal"/>
        <w:ind w:firstLine="540"/>
        <w:jc w:val="both"/>
        <w:rPr>
          <w:rFonts w:ascii="Times New Roman" w:hAnsi="Times New Roman" w:cs="Times New Roman"/>
          <w:sz w:val="22"/>
          <w:szCs w:val="22"/>
        </w:rPr>
      </w:pPr>
      <w:r w:rsidRPr="00AE7DFC">
        <w:rPr>
          <w:rFonts w:ascii="Times New Roman" w:hAnsi="Times New Roman" w:cs="Times New Roman"/>
          <w:sz w:val="22"/>
          <w:szCs w:val="22"/>
        </w:rPr>
        <w:t xml:space="preserve">11. </w:t>
      </w:r>
      <w:r w:rsidR="009F08F1" w:rsidRPr="00AE7DFC">
        <w:rPr>
          <w:rFonts w:ascii="Times New Roman" w:hAnsi="Times New Roman" w:cs="Times New Roman"/>
          <w:sz w:val="22"/>
          <w:szCs w:val="22"/>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0ABC2252" w14:textId="77777777" w:rsidR="00127C87" w:rsidRPr="00AE7DFC" w:rsidRDefault="00127C87" w:rsidP="00CB56BC">
      <w:pPr>
        <w:pStyle w:val="ConsPlusNormal"/>
        <w:ind w:firstLine="540"/>
        <w:jc w:val="both"/>
      </w:pPr>
    </w:p>
    <w:p w14:paraId="0AF35AF3" w14:textId="77777777" w:rsidR="00127C87" w:rsidRPr="00AE7DFC" w:rsidRDefault="00127C87" w:rsidP="00127C87">
      <w:pPr>
        <w:autoSpaceDE w:val="0"/>
        <w:autoSpaceDN w:val="0"/>
        <w:adjustRightInd w:val="0"/>
        <w:ind w:firstLine="539"/>
        <w:jc w:val="both"/>
        <w:rPr>
          <w:b/>
          <w:bCs/>
          <w:i/>
          <w:iCs/>
        </w:rPr>
      </w:pPr>
      <w:r w:rsidRPr="00AE7DFC">
        <w:rPr>
          <w:b/>
          <w:bCs/>
          <w:i/>
          <w:iCs/>
        </w:rPr>
        <w:t>На дату утверждения Программы  и Проспекта ценных бумаг Эмитент не имеет обязанности раскрывать информацию в форме ежеквартальных отчетов и сообщений о существенных фактах.</w:t>
      </w:r>
    </w:p>
    <w:p w14:paraId="6E7D6559" w14:textId="77777777" w:rsidR="00127C87" w:rsidRPr="00AE7DFC" w:rsidRDefault="00127C87" w:rsidP="00127C87">
      <w:pPr>
        <w:autoSpaceDE w:val="0"/>
        <w:autoSpaceDN w:val="0"/>
        <w:adjustRightInd w:val="0"/>
        <w:ind w:firstLine="539"/>
        <w:jc w:val="both"/>
        <w:rPr>
          <w:b/>
          <w:bCs/>
          <w:i/>
          <w:iCs/>
        </w:rPr>
      </w:pPr>
    </w:p>
    <w:p w14:paraId="34F4D872" w14:textId="77777777" w:rsidR="00127C87" w:rsidRPr="00AE7DFC" w:rsidRDefault="00127C87" w:rsidP="00127C87">
      <w:pPr>
        <w:autoSpaceDE w:val="0"/>
        <w:autoSpaceDN w:val="0"/>
        <w:adjustRightInd w:val="0"/>
        <w:ind w:firstLine="539"/>
        <w:jc w:val="both"/>
        <w:rPr>
          <w:b/>
          <w:bCs/>
          <w:i/>
          <w:iCs/>
        </w:rPr>
      </w:pPr>
      <w:r w:rsidRPr="00AE7DFC">
        <w:rPr>
          <w:b/>
          <w:bCs/>
          <w:i/>
          <w:iCs/>
        </w:rPr>
        <w:t>Эмитент обязан раскрывать информацию в форме ежеквартального отчета Эмитента начиная с квартала, в течение которого началось размещение Биржевых облигаций.</w:t>
      </w:r>
    </w:p>
    <w:p w14:paraId="5BA6050F" w14:textId="77777777" w:rsidR="00127C87" w:rsidRPr="00AE7DFC" w:rsidRDefault="00127C87" w:rsidP="00127C87">
      <w:pPr>
        <w:autoSpaceDE w:val="0"/>
        <w:autoSpaceDN w:val="0"/>
        <w:adjustRightInd w:val="0"/>
        <w:ind w:firstLine="539"/>
        <w:jc w:val="both"/>
        <w:rPr>
          <w:b/>
          <w:bCs/>
          <w:i/>
          <w:iCs/>
        </w:rPr>
      </w:pPr>
    </w:p>
    <w:p w14:paraId="302061C9" w14:textId="77777777" w:rsidR="00127C87" w:rsidRPr="00AE7DFC" w:rsidRDefault="00127C87" w:rsidP="00127C87">
      <w:pPr>
        <w:autoSpaceDE w:val="0"/>
        <w:autoSpaceDN w:val="0"/>
        <w:adjustRightInd w:val="0"/>
        <w:ind w:firstLine="539"/>
        <w:jc w:val="both"/>
        <w:rPr>
          <w:b/>
          <w:bCs/>
          <w:i/>
          <w:iCs/>
        </w:rPr>
      </w:pPr>
      <w:r w:rsidRPr="00AE7DFC">
        <w:rPr>
          <w:b/>
          <w:bCs/>
          <w:i/>
          <w:iCs/>
        </w:rPr>
        <w:t xml:space="preserve"> Эмитент обязан раскрывать информацию в форме сообщений о существенных фактах с даты, следующей за днем начала размещения Биржевых облигаций.</w:t>
      </w:r>
    </w:p>
    <w:p w14:paraId="0B1D08DD" w14:textId="77777777" w:rsidR="00127C87" w:rsidRPr="00AE7DFC" w:rsidRDefault="00127C87" w:rsidP="00127C87">
      <w:pPr>
        <w:autoSpaceDE w:val="0"/>
        <w:autoSpaceDN w:val="0"/>
        <w:adjustRightInd w:val="0"/>
        <w:ind w:firstLine="539"/>
        <w:jc w:val="both"/>
        <w:rPr>
          <w:b/>
          <w:bCs/>
          <w:i/>
          <w:iCs/>
        </w:rPr>
      </w:pPr>
    </w:p>
    <w:p w14:paraId="655423B9" w14:textId="77777777" w:rsidR="00127C87" w:rsidRPr="00AE7DFC" w:rsidRDefault="00127C87" w:rsidP="00127C87">
      <w:pPr>
        <w:autoSpaceDE w:val="0"/>
        <w:autoSpaceDN w:val="0"/>
        <w:adjustRightInd w:val="0"/>
        <w:ind w:firstLine="539"/>
        <w:jc w:val="both"/>
        <w:rPr>
          <w:b/>
          <w:bCs/>
          <w:i/>
          <w:iCs/>
        </w:rPr>
      </w:pPr>
      <w:r w:rsidRPr="00AE7DFC">
        <w:rPr>
          <w:b/>
          <w:bCs/>
          <w:i/>
          <w:iCs/>
        </w:rPr>
        <w:t>Эмитент обязуется осуществлять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Организатора торговли, устанавливающие порядок допуска Биржевых облигаций к торгам, и в порядке и сроки, предусмотренные Программой и Проспектом ценных бумаг.</w:t>
      </w:r>
    </w:p>
    <w:p w14:paraId="73E9B5C9" w14:textId="77777777" w:rsidR="00127C87" w:rsidRPr="00AE7DFC" w:rsidRDefault="00127C87" w:rsidP="00127C87">
      <w:pPr>
        <w:autoSpaceDE w:val="0"/>
        <w:autoSpaceDN w:val="0"/>
        <w:adjustRightInd w:val="0"/>
        <w:ind w:firstLine="539"/>
        <w:jc w:val="both"/>
        <w:rPr>
          <w:b/>
          <w:bCs/>
          <w:i/>
          <w:iCs/>
        </w:rPr>
      </w:pPr>
    </w:p>
    <w:p w14:paraId="67EFE65D" w14:textId="3C54C13C" w:rsidR="00127C87" w:rsidRPr="00AE7DFC" w:rsidRDefault="00127C87" w:rsidP="007B3277">
      <w:pPr>
        <w:autoSpaceDE w:val="0"/>
        <w:autoSpaceDN w:val="0"/>
        <w:adjustRightInd w:val="0"/>
        <w:ind w:firstLine="539"/>
        <w:jc w:val="both"/>
        <w:rPr>
          <w:b/>
          <w:bCs/>
          <w:i/>
          <w:iCs/>
        </w:rPr>
      </w:pPr>
      <w:r w:rsidRPr="00AE7DFC">
        <w:rPr>
          <w:b/>
          <w:bCs/>
          <w:i/>
          <w:iCs/>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информация о таком событии раскрывается в порядке и сроки, предусмотренные федеральными законами, а также нормативными в сфере финансовых рынков, и действующими на момент наступления указанного события.</w:t>
      </w:r>
    </w:p>
    <w:p w14:paraId="1A860220" w14:textId="77777777" w:rsidR="007B3277" w:rsidRPr="00AE7DFC" w:rsidRDefault="007B3277" w:rsidP="007B3277">
      <w:pPr>
        <w:autoSpaceDE w:val="0"/>
        <w:autoSpaceDN w:val="0"/>
        <w:adjustRightInd w:val="0"/>
        <w:ind w:firstLine="539"/>
        <w:jc w:val="both"/>
        <w:rPr>
          <w:b/>
          <w:bCs/>
          <w:i/>
          <w:iCs/>
        </w:rPr>
      </w:pPr>
    </w:p>
    <w:p w14:paraId="4D4A2911" w14:textId="77777777" w:rsidR="00127C87" w:rsidRPr="00AE7DFC" w:rsidRDefault="00127C87" w:rsidP="00127C87">
      <w:pPr>
        <w:autoSpaceDE w:val="0"/>
        <w:autoSpaceDN w:val="0"/>
        <w:adjustRightInd w:val="0"/>
        <w:ind w:firstLine="539"/>
        <w:jc w:val="both"/>
        <w:rPr>
          <w:b/>
          <w:bCs/>
          <w:i/>
          <w:iCs/>
        </w:rPr>
      </w:pPr>
      <w:r w:rsidRPr="00AE7DFC">
        <w:rPr>
          <w:b/>
          <w:bCs/>
          <w:i/>
          <w:iCs/>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14:paraId="220C4B9C" w14:textId="77777777" w:rsidR="007B3277" w:rsidRPr="00AE7DFC" w:rsidRDefault="007B3277" w:rsidP="00127C87">
      <w:pPr>
        <w:autoSpaceDE w:val="0"/>
        <w:autoSpaceDN w:val="0"/>
        <w:adjustRightInd w:val="0"/>
        <w:ind w:firstLine="539"/>
        <w:jc w:val="both"/>
        <w:rPr>
          <w:b/>
          <w:bCs/>
          <w:i/>
          <w:iCs/>
        </w:rPr>
      </w:pPr>
    </w:p>
    <w:p w14:paraId="311657D4" w14:textId="6E580D49" w:rsidR="00127C87" w:rsidRPr="00AE7DFC" w:rsidRDefault="00127C87" w:rsidP="00127C87">
      <w:pPr>
        <w:autoSpaceDE w:val="0"/>
        <w:autoSpaceDN w:val="0"/>
        <w:adjustRightInd w:val="0"/>
        <w:ind w:firstLine="539"/>
        <w:jc w:val="both"/>
        <w:rPr>
          <w:b/>
          <w:bCs/>
          <w:i/>
          <w:iCs/>
        </w:rPr>
      </w:pPr>
      <w:r w:rsidRPr="00AE7DFC">
        <w:rPr>
          <w:b/>
          <w:bCs/>
          <w:i/>
          <w:iCs/>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https://www.e-disclosure.ru/portal/company.aspx?id=37227 (далее - «страница в сети Интернет»)</w:t>
      </w:r>
    </w:p>
    <w:p w14:paraId="0520AFE2" w14:textId="77777777" w:rsidR="00175876" w:rsidRPr="00AE7DFC" w:rsidRDefault="00175876" w:rsidP="00B553BD">
      <w:pPr>
        <w:autoSpaceDE w:val="0"/>
        <w:autoSpaceDN w:val="0"/>
        <w:adjustRightInd w:val="0"/>
        <w:ind w:firstLine="539"/>
        <w:jc w:val="both"/>
        <w:rPr>
          <w:b/>
          <w:bCs/>
          <w:i/>
          <w:iCs/>
        </w:rPr>
      </w:pPr>
    </w:p>
    <w:p w14:paraId="474DBC9B" w14:textId="77777777" w:rsidR="00064790" w:rsidRPr="00AE7DFC" w:rsidRDefault="00064790" w:rsidP="00064790">
      <w:pPr>
        <w:autoSpaceDE w:val="0"/>
        <w:autoSpaceDN w:val="0"/>
        <w:adjustRightInd w:val="0"/>
        <w:ind w:firstLine="540"/>
        <w:jc w:val="both"/>
        <w:rPr>
          <w:b/>
          <w:i/>
        </w:rPr>
      </w:pPr>
      <w:r w:rsidRPr="00AE7DFC">
        <w:rPr>
          <w:b/>
          <w:bCs/>
          <w:i/>
          <w:iCs/>
        </w:rPr>
        <w:t>(</w:t>
      </w:r>
      <w:r w:rsidRPr="00AE7DFC">
        <w:rPr>
          <w:b/>
          <w:i/>
        </w:rPr>
        <w:t xml:space="preserve">1) Информация о присвоении идентификационного номера Программе облигаций раскрывается Эмитентом в форме сообщения в следующие сроки с даты опубликования информации о присвоении идентификационного номера на странице Биржи, осуществившей его присвоение, в сети Интернет или дата получения Эмитентом письменного уведомления Биржи, осуществившей присвоение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 </w:t>
      </w:r>
    </w:p>
    <w:p w14:paraId="0C494F98"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737F200E"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6EFDAEDF" w14:textId="77777777" w:rsidR="00064790" w:rsidRPr="00AE7DFC" w:rsidRDefault="00064790" w:rsidP="00064790">
      <w:pPr>
        <w:autoSpaceDE w:val="0"/>
        <w:autoSpaceDN w:val="0"/>
        <w:adjustRightInd w:val="0"/>
        <w:ind w:firstLine="540"/>
        <w:jc w:val="both"/>
        <w:rPr>
          <w:b/>
          <w:i/>
        </w:rPr>
      </w:pPr>
    </w:p>
    <w:p w14:paraId="152A8F89" w14:textId="77777777" w:rsidR="00064790" w:rsidRPr="00AE7DFC" w:rsidRDefault="00064790" w:rsidP="00064790">
      <w:pPr>
        <w:autoSpaceDE w:val="0"/>
        <w:autoSpaceDN w:val="0"/>
        <w:adjustRightInd w:val="0"/>
        <w:ind w:firstLine="540"/>
        <w:jc w:val="both"/>
        <w:rPr>
          <w:b/>
          <w:i/>
        </w:rPr>
      </w:pPr>
      <w:r w:rsidRPr="00AE7DFC">
        <w:rPr>
          <w:b/>
          <w:i/>
        </w:rPr>
        <w:t>Эмитент обязан опубликовать текст представленной бирже Программы облигаций и текст представленного бирже Проспекта на странице в сети Интернет в срок не позднее даты начала размещения Биржевых облигаций первого выпуска в рамках Программы облигаций.</w:t>
      </w:r>
    </w:p>
    <w:p w14:paraId="19EBBF49" w14:textId="77777777" w:rsidR="007B3277" w:rsidRPr="00AE7DFC" w:rsidRDefault="007B3277" w:rsidP="00064790">
      <w:pPr>
        <w:autoSpaceDE w:val="0"/>
        <w:autoSpaceDN w:val="0"/>
        <w:adjustRightInd w:val="0"/>
        <w:ind w:firstLine="540"/>
        <w:jc w:val="both"/>
        <w:rPr>
          <w:b/>
          <w:i/>
        </w:rPr>
      </w:pPr>
    </w:p>
    <w:p w14:paraId="1CD12B40" w14:textId="77777777" w:rsidR="00064790" w:rsidRPr="00AE7DFC" w:rsidRDefault="00064790" w:rsidP="00064790">
      <w:pPr>
        <w:autoSpaceDE w:val="0"/>
        <w:autoSpaceDN w:val="0"/>
        <w:adjustRightInd w:val="0"/>
        <w:ind w:firstLine="540"/>
        <w:jc w:val="both"/>
        <w:rPr>
          <w:b/>
          <w:i/>
        </w:rPr>
      </w:pPr>
      <w:r w:rsidRPr="00AE7DFC">
        <w:rPr>
          <w:b/>
          <w:i/>
        </w:rPr>
        <w:t>При публикации текста представленной бирже Программы облигаций и текста представленного бирже Проспекта на странице в сети Интернет должны быть указаны идентификационный номер, присвоенный Программе облигаций, дата его присвоения и наименование Биржи, осуществившей присвоение Программе облигаций идентификационного номера.</w:t>
      </w:r>
    </w:p>
    <w:p w14:paraId="04160B32" w14:textId="77777777" w:rsidR="007B3277" w:rsidRPr="00AE7DFC" w:rsidRDefault="007B3277" w:rsidP="00064790">
      <w:pPr>
        <w:autoSpaceDE w:val="0"/>
        <w:autoSpaceDN w:val="0"/>
        <w:adjustRightInd w:val="0"/>
        <w:ind w:firstLine="540"/>
        <w:jc w:val="both"/>
        <w:rPr>
          <w:b/>
          <w:i/>
        </w:rPr>
      </w:pPr>
    </w:p>
    <w:p w14:paraId="1F74FDBC" w14:textId="77777777" w:rsidR="00064790" w:rsidRPr="00AE7DFC" w:rsidRDefault="00064790" w:rsidP="00064790">
      <w:pPr>
        <w:autoSpaceDE w:val="0"/>
        <w:autoSpaceDN w:val="0"/>
        <w:adjustRightInd w:val="0"/>
        <w:ind w:firstLine="540"/>
        <w:jc w:val="both"/>
        <w:rPr>
          <w:b/>
          <w:i/>
        </w:rPr>
      </w:pPr>
      <w:r w:rsidRPr="00AE7DFC">
        <w:rPr>
          <w:b/>
          <w:i/>
        </w:rPr>
        <w:t>Текст представленной бирже Программы облигаций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(аннулирования) всех выпусков Биржевых облигаций, которые могут быть размещены в рамках данной Программы облигаций (до истечения срока действия Программы облигаций, если ни одна Биржевая облигация в рамках Программы облигаций не была размещена).</w:t>
      </w:r>
    </w:p>
    <w:p w14:paraId="5CB82F11" w14:textId="77777777" w:rsidR="007B3277" w:rsidRPr="00AE7DFC" w:rsidRDefault="007B3277" w:rsidP="00064790">
      <w:pPr>
        <w:autoSpaceDE w:val="0"/>
        <w:autoSpaceDN w:val="0"/>
        <w:adjustRightInd w:val="0"/>
        <w:ind w:firstLine="540"/>
        <w:jc w:val="both"/>
        <w:rPr>
          <w:b/>
          <w:i/>
        </w:rPr>
      </w:pPr>
    </w:p>
    <w:p w14:paraId="6636D3B6" w14:textId="77777777" w:rsidR="00064790" w:rsidRPr="00AE7DFC" w:rsidRDefault="00064790" w:rsidP="00064790">
      <w:pPr>
        <w:autoSpaceDE w:val="0"/>
        <w:autoSpaceDN w:val="0"/>
        <w:adjustRightInd w:val="0"/>
        <w:ind w:firstLine="540"/>
        <w:jc w:val="both"/>
        <w:rPr>
          <w:b/>
          <w:i/>
        </w:rPr>
      </w:pPr>
      <w:r w:rsidRPr="00AE7DFC">
        <w:rPr>
          <w:b/>
          <w:i/>
        </w:rPr>
        <w:t>Запрещается размещение Биржевых облигаций в рамках Программы облигаций ранее даты, с которой Эмитент предоставляет доступ к Программе облигаций.</w:t>
      </w:r>
    </w:p>
    <w:p w14:paraId="20F277F8" w14:textId="77777777" w:rsidR="007B3277" w:rsidRPr="00AE7DFC" w:rsidRDefault="007B3277" w:rsidP="00064790">
      <w:pPr>
        <w:autoSpaceDE w:val="0"/>
        <w:autoSpaceDN w:val="0"/>
        <w:adjustRightInd w:val="0"/>
        <w:ind w:firstLine="540"/>
        <w:jc w:val="both"/>
        <w:rPr>
          <w:b/>
          <w:i/>
        </w:rPr>
      </w:pPr>
    </w:p>
    <w:p w14:paraId="6064D2B8" w14:textId="77777777" w:rsidR="00064790" w:rsidRPr="00AE7DFC" w:rsidRDefault="00064790" w:rsidP="00064790">
      <w:pPr>
        <w:autoSpaceDE w:val="0"/>
        <w:autoSpaceDN w:val="0"/>
        <w:adjustRightInd w:val="0"/>
        <w:ind w:firstLine="540"/>
        <w:jc w:val="both"/>
        <w:rPr>
          <w:b/>
          <w:i/>
        </w:rPr>
      </w:pPr>
      <w:r w:rsidRPr="00AE7DFC">
        <w:rPr>
          <w:b/>
          <w:i/>
        </w:rPr>
        <w:t xml:space="preserve">Все заинтересованные лица могут ознакомиться с Программой облигаций и Проспектом и получить их копии за плату, не превышающую затраты на их изготовление (если она установлена) по адресу места нахождения Эмитента.  </w:t>
      </w:r>
    </w:p>
    <w:p w14:paraId="16F4C260" w14:textId="77777777" w:rsidR="00064790" w:rsidRPr="00AE7DFC" w:rsidRDefault="00064790" w:rsidP="00064790">
      <w:pPr>
        <w:autoSpaceDE w:val="0"/>
        <w:autoSpaceDN w:val="0"/>
        <w:adjustRightInd w:val="0"/>
        <w:ind w:firstLine="540"/>
        <w:jc w:val="both"/>
        <w:rPr>
          <w:b/>
          <w:i/>
        </w:rPr>
      </w:pPr>
    </w:p>
    <w:p w14:paraId="46D19512" w14:textId="77777777" w:rsidR="00064790" w:rsidRPr="00AE7DFC" w:rsidRDefault="00064790" w:rsidP="00064790">
      <w:pPr>
        <w:autoSpaceDE w:val="0"/>
        <w:autoSpaceDN w:val="0"/>
        <w:adjustRightInd w:val="0"/>
        <w:ind w:firstLine="540"/>
        <w:jc w:val="both"/>
        <w:rPr>
          <w:b/>
          <w:i/>
        </w:rPr>
      </w:pPr>
      <w:r w:rsidRPr="00AE7DFC">
        <w:rPr>
          <w:b/>
          <w:i/>
        </w:rPr>
        <w:t>(2) В случае если Эмитент обязан раскрывать информацию в форме сообщений о существенных фактах,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рынком в следующие  сроки с даты принятия Эмитентом решения об утверждении Условий выпуска:</w:t>
      </w:r>
    </w:p>
    <w:p w14:paraId="7150B638"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406B64A6"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73011A21" w14:textId="77777777" w:rsidR="00064790" w:rsidRPr="00AE7DFC" w:rsidRDefault="00064790" w:rsidP="00064790">
      <w:pPr>
        <w:autoSpaceDE w:val="0"/>
        <w:autoSpaceDN w:val="0"/>
        <w:adjustRightInd w:val="0"/>
        <w:ind w:firstLine="540"/>
        <w:jc w:val="both"/>
        <w:rPr>
          <w:b/>
          <w:i/>
        </w:rPr>
      </w:pPr>
    </w:p>
    <w:p w14:paraId="0C545E6D" w14:textId="77777777" w:rsidR="00064790" w:rsidRPr="00AE7DFC" w:rsidRDefault="00064790" w:rsidP="00064790">
      <w:pPr>
        <w:autoSpaceDE w:val="0"/>
        <w:autoSpaceDN w:val="0"/>
        <w:adjustRightInd w:val="0"/>
        <w:ind w:firstLine="540"/>
        <w:jc w:val="both"/>
        <w:rPr>
          <w:b/>
          <w:i/>
        </w:rPr>
      </w:pPr>
      <w:r w:rsidRPr="00AE7DFC">
        <w:rPr>
          <w:b/>
          <w:i/>
        </w:rPr>
        <w:t xml:space="preserve">(3) Информация о присвоении идентификационного номера отдельному выпуску Биржевых облигаций публикуется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опубликования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о присвоении выпуску Биржевых облигаций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 </w:t>
      </w:r>
    </w:p>
    <w:p w14:paraId="1BB72795"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5C764A81"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41152CBA" w14:textId="77777777" w:rsidR="00064790" w:rsidRPr="00AE7DFC" w:rsidRDefault="00064790" w:rsidP="00064790">
      <w:pPr>
        <w:autoSpaceDE w:val="0"/>
        <w:autoSpaceDN w:val="0"/>
        <w:adjustRightInd w:val="0"/>
        <w:ind w:firstLine="540"/>
        <w:jc w:val="both"/>
        <w:rPr>
          <w:b/>
          <w:i/>
        </w:rPr>
      </w:pPr>
    </w:p>
    <w:p w14:paraId="6461AAB1" w14:textId="6E1FE40D" w:rsidR="00064790" w:rsidRPr="00AE7DFC" w:rsidRDefault="00064790" w:rsidP="00064790">
      <w:pPr>
        <w:autoSpaceDE w:val="0"/>
        <w:autoSpaceDN w:val="0"/>
        <w:adjustRightInd w:val="0"/>
        <w:ind w:firstLine="540"/>
        <w:jc w:val="both"/>
        <w:rPr>
          <w:b/>
          <w:i/>
        </w:rPr>
      </w:pPr>
      <w:r w:rsidRPr="00AE7DFC">
        <w:rPr>
          <w:b/>
          <w:i/>
        </w:rPr>
        <w:t xml:space="preserve"> (4) В случае если Эмитент обязан раскрывать информацию в форме сообщений о существенных фактах, информация о включении Биржевых облигаций отдельного выпуска  в Список ценных бумаг, допущенных к торгам, раскрывается Эмитентом в форме сообщения о существенном факте в следующие сроки с даты раскрытия Биржей в сети Интернет информации о включении Биржевых облигаций отдельного выпуска в Список ценных бумаг, допущенных к торгам или получения Эмитентом письменного уведомления Биржи о принят</w:t>
      </w:r>
      <w:r w:rsidR="00B21303" w:rsidRPr="00AE7DFC">
        <w:rPr>
          <w:b/>
          <w:i/>
        </w:rPr>
        <w:t>ом</w:t>
      </w:r>
      <w:r w:rsidRPr="00AE7DFC">
        <w:rPr>
          <w:b/>
          <w:i/>
        </w:rPr>
        <w:t xml:space="preserve"> решени</w:t>
      </w:r>
      <w:r w:rsidR="00B21303" w:rsidRPr="00AE7DFC">
        <w:rPr>
          <w:b/>
          <w:i/>
        </w:rPr>
        <w:t>и</w:t>
      </w:r>
      <w:r w:rsidRPr="00AE7DFC">
        <w:rPr>
          <w:b/>
          <w:i/>
        </w:rPr>
        <w:t xml:space="preserve"> посредством почтовой, факсимильной, электронной связи, вручения под роспись в зависимости от того, какая из указанных дат наступит раньше:</w:t>
      </w:r>
    </w:p>
    <w:p w14:paraId="11DE4150"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167C5AF4" w14:textId="77777777" w:rsidR="00064790" w:rsidRPr="00AE7DFC" w:rsidRDefault="00064790" w:rsidP="00064790">
      <w:pPr>
        <w:autoSpaceDE w:val="0"/>
        <w:autoSpaceDN w:val="0"/>
        <w:adjustRightInd w:val="0"/>
        <w:ind w:firstLine="540"/>
        <w:jc w:val="both"/>
        <w:rPr>
          <w:b/>
          <w:i/>
        </w:rPr>
      </w:pPr>
      <w:r w:rsidRPr="00AE7DFC">
        <w:rPr>
          <w:b/>
          <w:i/>
        </w:rPr>
        <w:t xml:space="preserve">- на странице в сети Интернет - не позднее 2 (Двух) дней. </w:t>
      </w:r>
    </w:p>
    <w:p w14:paraId="3BBA01A8" w14:textId="77777777" w:rsidR="00064790" w:rsidRPr="00AE7DFC" w:rsidRDefault="00064790" w:rsidP="00064790">
      <w:pPr>
        <w:autoSpaceDE w:val="0"/>
        <w:autoSpaceDN w:val="0"/>
        <w:adjustRightInd w:val="0"/>
        <w:ind w:firstLine="540"/>
        <w:jc w:val="both"/>
        <w:rPr>
          <w:b/>
          <w:i/>
        </w:rPr>
      </w:pPr>
    </w:p>
    <w:p w14:paraId="69DE5AA7" w14:textId="587CA7E7" w:rsidR="00064790" w:rsidRPr="00AE7DFC" w:rsidRDefault="00064790" w:rsidP="00064790">
      <w:pPr>
        <w:autoSpaceDE w:val="0"/>
        <w:autoSpaceDN w:val="0"/>
        <w:adjustRightInd w:val="0"/>
        <w:ind w:firstLine="540"/>
        <w:jc w:val="both"/>
        <w:rPr>
          <w:b/>
          <w:i/>
        </w:rPr>
      </w:pPr>
      <w:r w:rsidRPr="00AE7DFC">
        <w:rPr>
          <w:b/>
          <w:i/>
        </w:rPr>
        <w:t xml:space="preserve">Эмитент раскрывает тексты Условий выпуска на странице в сети Интернет с указанием присвоенного идентификационного номера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 </w:t>
      </w:r>
    </w:p>
    <w:p w14:paraId="10F121F0" w14:textId="77777777" w:rsidR="007B3277" w:rsidRPr="00AE7DFC" w:rsidRDefault="007B3277" w:rsidP="00064790">
      <w:pPr>
        <w:autoSpaceDE w:val="0"/>
        <w:autoSpaceDN w:val="0"/>
        <w:adjustRightInd w:val="0"/>
        <w:ind w:firstLine="540"/>
        <w:jc w:val="both"/>
        <w:rPr>
          <w:b/>
          <w:i/>
        </w:rPr>
      </w:pPr>
    </w:p>
    <w:p w14:paraId="1248A398" w14:textId="77777777" w:rsidR="00064790" w:rsidRPr="00AE7DFC" w:rsidRDefault="00064790" w:rsidP="00064790">
      <w:pPr>
        <w:autoSpaceDE w:val="0"/>
        <w:autoSpaceDN w:val="0"/>
        <w:adjustRightInd w:val="0"/>
        <w:ind w:firstLine="540"/>
        <w:jc w:val="both"/>
        <w:rPr>
          <w:b/>
          <w:i/>
        </w:rPr>
      </w:pPr>
      <w:r w:rsidRPr="00AE7DFC">
        <w:rPr>
          <w:b/>
          <w:i/>
        </w:rPr>
        <w:t>Тексты Условий выпуска должны быть доступны на странице в сети Интернет с даты их раскрытия в сети Интернет и до погашения (аннулирования) всех Биржевых облигаций соответствующего выпуска.</w:t>
      </w:r>
    </w:p>
    <w:p w14:paraId="0DAFBA8C" w14:textId="77777777" w:rsidR="007B3277" w:rsidRPr="00AE7DFC" w:rsidRDefault="007B3277" w:rsidP="00064790">
      <w:pPr>
        <w:autoSpaceDE w:val="0"/>
        <w:autoSpaceDN w:val="0"/>
        <w:adjustRightInd w:val="0"/>
        <w:ind w:firstLine="540"/>
        <w:jc w:val="both"/>
        <w:rPr>
          <w:b/>
          <w:i/>
        </w:rPr>
      </w:pPr>
    </w:p>
    <w:p w14:paraId="07B8B96A" w14:textId="77777777" w:rsidR="00064790" w:rsidRPr="00AE7DFC" w:rsidRDefault="00064790" w:rsidP="00064790">
      <w:pPr>
        <w:autoSpaceDE w:val="0"/>
        <w:autoSpaceDN w:val="0"/>
        <w:adjustRightInd w:val="0"/>
        <w:ind w:firstLine="540"/>
        <w:jc w:val="both"/>
        <w:rPr>
          <w:b/>
          <w:i/>
        </w:rPr>
      </w:pPr>
      <w:r w:rsidRPr="00AE7DFC">
        <w:rPr>
          <w:b/>
          <w:i/>
        </w:rPr>
        <w:t>Все заинтересованные лица могут ознакомиться с Условиями выпуска и получить их копии за плату, не превышающую затраты на их изготовление (если она установлена) по адресу места нахождения Эмитента.</w:t>
      </w:r>
    </w:p>
    <w:p w14:paraId="54ADDE04" w14:textId="77777777" w:rsidR="00064790" w:rsidRPr="00AE7DFC" w:rsidRDefault="00064790" w:rsidP="00064790">
      <w:pPr>
        <w:autoSpaceDE w:val="0"/>
        <w:autoSpaceDN w:val="0"/>
        <w:adjustRightInd w:val="0"/>
        <w:ind w:firstLine="540"/>
        <w:jc w:val="both"/>
        <w:rPr>
          <w:b/>
          <w:i/>
        </w:rPr>
      </w:pPr>
    </w:p>
    <w:p w14:paraId="299455D7" w14:textId="3DD54505" w:rsidR="007B3277" w:rsidRPr="00AE7DFC" w:rsidRDefault="00064790" w:rsidP="007B3277">
      <w:pPr>
        <w:autoSpaceDE w:val="0"/>
        <w:autoSpaceDN w:val="0"/>
        <w:adjustRightInd w:val="0"/>
        <w:ind w:firstLine="540"/>
        <w:jc w:val="both"/>
        <w:rPr>
          <w:b/>
          <w:i/>
        </w:rPr>
      </w:pPr>
      <w:r w:rsidRPr="00AE7DFC">
        <w:rPr>
          <w:b/>
          <w:i/>
        </w:rPr>
        <w:t>(5) Информация о дате начала размещения выпуска Биржевых облигаций раскрывается в форме сообщения «О дате начала размещения ценных бумаг» в следующие сроки:</w:t>
      </w:r>
    </w:p>
    <w:p w14:paraId="690608F6"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чем за 1 (Один) день до даты начала размещения Биржевых облигаций;</w:t>
      </w:r>
    </w:p>
    <w:p w14:paraId="2792A607"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чем за 1 (Один) день до даты начала размещения Биржевых облигаций.</w:t>
      </w:r>
    </w:p>
    <w:p w14:paraId="3AADEFCC" w14:textId="77777777" w:rsidR="007B3277" w:rsidRPr="00AE7DFC" w:rsidRDefault="007B3277" w:rsidP="00064790">
      <w:pPr>
        <w:autoSpaceDE w:val="0"/>
        <w:autoSpaceDN w:val="0"/>
        <w:adjustRightInd w:val="0"/>
        <w:ind w:firstLine="540"/>
        <w:jc w:val="both"/>
        <w:rPr>
          <w:b/>
          <w:i/>
        </w:rPr>
      </w:pPr>
    </w:p>
    <w:p w14:paraId="3FF81A28" w14:textId="77777777" w:rsidR="00064790" w:rsidRPr="00AE7DFC" w:rsidRDefault="00064790" w:rsidP="00064790">
      <w:pPr>
        <w:autoSpaceDE w:val="0"/>
        <w:autoSpaceDN w:val="0"/>
        <w:adjustRightInd w:val="0"/>
        <w:ind w:firstLine="540"/>
        <w:jc w:val="both"/>
        <w:rPr>
          <w:b/>
          <w:i/>
        </w:rPr>
      </w:pPr>
      <w:r w:rsidRPr="00AE7DFC">
        <w:rPr>
          <w:b/>
          <w:i/>
        </w:rPr>
        <w:t>Эмитент информирует Биржу и НРД о принятом решении в согласованном порядке.</w:t>
      </w:r>
    </w:p>
    <w:p w14:paraId="2C10528A" w14:textId="41423963" w:rsidR="00064790" w:rsidRPr="00AE7DFC" w:rsidRDefault="00B21303" w:rsidP="00064790">
      <w:pPr>
        <w:autoSpaceDE w:val="0"/>
        <w:autoSpaceDN w:val="0"/>
        <w:adjustRightInd w:val="0"/>
        <w:ind w:firstLine="540"/>
        <w:jc w:val="both"/>
        <w:rPr>
          <w:b/>
          <w:i/>
        </w:rPr>
      </w:pPr>
      <w:r w:rsidRPr="00AE7DFC">
        <w:rPr>
          <w:b/>
          <w:i/>
        </w:rPr>
        <w:t>Дата начала размещения Биржевых облигаций, определенная уполномоченным органом Эмитента, которая при этом не была указана в Условиях выпуска</w:t>
      </w:r>
      <w:r w:rsidRPr="00AE7DFC" w:rsidDel="00B21303">
        <w:rPr>
          <w:b/>
          <w:i/>
        </w:rPr>
        <w:t xml:space="preserve"> </w:t>
      </w:r>
      <w:r w:rsidR="00064790" w:rsidRPr="00AE7DFC">
        <w:rPr>
          <w:b/>
          <w:i/>
        </w:rPr>
        <w:t>,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r w:rsidR="00574DDF" w:rsidRPr="00AE7DFC">
        <w:rPr>
          <w:b/>
          <w:i/>
        </w:rPr>
        <w:t>, Программой и Проспектом</w:t>
      </w:r>
      <w:r w:rsidR="00064790" w:rsidRPr="00AE7DFC">
        <w:rPr>
          <w:b/>
          <w:i/>
        </w:rPr>
        <w:t>.</w:t>
      </w:r>
    </w:p>
    <w:p w14:paraId="39C59779" w14:textId="77777777" w:rsidR="007B3277" w:rsidRPr="00AE7DFC" w:rsidRDefault="007B3277" w:rsidP="00064790">
      <w:pPr>
        <w:autoSpaceDE w:val="0"/>
        <w:autoSpaceDN w:val="0"/>
        <w:adjustRightInd w:val="0"/>
        <w:ind w:firstLine="540"/>
        <w:jc w:val="both"/>
        <w:rPr>
          <w:b/>
          <w:i/>
        </w:rPr>
      </w:pPr>
    </w:p>
    <w:p w14:paraId="093B4217" w14:textId="77777777" w:rsidR="00064790" w:rsidRPr="00AE7DFC" w:rsidRDefault="00064790" w:rsidP="00064790">
      <w:pPr>
        <w:autoSpaceDE w:val="0"/>
        <w:autoSpaceDN w:val="0"/>
        <w:adjustRightInd w:val="0"/>
        <w:ind w:firstLine="540"/>
        <w:jc w:val="both"/>
        <w:rPr>
          <w:b/>
          <w:i/>
        </w:rPr>
      </w:pPr>
      <w:r w:rsidRPr="00AE7DFC">
        <w:rPr>
          <w:b/>
          <w:i/>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3A2C60E8" w14:textId="77777777" w:rsidR="00A03D9E" w:rsidRPr="00AE7DFC" w:rsidRDefault="00A03D9E" w:rsidP="00A03D9E">
      <w:pPr>
        <w:widowControl w:val="0"/>
        <w:autoSpaceDE w:val="0"/>
        <w:autoSpaceDN w:val="0"/>
        <w:adjustRightInd w:val="0"/>
        <w:ind w:firstLine="539"/>
        <w:jc w:val="both"/>
        <w:rPr>
          <w:b/>
          <w:i/>
        </w:rPr>
      </w:pPr>
      <w:r w:rsidRPr="00AE7DFC">
        <w:rPr>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14640D8F" w14:textId="77777777" w:rsidR="00064790" w:rsidRPr="00AE7DFC" w:rsidRDefault="00064790" w:rsidP="00064790">
      <w:pPr>
        <w:autoSpaceDE w:val="0"/>
        <w:autoSpaceDN w:val="0"/>
        <w:adjustRightInd w:val="0"/>
        <w:ind w:firstLine="540"/>
        <w:jc w:val="both"/>
        <w:rPr>
          <w:b/>
          <w:i/>
        </w:rPr>
      </w:pPr>
    </w:p>
    <w:p w14:paraId="5D68F27A" w14:textId="49A47D66" w:rsidR="00064790" w:rsidRPr="00AE7DFC" w:rsidRDefault="00064790" w:rsidP="00064790">
      <w:pPr>
        <w:autoSpaceDE w:val="0"/>
        <w:autoSpaceDN w:val="0"/>
        <w:adjustRightInd w:val="0"/>
        <w:ind w:firstLine="540"/>
        <w:jc w:val="both"/>
        <w:rPr>
          <w:b/>
          <w:i/>
        </w:rPr>
      </w:pPr>
      <w:r w:rsidRPr="00AE7DFC">
        <w:rPr>
          <w:b/>
          <w:i/>
        </w:rPr>
        <w:t>(6) До начала размещения выпуска Биржевых облигаций Эмитент принимает решение о порядке размещения ценных бумаг (при размещении выпусков Биржевых облигаций, размещаемых впервые в рамках Программы: Размещение Биржевых облигаций в форме Конкурса либо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14:paraId="6C50E1CF" w14:textId="77777777" w:rsidR="007B3277" w:rsidRPr="00AE7DFC" w:rsidRDefault="007B3277" w:rsidP="00064790">
      <w:pPr>
        <w:autoSpaceDE w:val="0"/>
        <w:autoSpaceDN w:val="0"/>
        <w:adjustRightInd w:val="0"/>
        <w:ind w:firstLine="540"/>
        <w:jc w:val="both"/>
        <w:rPr>
          <w:b/>
          <w:i/>
        </w:rPr>
      </w:pPr>
    </w:p>
    <w:p w14:paraId="1E2B0FC2" w14:textId="77777777" w:rsidR="00064790" w:rsidRPr="00AE7DFC" w:rsidRDefault="00064790" w:rsidP="00064790">
      <w:pPr>
        <w:autoSpaceDE w:val="0"/>
        <w:autoSpaceDN w:val="0"/>
        <w:adjustRightInd w:val="0"/>
        <w:ind w:firstLine="540"/>
        <w:jc w:val="both"/>
        <w:rPr>
          <w:b/>
          <w:i/>
        </w:rPr>
      </w:pPr>
      <w:r w:rsidRPr="00AE7DFC">
        <w:rPr>
          <w:b/>
          <w:i/>
        </w:rPr>
        <w:t>В случае, если информация о выбранном порядке размещения не будет указана в п. 8.3 Условий выпуска облигаций, или решение о порядке размещения будет приниматься Эмитентом до утверждения Условий выпуска информация о принятии Эмитентом решения о порядке размещения ценных бумаг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14:paraId="75084C5B"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5A6638D1"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1E9E8A36" w14:textId="77777777" w:rsidR="00064790" w:rsidRPr="00AE7DFC" w:rsidRDefault="00064790" w:rsidP="00064790">
      <w:pPr>
        <w:autoSpaceDE w:val="0"/>
        <w:autoSpaceDN w:val="0"/>
        <w:adjustRightInd w:val="0"/>
        <w:ind w:firstLine="540"/>
        <w:jc w:val="both"/>
        <w:rPr>
          <w:b/>
          <w:i/>
        </w:rPr>
      </w:pPr>
      <w:r w:rsidRPr="00AE7DFC">
        <w:rPr>
          <w:b/>
          <w:i/>
        </w:rPr>
        <w:t>Эмитент информирует Биржу и НРД о принятых решениях в установленном порядке.</w:t>
      </w:r>
    </w:p>
    <w:p w14:paraId="4328FCC1" w14:textId="77777777" w:rsidR="00064790" w:rsidRPr="00AE7DFC" w:rsidRDefault="00064790" w:rsidP="00064790">
      <w:pPr>
        <w:autoSpaceDE w:val="0"/>
        <w:autoSpaceDN w:val="0"/>
        <w:adjustRightInd w:val="0"/>
        <w:ind w:firstLine="540"/>
        <w:jc w:val="both"/>
        <w:rPr>
          <w:b/>
          <w:i/>
        </w:rPr>
      </w:pPr>
    </w:p>
    <w:p w14:paraId="1675485D" w14:textId="77777777" w:rsidR="00064790" w:rsidRPr="00AE7DFC" w:rsidRDefault="00064790" w:rsidP="00064790">
      <w:pPr>
        <w:autoSpaceDE w:val="0"/>
        <w:autoSpaceDN w:val="0"/>
        <w:adjustRightInd w:val="0"/>
        <w:ind w:firstLine="540"/>
        <w:jc w:val="both"/>
        <w:rPr>
          <w:b/>
          <w:i/>
        </w:rPr>
      </w:pPr>
      <w:r w:rsidRPr="00AE7DFC">
        <w:rPr>
          <w:b/>
          <w:i/>
        </w:rPr>
        <w:t xml:space="preserve">(7) 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2C65DFDE" w14:textId="77777777" w:rsidR="00064790" w:rsidRPr="00AE7DFC" w:rsidRDefault="00064790" w:rsidP="00064790">
      <w:pPr>
        <w:autoSpaceDE w:val="0"/>
        <w:autoSpaceDN w:val="0"/>
        <w:adjustRightInd w:val="0"/>
        <w:ind w:firstLine="540"/>
        <w:jc w:val="both"/>
        <w:rPr>
          <w:b/>
          <w:i/>
        </w:rPr>
      </w:pPr>
      <w:r w:rsidRPr="00AE7DFC">
        <w:rPr>
          <w:b/>
          <w:i/>
        </w:rPr>
        <w:t xml:space="preserve">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14:paraId="5B4A1772"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44725B69"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7229B3AB" w14:textId="77777777" w:rsidR="00064790" w:rsidRPr="00AE7DFC" w:rsidRDefault="00064790" w:rsidP="00064790">
      <w:pPr>
        <w:autoSpaceDE w:val="0"/>
        <w:autoSpaceDN w:val="0"/>
        <w:adjustRightInd w:val="0"/>
        <w:ind w:firstLine="540"/>
        <w:jc w:val="both"/>
        <w:rPr>
          <w:b/>
          <w:i/>
        </w:rPr>
      </w:pPr>
      <w:r w:rsidRPr="00AE7DFC">
        <w:rPr>
          <w:b/>
          <w:i/>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75F3AEC4" w14:textId="77777777" w:rsidR="007B3277" w:rsidRPr="00AE7DFC" w:rsidRDefault="007B3277" w:rsidP="00064790">
      <w:pPr>
        <w:autoSpaceDE w:val="0"/>
        <w:autoSpaceDN w:val="0"/>
        <w:adjustRightInd w:val="0"/>
        <w:ind w:firstLine="540"/>
        <w:jc w:val="both"/>
        <w:rPr>
          <w:b/>
          <w:i/>
        </w:rPr>
      </w:pPr>
    </w:p>
    <w:p w14:paraId="44DE8FDF" w14:textId="77777777" w:rsidR="00064790" w:rsidRPr="00AE7DFC" w:rsidRDefault="00064790" w:rsidP="00064790">
      <w:pPr>
        <w:autoSpaceDE w:val="0"/>
        <w:autoSpaceDN w:val="0"/>
        <w:adjustRightInd w:val="0"/>
        <w:ind w:firstLine="540"/>
        <w:jc w:val="both"/>
        <w:rPr>
          <w:b/>
          <w:i/>
        </w:rPr>
      </w:pPr>
      <w:r w:rsidRPr="00AE7DFC">
        <w:rPr>
          <w:b/>
          <w:i/>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20849D0D" w14:textId="77777777" w:rsidR="007B3277" w:rsidRPr="00AE7DFC" w:rsidRDefault="007B3277" w:rsidP="00064790">
      <w:pPr>
        <w:autoSpaceDE w:val="0"/>
        <w:autoSpaceDN w:val="0"/>
        <w:adjustRightInd w:val="0"/>
        <w:ind w:firstLine="540"/>
        <w:jc w:val="both"/>
        <w:rPr>
          <w:b/>
          <w:i/>
        </w:rPr>
      </w:pPr>
    </w:p>
    <w:p w14:paraId="29423574" w14:textId="74DB91C8" w:rsidR="00064790" w:rsidRPr="00AE7DFC" w:rsidRDefault="00064790" w:rsidP="00064790">
      <w:pPr>
        <w:autoSpaceDE w:val="0"/>
        <w:autoSpaceDN w:val="0"/>
        <w:adjustRightInd w:val="0"/>
        <w:ind w:firstLine="540"/>
        <w:jc w:val="both"/>
        <w:rPr>
          <w:b/>
          <w:i/>
        </w:rPr>
      </w:pPr>
      <w:r w:rsidRPr="00AE7DFC">
        <w:rPr>
          <w:b/>
          <w:i/>
        </w:rPr>
        <w:t xml:space="preserve">Первоначально установленная решением Эмитента дата </w:t>
      </w:r>
      <w:r w:rsidR="005D49AF" w:rsidRPr="00AE7DFC">
        <w:rPr>
          <w:b/>
          <w:i/>
        </w:rPr>
        <w:t xml:space="preserve">и/или время </w:t>
      </w:r>
      <w:r w:rsidRPr="00AE7DFC">
        <w:rPr>
          <w:b/>
          <w:i/>
        </w:rPr>
        <w:t xml:space="preserve">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w:t>
      </w:r>
      <w:r w:rsidR="00570580" w:rsidRPr="00570580">
        <w:rPr>
          <w:b/>
          <w:i/>
        </w:rPr>
        <w:t>в форме сообщения, а в случае, если Эмитент обязан раскрывать информацию в форме сообщений о существенных фактах -</w:t>
      </w:r>
      <w:r w:rsidR="00570580">
        <w:rPr>
          <w:b/>
          <w:i/>
        </w:rPr>
        <w:t xml:space="preserve"> </w:t>
      </w:r>
      <w:r w:rsidRPr="00AE7DFC">
        <w:rPr>
          <w:b/>
          <w:i/>
        </w:rPr>
        <w:t>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w:t>
      </w:r>
      <w:r w:rsidR="005D49AF" w:rsidRPr="00AE7DFC">
        <w:rPr>
          <w:b/>
          <w:i/>
        </w:rPr>
        <w:t xml:space="preserve"> и/или времени</w:t>
      </w:r>
      <w:r w:rsidRPr="00AE7DFC">
        <w:rPr>
          <w:b/>
          <w:i/>
        </w:rPr>
        <w:t xml:space="preserve"> 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p>
    <w:p w14:paraId="6C097C01"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42E71C89"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373E9C72" w14:textId="77777777" w:rsidR="00064790" w:rsidRPr="00AE7DFC" w:rsidRDefault="00064790" w:rsidP="00064790">
      <w:pPr>
        <w:autoSpaceDE w:val="0"/>
        <w:autoSpaceDN w:val="0"/>
        <w:adjustRightInd w:val="0"/>
        <w:ind w:firstLine="540"/>
        <w:jc w:val="both"/>
        <w:rPr>
          <w:b/>
          <w:i/>
        </w:rPr>
      </w:pPr>
    </w:p>
    <w:p w14:paraId="780491BC" w14:textId="77777777" w:rsidR="00064790" w:rsidRPr="00AE7DFC" w:rsidRDefault="00064790" w:rsidP="00064790">
      <w:pPr>
        <w:autoSpaceDE w:val="0"/>
        <w:autoSpaceDN w:val="0"/>
        <w:adjustRightInd w:val="0"/>
        <w:ind w:firstLine="540"/>
        <w:jc w:val="both"/>
        <w:rPr>
          <w:b/>
          <w:i/>
        </w:rPr>
      </w:pPr>
      <w:r w:rsidRPr="00AE7DFC">
        <w:rPr>
          <w:b/>
          <w:i/>
        </w:rPr>
        <w:t>(8) 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 следующим образом:</w:t>
      </w:r>
    </w:p>
    <w:p w14:paraId="6257CEB5"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5DA1E7DE"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274921FE" w14:textId="77777777" w:rsidR="00064790" w:rsidRPr="00AE7DFC" w:rsidRDefault="00064790" w:rsidP="00064790">
      <w:pPr>
        <w:autoSpaceDE w:val="0"/>
        <w:autoSpaceDN w:val="0"/>
        <w:adjustRightInd w:val="0"/>
        <w:ind w:firstLine="540"/>
        <w:jc w:val="both"/>
        <w:rPr>
          <w:b/>
          <w:i/>
        </w:rPr>
      </w:pPr>
    </w:p>
    <w:p w14:paraId="00E562D1" w14:textId="001F88CE" w:rsidR="0087273C" w:rsidRPr="00AE7DFC" w:rsidRDefault="00064790" w:rsidP="0087273C">
      <w:pPr>
        <w:autoSpaceDE w:val="0"/>
        <w:autoSpaceDN w:val="0"/>
        <w:adjustRightInd w:val="0"/>
        <w:ind w:firstLine="540"/>
        <w:jc w:val="both"/>
        <w:rPr>
          <w:rStyle w:val="SUBST"/>
          <w:bCs/>
          <w:iCs/>
        </w:rPr>
      </w:pPr>
      <w:r w:rsidRPr="00AE7DFC">
        <w:rPr>
          <w:b/>
          <w:i/>
        </w:rPr>
        <w:t xml:space="preserve">(9) </w:t>
      </w:r>
      <w:r w:rsidR="0087273C" w:rsidRPr="00AE7DFC">
        <w:rPr>
          <w:rStyle w:val="SUBST"/>
          <w:bCs/>
          <w:iCs/>
        </w:rPr>
        <w:t xml:space="preserve">В случае изменения сведений о лице, предоставившем обеспечение по Биржевым облигациям </w:t>
      </w:r>
      <w:r w:rsidR="0087273C" w:rsidRPr="00AE7DFC">
        <w:rPr>
          <w:b/>
          <w:bCs/>
          <w:i/>
          <w:iCs/>
        </w:rPr>
        <w:t>с обеспечением</w:t>
      </w:r>
      <w:r w:rsidR="0087273C" w:rsidRPr="00AE7DFC">
        <w:rPr>
          <w:rStyle w:val="SUBST"/>
          <w:bCs/>
          <w:iCs/>
        </w:rPr>
        <w:t xml:space="preserve">, а также в случае изменения условий обеспечения исполнения обязательств по Биржевым облигациям </w:t>
      </w:r>
      <w:r w:rsidR="0087273C" w:rsidRPr="00AE7DFC">
        <w:rPr>
          <w:b/>
          <w:bCs/>
          <w:i/>
          <w:iCs/>
        </w:rPr>
        <w:t xml:space="preserve">с обеспечением </w:t>
      </w:r>
      <w:r w:rsidR="0087273C" w:rsidRPr="00AE7DFC">
        <w:rPr>
          <w:rStyle w:val="SUBST"/>
          <w:bCs/>
          <w:iCs/>
        </w:rPr>
        <w:t xml:space="preserve">по причинам, не зависящим от Эмитента или владельцев Биржевых облигаций с обеспечением, в том числе в связи с реорганизацией, ликвидацией или банкротством лица, предоставившего обеспечение, Эмитент публикует информацию об этом в форме сообщения, а в случае, если Эмитент обязан раскрывать информацию в форме сообщений о существенных фактах - форме сообщения о существенном факте в соответствии с нормативными актами в сфере финансовых рынков в следующие сроки с даты возникновения события или с </w:t>
      </w:r>
      <w:r w:rsidR="0087273C" w:rsidRPr="00AE7DFC">
        <w:t xml:space="preserve"> </w:t>
      </w:r>
      <w:r w:rsidR="0087273C" w:rsidRPr="00AE7DFC">
        <w:rPr>
          <w:rStyle w:val="SUBST"/>
          <w:bCs/>
          <w:iCs/>
        </w:rPr>
        <w:t xml:space="preserve">даты, в которую эмитент узнал или должен был узнать о  возникновении такого события: </w:t>
      </w:r>
    </w:p>
    <w:p w14:paraId="7B0C8E8A" w14:textId="689AC0B2" w:rsidR="0087273C" w:rsidRPr="00AE7DFC" w:rsidRDefault="0087273C" w:rsidP="00C32968">
      <w:pPr>
        <w:tabs>
          <w:tab w:val="num" w:pos="720"/>
        </w:tabs>
        <w:suppressAutoHyphens/>
        <w:ind w:left="426"/>
        <w:jc w:val="both"/>
      </w:pPr>
      <w:r w:rsidRPr="00AE7DFC">
        <w:rPr>
          <w:rStyle w:val="SUBST"/>
          <w:bCs/>
          <w:iCs/>
        </w:rPr>
        <w:t>- в Ленте новостей - не позднее 1 (одного) дня;</w:t>
      </w:r>
    </w:p>
    <w:p w14:paraId="2BC54131" w14:textId="13DF6826" w:rsidR="0087273C" w:rsidRPr="00AE7DFC" w:rsidRDefault="0087273C" w:rsidP="00C32968">
      <w:pPr>
        <w:tabs>
          <w:tab w:val="num" w:pos="720"/>
        </w:tabs>
        <w:suppressAutoHyphens/>
        <w:ind w:left="426"/>
        <w:jc w:val="both"/>
        <w:rPr>
          <w:rStyle w:val="SUBST"/>
          <w:b w:val="0"/>
          <w:i w:val="0"/>
        </w:rPr>
      </w:pPr>
      <w:r w:rsidRPr="00AE7DFC">
        <w:rPr>
          <w:rStyle w:val="SUBST"/>
          <w:bCs/>
          <w:iCs/>
        </w:rPr>
        <w:t>- на странице в сети Интернет — не позднее 2 (двух) дней.</w:t>
      </w:r>
    </w:p>
    <w:p w14:paraId="4864C435" w14:textId="77777777" w:rsidR="0087273C" w:rsidRPr="00AE7DFC" w:rsidRDefault="0087273C" w:rsidP="00064790">
      <w:pPr>
        <w:autoSpaceDE w:val="0"/>
        <w:autoSpaceDN w:val="0"/>
        <w:adjustRightInd w:val="0"/>
        <w:ind w:firstLine="540"/>
        <w:jc w:val="both"/>
        <w:rPr>
          <w:b/>
          <w:i/>
        </w:rPr>
      </w:pPr>
    </w:p>
    <w:p w14:paraId="096361DB" w14:textId="3682AEF3" w:rsidR="00064790" w:rsidRPr="00AE7DFC" w:rsidRDefault="00064790" w:rsidP="00064790">
      <w:pPr>
        <w:autoSpaceDE w:val="0"/>
        <w:autoSpaceDN w:val="0"/>
        <w:adjustRightInd w:val="0"/>
        <w:ind w:firstLine="540"/>
        <w:jc w:val="both"/>
        <w:rPr>
          <w:b/>
          <w:i/>
        </w:rPr>
      </w:pPr>
    </w:p>
    <w:p w14:paraId="44ADB9B8" w14:textId="77777777" w:rsidR="00064790" w:rsidRPr="00AE7DFC" w:rsidRDefault="00064790" w:rsidP="00064790">
      <w:pPr>
        <w:autoSpaceDE w:val="0"/>
        <w:autoSpaceDN w:val="0"/>
        <w:adjustRightInd w:val="0"/>
        <w:ind w:firstLine="540"/>
        <w:jc w:val="both"/>
        <w:rPr>
          <w:b/>
          <w:i/>
        </w:rPr>
      </w:pPr>
      <w:r w:rsidRPr="00AE7DFC">
        <w:rPr>
          <w:b/>
          <w:i/>
        </w:rPr>
        <w:t>(10)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не позднее даты начала размещения и в следующие сроки с даты принятия решения об установлении процентной ставки первого купона:</w:t>
      </w:r>
    </w:p>
    <w:p w14:paraId="57BA934C"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2BB1A114"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587D4745" w14:textId="77777777" w:rsidR="00064790" w:rsidRPr="00AE7DFC" w:rsidRDefault="00064790" w:rsidP="00064790">
      <w:pPr>
        <w:autoSpaceDE w:val="0"/>
        <w:autoSpaceDN w:val="0"/>
        <w:adjustRightInd w:val="0"/>
        <w:ind w:firstLine="540"/>
        <w:jc w:val="both"/>
        <w:rPr>
          <w:b/>
          <w:i/>
        </w:rPr>
      </w:pPr>
    </w:p>
    <w:p w14:paraId="5923F516" w14:textId="77777777" w:rsidR="00064790" w:rsidRPr="00AE7DFC" w:rsidRDefault="00064790" w:rsidP="00064790">
      <w:pPr>
        <w:autoSpaceDE w:val="0"/>
        <w:autoSpaceDN w:val="0"/>
        <w:adjustRightInd w:val="0"/>
        <w:ind w:firstLine="540"/>
        <w:jc w:val="both"/>
        <w:rPr>
          <w:b/>
          <w:i/>
        </w:rPr>
      </w:pPr>
      <w:r w:rsidRPr="00AE7DFC">
        <w:rPr>
          <w:b/>
          <w:i/>
        </w:rPr>
        <w:t>(11)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купона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до даты начала размещения Биржевых облигаций и в следующие сроки с даты с даты установления процентной ставки первого купона:</w:t>
      </w:r>
    </w:p>
    <w:p w14:paraId="537E30B9"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2B1FF9FB"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04C5E4AF" w14:textId="3FC8CA16" w:rsidR="00064790" w:rsidRPr="00AE7DFC" w:rsidRDefault="00064790" w:rsidP="00064790">
      <w:pPr>
        <w:autoSpaceDE w:val="0"/>
        <w:autoSpaceDN w:val="0"/>
        <w:adjustRightInd w:val="0"/>
        <w:ind w:firstLine="540"/>
        <w:jc w:val="both"/>
        <w:rPr>
          <w:b/>
          <w:i/>
        </w:rPr>
      </w:pPr>
    </w:p>
    <w:p w14:paraId="31B49249" w14:textId="20D656A6" w:rsidR="007B3277" w:rsidRPr="00AE7DFC" w:rsidRDefault="00064790" w:rsidP="00064790">
      <w:pPr>
        <w:autoSpaceDE w:val="0"/>
        <w:autoSpaceDN w:val="0"/>
        <w:adjustRightInd w:val="0"/>
        <w:ind w:firstLine="540"/>
        <w:jc w:val="both"/>
        <w:rPr>
          <w:b/>
          <w:i/>
        </w:rPr>
      </w:pPr>
      <w:r w:rsidRPr="00AE7DFC">
        <w:rPr>
          <w:b/>
          <w:i/>
        </w:rPr>
        <w:t xml:space="preserve">(12)  </w:t>
      </w:r>
    </w:p>
    <w:p w14:paraId="1C2AD3D9" w14:textId="59C6D633" w:rsidR="00064790" w:rsidRPr="00AE7DFC" w:rsidRDefault="00B21303" w:rsidP="00064790">
      <w:pPr>
        <w:autoSpaceDE w:val="0"/>
        <w:autoSpaceDN w:val="0"/>
        <w:adjustRightInd w:val="0"/>
        <w:ind w:firstLine="540"/>
        <w:jc w:val="both"/>
        <w:rPr>
          <w:b/>
          <w:i/>
        </w:rPr>
      </w:pPr>
      <w:r w:rsidRPr="00AE7DFC">
        <w:rPr>
          <w:b/>
          <w:i/>
        </w:rPr>
        <w:t>И</w:t>
      </w:r>
      <w:r w:rsidR="00064790" w:rsidRPr="00AE7DFC">
        <w:rPr>
          <w:b/>
          <w:i/>
        </w:rPr>
        <w:t>нформация</w:t>
      </w:r>
      <w:r w:rsidRPr="00AE7DFC">
        <w:t xml:space="preserve"> </w:t>
      </w:r>
      <w:r w:rsidRPr="00AE7DFC">
        <w:rPr>
          <w:b/>
          <w:i/>
        </w:rPr>
        <w:t>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w:t>
      </w:r>
      <w:r w:rsidR="00064790" w:rsidRPr="00AE7DFC">
        <w:rPr>
          <w:b/>
          <w:i/>
        </w:rPr>
        <w:t>,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14:paraId="7A372C8A" w14:textId="77777777" w:rsidR="007B3277" w:rsidRPr="00AE7DFC" w:rsidRDefault="007B3277" w:rsidP="00064790">
      <w:pPr>
        <w:autoSpaceDE w:val="0"/>
        <w:autoSpaceDN w:val="0"/>
        <w:adjustRightInd w:val="0"/>
        <w:ind w:firstLine="540"/>
        <w:jc w:val="both"/>
        <w:rPr>
          <w:b/>
          <w:i/>
        </w:rPr>
      </w:pPr>
    </w:p>
    <w:p w14:paraId="320DF770"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(Одного)дня;</w:t>
      </w:r>
    </w:p>
    <w:p w14:paraId="5CDA41BA"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0A5F045D" w14:textId="77777777" w:rsidR="007B3277" w:rsidRPr="00AE7DFC" w:rsidRDefault="007B3277" w:rsidP="00064790">
      <w:pPr>
        <w:autoSpaceDE w:val="0"/>
        <w:autoSpaceDN w:val="0"/>
        <w:adjustRightInd w:val="0"/>
        <w:ind w:firstLine="540"/>
        <w:jc w:val="both"/>
        <w:rPr>
          <w:b/>
          <w:i/>
        </w:rPr>
      </w:pPr>
    </w:p>
    <w:p w14:paraId="3C1865B2" w14:textId="7C98DCE9" w:rsidR="00064790" w:rsidRPr="00AE7DFC" w:rsidRDefault="00064790" w:rsidP="00064790">
      <w:pPr>
        <w:autoSpaceDE w:val="0"/>
        <w:autoSpaceDN w:val="0"/>
        <w:adjustRightInd w:val="0"/>
        <w:ind w:firstLine="540"/>
        <w:jc w:val="both"/>
        <w:rPr>
          <w:b/>
          <w:i/>
        </w:rPr>
      </w:pPr>
      <w:r w:rsidRPr="00AE7DFC">
        <w:rPr>
          <w:b/>
          <w:i/>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0F023170" w14:textId="77777777" w:rsidR="00064790" w:rsidRPr="00AE7DFC" w:rsidRDefault="00064790" w:rsidP="00064790">
      <w:pPr>
        <w:autoSpaceDE w:val="0"/>
        <w:autoSpaceDN w:val="0"/>
        <w:adjustRightInd w:val="0"/>
        <w:ind w:firstLine="540"/>
        <w:jc w:val="both"/>
        <w:rPr>
          <w:b/>
          <w:i/>
        </w:rPr>
      </w:pPr>
    </w:p>
    <w:p w14:paraId="4B83DD04" w14:textId="70B3750C" w:rsidR="00064790" w:rsidRPr="00AE7DFC" w:rsidRDefault="00064790" w:rsidP="00064790">
      <w:pPr>
        <w:autoSpaceDE w:val="0"/>
        <w:autoSpaceDN w:val="0"/>
        <w:adjustRightInd w:val="0"/>
        <w:ind w:firstLine="540"/>
        <w:jc w:val="both"/>
        <w:rPr>
          <w:b/>
          <w:i/>
        </w:rPr>
      </w:pPr>
      <w:r w:rsidRPr="00AE7DFC">
        <w:rPr>
          <w:b/>
          <w:i/>
        </w:rPr>
        <w:t xml:space="preserve">(13) Информация об определенных </w:t>
      </w:r>
      <w:r w:rsidR="00B21303" w:rsidRPr="00AE7DFC">
        <w:rPr>
          <w:b/>
          <w:i/>
        </w:rPr>
        <w:t xml:space="preserve">Эмитентом после завершения размещения </w:t>
      </w:r>
      <w:r w:rsidRPr="00AE7DFC">
        <w:rPr>
          <w:b/>
          <w:i/>
        </w:rPr>
        <w:t>процентных ставках или порядке определения процентных ставок,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не позднее первого дня срока, в течение которого владельцами облигаций могут быть заявлены требования о приобретении Биржевых облигаций и в следующие сроки с даты принятия решения об установлении процентной ставки или порядка определения процентной(ых) ставки(ок) по купону(ам):</w:t>
      </w:r>
    </w:p>
    <w:p w14:paraId="54E85F5D" w14:textId="77777777" w:rsidR="007B3277" w:rsidRPr="00AE7DFC" w:rsidRDefault="007B3277" w:rsidP="00064790">
      <w:pPr>
        <w:autoSpaceDE w:val="0"/>
        <w:autoSpaceDN w:val="0"/>
        <w:adjustRightInd w:val="0"/>
        <w:ind w:firstLine="540"/>
        <w:jc w:val="both"/>
        <w:rPr>
          <w:b/>
          <w:i/>
        </w:rPr>
      </w:pPr>
    </w:p>
    <w:p w14:paraId="1CC2B8B3"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7534611F"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49E0ECC7" w14:textId="77777777" w:rsidR="007B3277" w:rsidRPr="00AE7DFC" w:rsidRDefault="007B3277" w:rsidP="00064790">
      <w:pPr>
        <w:autoSpaceDE w:val="0"/>
        <w:autoSpaceDN w:val="0"/>
        <w:adjustRightInd w:val="0"/>
        <w:ind w:firstLine="540"/>
        <w:jc w:val="both"/>
        <w:rPr>
          <w:b/>
          <w:i/>
        </w:rPr>
      </w:pPr>
    </w:p>
    <w:p w14:paraId="31D747DC" w14:textId="77777777" w:rsidR="00B21303" w:rsidRPr="00AE7DFC" w:rsidRDefault="00B21303" w:rsidP="00B21303">
      <w:pPr>
        <w:autoSpaceDE w:val="0"/>
        <w:autoSpaceDN w:val="0"/>
        <w:adjustRightInd w:val="0"/>
        <w:ind w:firstLine="539"/>
        <w:jc w:val="both"/>
        <w:rPr>
          <w:b/>
          <w:bCs/>
          <w:i/>
          <w:iCs/>
        </w:rPr>
      </w:pPr>
      <w:r w:rsidRPr="00AE7DFC">
        <w:rPr>
          <w:b/>
          <w:bCs/>
          <w:i/>
          <w:iCs/>
        </w:rPr>
        <w:t>Эмитент информирует Биржу и НРД о принятых решениях, в том числе об определенных ставках, либо порядке определения ставок в установленном порядке.</w:t>
      </w:r>
    </w:p>
    <w:p w14:paraId="20977769" w14:textId="77777777" w:rsidR="00064790" w:rsidRPr="00AE7DFC" w:rsidRDefault="00064790" w:rsidP="00064790">
      <w:pPr>
        <w:autoSpaceDE w:val="0"/>
        <w:autoSpaceDN w:val="0"/>
        <w:adjustRightInd w:val="0"/>
        <w:ind w:firstLine="540"/>
        <w:jc w:val="both"/>
        <w:rPr>
          <w:b/>
          <w:i/>
        </w:rPr>
      </w:pPr>
    </w:p>
    <w:p w14:paraId="6DCCB329" w14:textId="77777777" w:rsidR="00064790" w:rsidRPr="00AE7DFC" w:rsidRDefault="00064790" w:rsidP="00064790">
      <w:pPr>
        <w:autoSpaceDE w:val="0"/>
        <w:autoSpaceDN w:val="0"/>
        <w:adjustRightInd w:val="0"/>
        <w:ind w:firstLine="540"/>
        <w:jc w:val="both"/>
        <w:rPr>
          <w:b/>
          <w:i/>
        </w:rPr>
      </w:pPr>
      <w:r w:rsidRPr="00AE7DFC">
        <w:rPr>
          <w:b/>
          <w:i/>
        </w:rPr>
        <w:t>(14) Сообщение о завершении размещения Биржевых облигаций раскрывается в форме сообщения о существенном факте в следующие сроки с даты, в которую завершается размещение ценных бумаг:</w:t>
      </w:r>
    </w:p>
    <w:p w14:paraId="40EFC838" w14:textId="77777777" w:rsidR="007B3277" w:rsidRPr="00AE7DFC" w:rsidRDefault="007B3277" w:rsidP="00064790">
      <w:pPr>
        <w:autoSpaceDE w:val="0"/>
        <w:autoSpaceDN w:val="0"/>
        <w:adjustRightInd w:val="0"/>
        <w:ind w:firstLine="540"/>
        <w:jc w:val="both"/>
        <w:rPr>
          <w:b/>
          <w:i/>
        </w:rPr>
      </w:pPr>
    </w:p>
    <w:p w14:paraId="610218B0"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287A0E40"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6D817FD2" w14:textId="77777777" w:rsidR="00064790" w:rsidRPr="00AE7DFC" w:rsidRDefault="00064790" w:rsidP="00064790">
      <w:pPr>
        <w:autoSpaceDE w:val="0"/>
        <w:autoSpaceDN w:val="0"/>
        <w:adjustRightInd w:val="0"/>
        <w:ind w:firstLine="540"/>
        <w:jc w:val="both"/>
        <w:rPr>
          <w:b/>
          <w:i/>
        </w:rPr>
      </w:pPr>
    </w:p>
    <w:p w14:paraId="1C117B93" w14:textId="75621077" w:rsidR="00064790" w:rsidRPr="00AE7DFC" w:rsidRDefault="00064790" w:rsidP="00064790">
      <w:pPr>
        <w:autoSpaceDE w:val="0"/>
        <w:autoSpaceDN w:val="0"/>
        <w:adjustRightInd w:val="0"/>
        <w:ind w:firstLine="540"/>
        <w:jc w:val="both"/>
        <w:rPr>
          <w:b/>
          <w:i/>
        </w:rPr>
      </w:pPr>
      <w:r w:rsidRPr="00AE7DFC">
        <w:rPr>
          <w:b/>
          <w:i/>
        </w:rPr>
        <w:t>(15) Не позднее следующего дня после даты окончания срока размещения Биржевых облигаций каждого отдельного выпуска, либо не позднее следующего дня после даты завершения размещения последней Биржевой облигации в случае, если все Биржевые облигации размещены до истечения срока размещения, ПАО Московская Биржа раскрывает информацию об итогах размещения Биржевых облигаций и уведомляет об этом Банк России в установленном порядке. </w:t>
      </w:r>
    </w:p>
    <w:p w14:paraId="65BE799C" w14:textId="77777777" w:rsidR="00064790" w:rsidRPr="00AE7DFC" w:rsidRDefault="00064790" w:rsidP="00064790">
      <w:pPr>
        <w:autoSpaceDE w:val="0"/>
        <w:autoSpaceDN w:val="0"/>
        <w:adjustRightInd w:val="0"/>
        <w:ind w:firstLine="540"/>
        <w:jc w:val="both"/>
        <w:rPr>
          <w:b/>
          <w:i/>
        </w:rPr>
      </w:pPr>
    </w:p>
    <w:p w14:paraId="574C5340" w14:textId="77777777" w:rsidR="00064790" w:rsidRPr="00AE7DFC" w:rsidRDefault="00064790" w:rsidP="00064790">
      <w:pPr>
        <w:autoSpaceDE w:val="0"/>
        <w:autoSpaceDN w:val="0"/>
        <w:adjustRightInd w:val="0"/>
        <w:ind w:firstLine="540"/>
        <w:jc w:val="both"/>
        <w:rPr>
          <w:b/>
          <w:i/>
        </w:rPr>
      </w:pPr>
      <w:r w:rsidRPr="00AE7DFC">
        <w:rPr>
          <w:b/>
          <w:i/>
        </w:rPr>
        <w:t xml:space="preserve">(16) Раскрытие информации об исполнении обязательств по Биржевых облигациям: </w:t>
      </w:r>
    </w:p>
    <w:p w14:paraId="2622A893" w14:textId="77777777" w:rsidR="00064790" w:rsidRPr="00AE7DFC" w:rsidRDefault="00064790" w:rsidP="00064790">
      <w:pPr>
        <w:autoSpaceDE w:val="0"/>
        <w:autoSpaceDN w:val="0"/>
        <w:adjustRightInd w:val="0"/>
        <w:ind w:firstLine="540"/>
        <w:jc w:val="both"/>
        <w:rPr>
          <w:b/>
          <w:i/>
        </w:rPr>
      </w:pPr>
      <w:r w:rsidRPr="00AE7DFC">
        <w:rPr>
          <w:b/>
          <w:i/>
        </w:rPr>
        <w:t xml:space="preserve">Сообщение об исполнении обязательств Эмитента по погашению/ об итогах досрочного погашения Биржевых облигаций раскрывается Эмитентом в форме сообщения о существенном факте в следующие сроки с даты погашения/ досрочного погашения: </w:t>
      </w:r>
    </w:p>
    <w:p w14:paraId="2F7F47BC" w14:textId="77777777" w:rsidR="007B3277" w:rsidRPr="00AE7DFC" w:rsidRDefault="007B3277" w:rsidP="00064790">
      <w:pPr>
        <w:autoSpaceDE w:val="0"/>
        <w:autoSpaceDN w:val="0"/>
        <w:adjustRightInd w:val="0"/>
        <w:ind w:firstLine="540"/>
        <w:jc w:val="both"/>
        <w:rPr>
          <w:b/>
          <w:i/>
        </w:rPr>
      </w:pPr>
    </w:p>
    <w:p w14:paraId="1AA9DF94"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01F2F1E2"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603618A8" w14:textId="77777777" w:rsidR="00064790" w:rsidRPr="00AE7DFC" w:rsidRDefault="00064790" w:rsidP="00064790">
      <w:pPr>
        <w:autoSpaceDE w:val="0"/>
        <w:autoSpaceDN w:val="0"/>
        <w:adjustRightInd w:val="0"/>
        <w:ind w:firstLine="540"/>
        <w:jc w:val="both"/>
        <w:rPr>
          <w:b/>
          <w:i/>
        </w:rPr>
      </w:pPr>
    </w:p>
    <w:p w14:paraId="165CCFA9" w14:textId="77777777" w:rsidR="00064790" w:rsidRPr="00AE7DFC" w:rsidRDefault="00064790" w:rsidP="00064790">
      <w:pPr>
        <w:autoSpaceDE w:val="0"/>
        <w:autoSpaceDN w:val="0"/>
        <w:adjustRightInd w:val="0"/>
        <w:ind w:firstLine="540"/>
        <w:jc w:val="both"/>
        <w:rPr>
          <w:b/>
          <w:i/>
        </w:rPr>
      </w:pPr>
      <w:r w:rsidRPr="00AE7DFC">
        <w:rPr>
          <w:b/>
          <w:i/>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01973CB9" w14:textId="77777777" w:rsidR="00064790" w:rsidRPr="00AE7DFC" w:rsidRDefault="00064790" w:rsidP="00064790">
      <w:pPr>
        <w:autoSpaceDE w:val="0"/>
        <w:autoSpaceDN w:val="0"/>
        <w:adjustRightInd w:val="0"/>
        <w:ind w:firstLine="540"/>
        <w:jc w:val="both"/>
        <w:rPr>
          <w:b/>
          <w:i/>
        </w:rPr>
      </w:pPr>
    </w:p>
    <w:p w14:paraId="22012CC5" w14:textId="77777777" w:rsidR="00064790" w:rsidRPr="00AE7DFC" w:rsidRDefault="00064790" w:rsidP="00064790">
      <w:pPr>
        <w:autoSpaceDE w:val="0"/>
        <w:autoSpaceDN w:val="0"/>
        <w:adjustRightInd w:val="0"/>
        <w:ind w:firstLine="540"/>
        <w:jc w:val="both"/>
        <w:rPr>
          <w:b/>
          <w:i/>
        </w:rPr>
      </w:pPr>
      <w:r w:rsidRPr="00AE7DFC">
        <w:rPr>
          <w:b/>
          <w:i/>
        </w:rPr>
        <w:t xml:space="preserve">Сообщение об исполнении обязательств Эмитента по выплате дохода (купонного дохода, части номинальной стоимости) раскрывается Эмитентом в форме сообщения о существенном факте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14:paraId="500373D3" w14:textId="77777777" w:rsidR="007B3277" w:rsidRPr="00AE7DFC" w:rsidRDefault="007B3277" w:rsidP="00064790">
      <w:pPr>
        <w:autoSpaceDE w:val="0"/>
        <w:autoSpaceDN w:val="0"/>
        <w:adjustRightInd w:val="0"/>
        <w:ind w:firstLine="540"/>
        <w:jc w:val="both"/>
        <w:rPr>
          <w:b/>
          <w:i/>
        </w:rPr>
      </w:pPr>
    </w:p>
    <w:p w14:paraId="221F57D0"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2778882A"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560C7AED" w14:textId="77777777" w:rsidR="00064790" w:rsidRPr="00AE7DFC" w:rsidRDefault="00064790" w:rsidP="00064790">
      <w:pPr>
        <w:autoSpaceDE w:val="0"/>
        <w:autoSpaceDN w:val="0"/>
        <w:adjustRightInd w:val="0"/>
        <w:ind w:firstLine="540"/>
        <w:jc w:val="both"/>
        <w:rPr>
          <w:b/>
          <w:i/>
        </w:rPr>
      </w:pPr>
    </w:p>
    <w:p w14:paraId="37D4B91E" w14:textId="77777777" w:rsidR="00064790" w:rsidRPr="00AE7DFC" w:rsidRDefault="00064790" w:rsidP="00064790">
      <w:pPr>
        <w:autoSpaceDE w:val="0"/>
        <w:autoSpaceDN w:val="0"/>
        <w:adjustRightInd w:val="0"/>
        <w:ind w:firstLine="540"/>
        <w:jc w:val="both"/>
        <w:rPr>
          <w:b/>
          <w:i/>
        </w:rPr>
      </w:pPr>
      <w:r w:rsidRPr="00AE7DFC">
        <w:rPr>
          <w:b/>
          <w:i/>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76CE7BFA" w14:textId="77777777" w:rsidR="00064790" w:rsidRPr="00AE7DFC" w:rsidRDefault="00064790" w:rsidP="00064790">
      <w:pPr>
        <w:autoSpaceDE w:val="0"/>
        <w:autoSpaceDN w:val="0"/>
        <w:adjustRightInd w:val="0"/>
        <w:ind w:firstLine="540"/>
        <w:jc w:val="both"/>
        <w:rPr>
          <w:b/>
          <w:i/>
        </w:rPr>
      </w:pPr>
    </w:p>
    <w:p w14:paraId="6A771BFB" w14:textId="77777777" w:rsidR="00064790" w:rsidRPr="00AE7DFC" w:rsidRDefault="00064790" w:rsidP="00064790">
      <w:pPr>
        <w:autoSpaceDE w:val="0"/>
        <w:autoSpaceDN w:val="0"/>
        <w:adjustRightInd w:val="0"/>
        <w:ind w:firstLine="540"/>
        <w:jc w:val="both"/>
        <w:rPr>
          <w:b/>
          <w:i/>
        </w:rPr>
      </w:pPr>
      <w:r w:rsidRPr="00AE7DFC">
        <w:rPr>
          <w:b/>
          <w:i/>
        </w:rPr>
        <w:t>(17)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следующие сроки:</w:t>
      </w:r>
    </w:p>
    <w:p w14:paraId="656D265D" w14:textId="77777777" w:rsidR="007B3277" w:rsidRPr="00AE7DFC" w:rsidRDefault="007B3277" w:rsidP="00064790">
      <w:pPr>
        <w:autoSpaceDE w:val="0"/>
        <w:autoSpaceDN w:val="0"/>
        <w:adjustRightInd w:val="0"/>
        <w:ind w:firstLine="540"/>
        <w:jc w:val="both"/>
        <w:rPr>
          <w:b/>
          <w:i/>
        </w:rPr>
      </w:pPr>
    </w:p>
    <w:p w14:paraId="76795741" w14:textId="77777777" w:rsidR="00064790" w:rsidRPr="00AE7DFC" w:rsidRDefault="00064790" w:rsidP="00064790">
      <w:pPr>
        <w:autoSpaceDE w:val="0"/>
        <w:autoSpaceDN w:val="0"/>
        <w:adjustRightInd w:val="0"/>
        <w:ind w:firstLine="540"/>
        <w:jc w:val="both"/>
        <w:rPr>
          <w:b/>
          <w:i/>
        </w:rPr>
      </w:pPr>
      <w:r w:rsidRPr="00AE7DFC">
        <w:rPr>
          <w:b/>
          <w:i/>
        </w:rPr>
        <w:t xml:space="preserve"> 1)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2815481C" w14:textId="77777777" w:rsidR="00064790" w:rsidRPr="00AE7DFC" w:rsidRDefault="00064790" w:rsidP="00064790">
      <w:pPr>
        <w:autoSpaceDE w:val="0"/>
        <w:autoSpaceDN w:val="0"/>
        <w:adjustRightInd w:val="0"/>
        <w:ind w:firstLine="540"/>
        <w:jc w:val="both"/>
        <w:rPr>
          <w:b/>
          <w:i/>
        </w:rPr>
      </w:pPr>
      <w:r w:rsidRPr="00AE7DFC">
        <w:rPr>
          <w:b/>
          <w:i/>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324D069D" w14:textId="77777777" w:rsidR="007B3277" w:rsidRPr="00AE7DFC" w:rsidRDefault="007B3277" w:rsidP="00064790">
      <w:pPr>
        <w:autoSpaceDE w:val="0"/>
        <w:autoSpaceDN w:val="0"/>
        <w:adjustRightInd w:val="0"/>
        <w:ind w:firstLine="540"/>
        <w:jc w:val="both"/>
        <w:rPr>
          <w:b/>
          <w:i/>
        </w:rPr>
      </w:pPr>
    </w:p>
    <w:p w14:paraId="537C1870"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5AC2585A"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6BACF62E" w14:textId="77777777" w:rsidR="007B3277" w:rsidRPr="00AE7DFC" w:rsidRDefault="007B3277" w:rsidP="00064790">
      <w:pPr>
        <w:autoSpaceDE w:val="0"/>
        <w:autoSpaceDN w:val="0"/>
        <w:adjustRightInd w:val="0"/>
        <w:ind w:firstLine="540"/>
        <w:jc w:val="both"/>
        <w:rPr>
          <w:b/>
          <w:i/>
        </w:rPr>
      </w:pPr>
    </w:p>
    <w:p w14:paraId="6CC46276" w14:textId="77777777" w:rsidR="00064790" w:rsidRPr="00AE7DFC" w:rsidRDefault="00064790" w:rsidP="00064790">
      <w:pPr>
        <w:autoSpaceDE w:val="0"/>
        <w:autoSpaceDN w:val="0"/>
        <w:adjustRightInd w:val="0"/>
        <w:ind w:firstLine="540"/>
        <w:jc w:val="both"/>
        <w:rPr>
          <w:b/>
          <w:i/>
        </w:rPr>
      </w:pPr>
      <w:r w:rsidRPr="00AE7DFC">
        <w:rPr>
          <w:b/>
          <w:i/>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45024D0A" w14:textId="77777777" w:rsidR="00064790" w:rsidRPr="00AE7DFC" w:rsidRDefault="00064790" w:rsidP="00064790">
      <w:pPr>
        <w:autoSpaceDE w:val="0"/>
        <w:autoSpaceDN w:val="0"/>
        <w:adjustRightInd w:val="0"/>
        <w:ind w:firstLine="540"/>
        <w:jc w:val="both"/>
        <w:rPr>
          <w:b/>
          <w:i/>
        </w:rPr>
      </w:pPr>
    </w:p>
    <w:p w14:paraId="0452625C" w14:textId="23A997A7" w:rsidR="00064790" w:rsidRPr="00AE7DFC" w:rsidRDefault="00064790" w:rsidP="00064790">
      <w:pPr>
        <w:autoSpaceDE w:val="0"/>
        <w:autoSpaceDN w:val="0"/>
        <w:adjustRightInd w:val="0"/>
        <w:ind w:firstLine="540"/>
        <w:jc w:val="both"/>
        <w:rPr>
          <w:b/>
          <w:i/>
        </w:rPr>
      </w:pPr>
      <w:r w:rsidRPr="00AE7DFC">
        <w:rPr>
          <w:b/>
          <w:i/>
        </w:rPr>
        <w:t xml:space="preserve">(18)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информация о назначении Андеррайтера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w:t>
      </w:r>
      <w:r w:rsidR="009045B1" w:rsidRPr="00AE7DFC">
        <w:rPr>
          <w:b/>
          <w:i/>
        </w:rPr>
        <w:t xml:space="preserve">до даты </w:t>
      </w:r>
      <w:r w:rsidRPr="00AE7DFC">
        <w:rPr>
          <w:b/>
          <w:i/>
        </w:rPr>
        <w:t>начала размещения Биржевых облигаций и в следующие сроки с даты заключения договора, на основании которого Эмитентом привлекается Андеррайтер, оказывающий ему услуги посредника при исполнении обязательств по Биржевым облигациям, а если такой договор вступает в силу не с даты его заключения, - даты вступления его в силу:</w:t>
      </w:r>
    </w:p>
    <w:p w14:paraId="15CE9C40" w14:textId="77777777" w:rsidR="007B3277" w:rsidRPr="00AE7DFC" w:rsidRDefault="007B3277" w:rsidP="00064790">
      <w:pPr>
        <w:autoSpaceDE w:val="0"/>
        <w:autoSpaceDN w:val="0"/>
        <w:adjustRightInd w:val="0"/>
        <w:ind w:firstLine="540"/>
        <w:jc w:val="both"/>
        <w:rPr>
          <w:b/>
          <w:i/>
        </w:rPr>
      </w:pPr>
    </w:p>
    <w:p w14:paraId="67942236" w14:textId="77777777" w:rsidR="00064790" w:rsidRPr="00AE7DFC" w:rsidRDefault="00064790" w:rsidP="00064790">
      <w:pPr>
        <w:autoSpaceDE w:val="0"/>
        <w:autoSpaceDN w:val="0"/>
        <w:adjustRightInd w:val="0"/>
        <w:ind w:firstLine="540"/>
        <w:jc w:val="both"/>
        <w:rPr>
          <w:b/>
          <w:i/>
        </w:rPr>
      </w:pPr>
      <w:r w:rsidRPr="00AE7DFC">
        <w:rPr>
          <w:b/>
          <w:i/>
        </w:rPr>
        <w:t>-</w:t>
      </w:r>
      <w:r w:rsidRPr="00AE7DFC">
        <w:rPr>
          <w:b/>
          <w:i/>
        </w:rPr>
        <w:tab/>
        <w:t>в Ленте новостей - не позднее 1 (Одного) дня;</w:t>
      </w:r>
    </w:p>
    <w:p w14:paraId="38F153B3" w14:textId="77777777" w:rsidR="00064790" w:rsidRPr="00AE7DFC" w:rsidRDefault="00064790" w:rsidP="00064790">
      <w:pPr>
        <w:autoSpaceDE w:val="0"/>
        <w:autoSpaceDN w:val="0"/>
        <w:adjustRightInd w:val="0"/>
        <w:ind w:firstLine="540"/>
        <w:jc w:val="both"/>
        <w:rPr>
          <w:b/>
          <w:i/>
        </w:rPr>
      </w:pPr>
      <w:r w:rsidRPr="00AE7DFC">
        <w:rPr>
          <w:b/>
          <w:i/>
        </w:rPr>
        <w:t>-</w:t>
      </w:r>
      <w:r w:rsidRPr="00AE7DFC">
        <w:rPr>
          <w:b/>
          <w:i/>
        </w:rPr>
        <w:tab/>
        <w:t>на странице в сети Интернет - не позднее 2 (Двух) дней.</w:t>
      </w:r>
    </w:p>
    <w:p w14:paraId="3F45968A" w14:textId="77777777" w:rsidR="007B3277" w:rsidRPr="00AE7DFC" w:rsidRDefault="007B3277" w:rsidP="00064790">
      <w:pPr>
        <w:autoSpaceDE w:val="0"/>
        <w:autoSpaceDN w:val="0"/>
        <w:adjustRightInd w:val="0"/>
        <w:ind w:firstLine="540"/>
        <w:jc w:val="both"/>
        <w:rPr>
          <w:b/>
          <w:i/>
        </w:rPr>
      </w:pPr>
    </w:p>
    <w:p w14:paraId="1D24CAF4" w14:textId="77777777" w:rsidR="00064790" w:rsidRPr="00AE7DFC" w:rsidRDefault="00064790" w:rsidP="00064790">
      <w:pPr>
        <w:autoSpaceDE w:val="0"/>
        <w:autoSpaceDN w:val="0"/>
        <w:adjustRightInd w:val="0"/>
        <w:ind w:firstLine="540"/>
        <w:jc w:val="both"/>
        <w:rPr>
          <w:b/>
          <w:i/>
        </w:rPr>
      </w:pPr>
      <w:r w:rsidRPr="00AE7DFC">
        <w:rPr>
          <w:b/>
          <w:i/>
        </w:rPr>
        <w:t xml:space="preserve">Указанное сообщение должно содержать также реквизиты счета, на который должны перечисляться денежные средства, поступающие в оплату Биржевых облигаций. </w:t>
      </w:r>
    </w:p>
    <w:p w14:paraId="7FDB3669" w14:textId="77777777" w:rsidR="00412AE4" w:rsidRPr="00AE7DFC" w:rsidRDefault="00412AE4" w:rsidP="00412AE4">
      <w:pPr>
        <w:adjustRightInd w:val="0"/>
        <w:ind w:firstLine="567"/>
        <w:jc w:val="both"/>
        <w:rPr>
          <w:b/>
          <w:bCs/>
          <w:i/>
          <w:iCs/>
          <w:sz w:val="21"/>
          <w:szCs w:val="21"/>
        </w:rPr>
      </w:pPr>
    </w:p>
    <w:p w14:paraId="30A95540" w14:textId="66BA8CFF" w:rsidR="00412AE4" w:rsidRPr="00AE7DFC" w:rsidRDefault="00412AE4" w:rsidP="00412AE4">
      <w:pPr>
        <w:adjustRightInd w:val="0"/>
        <w:ind w:firstLine="567"/>
        <w:jc w:val="both"/>
        <w:rPr>
          <w:b/>
          <w:bCs/>
          <w:i/>
          <w:iCs/>
          <w:sz w:val="21"/>
          <w:szCs w:val="21"/>
        </w:rPr>
      </w:pPr>
      <w:r w:rsidRPr="00AE7DFC">
        <w:rPr>
          <w:b/>
          <w:bCs/>
          <w:i/>
          <w:iCs/>
          <w:sz w:val="21"/>
          <w:szCs w:val="21"/>
        </w:rPr>
        <w:t>В случае, если в Условиях выпуска указан перечень возможных Организаторов, или в случае, если решение о назначении Организатора принимается до утверждения Условий выпуска, информация о назначении Организатора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AE7DFC" w:rsidDel="005E4C1C">
        <w:rPr>
          <w:b/>
          <w:bCs/>
          <w:i/>
          <w:iCs/>
          <w:sz w:val="21"/>
          <w:szCs w:val="21"/>
        </w:rPr>
        <w:t xml:space="preserve"> </w:t>
      </w:r>
      <w:r w:rsidRPr="00AE7DFC">
        <w:rPr>
          <w:b/>
          <w:bCs/>
          <w:i/>
          <w:iCs/>
          <w:sz w:val="21"/>
          <w:szCs w:val="21"/>
        </w:rPr>
        <w:t>до даты начала размещения Биржевых облигаций и в следующие сроки с даты заключения договора, на основании которого Эмитентом привлекается Организатор, оказывающий ему услуги посредника при исполнении обязательств по Биржевым облигациям, а если такой договор вступает в силу не с даты его заключения, - даты вступления его в силу:</w:t>
      </w:r>
    </w:p>
    <w:p w14:paraId="6B383D68" w14:textId="77777777" w:rsidR="00412AE4" w:rsidRPr="00AE7DFC" w:rsidRDefault="00412AE4" w:rsidP="00412AE4">
      <w:pPr>
        <w:adjustRightInd w:val="0"/>
        <w:ind w:firstLine="567"/>
        <w:jc w:val="both"/>
        <w:rPr>
          <w:b/>
          <w:bCs/>
          <w:i/>
          <w:iCs/>
          <w:sz w:val="21"/>
          <w:szCs w:val="21"/>
        </w:rPr>
      </w:pPr>
      <w:r w:rsidRPr="00AE7DFC">
        <w:rPr>
          <w:b/>
          <w:bCs/>
          <w:i/>
          <w:iCs/>
          <w:sz w:val="21"/>
          <w:szCs w:val="21"/>
        </w:rPr>
        <w:t>-</w:t>
      </w:r>
      <w:r w:rsidRPr="00AE7DFC">
        <w:rPr>
          <w:b/>
          <w:bCs/>
          <w:i/>
          <w:iCs/>
          <w:sz w:val="21"/>
          <w:szCs w:val="21"/>
        </w:rPr>
        <w:tab/>
        <w:t>в Ленте новостей - не позднее 1 (Одного) дня;</w:t>
      </w:r>
    </w:p>
    <w:p w14:paraId="57389497" w14:textId="0E69E310" w:rsidR="00412AE4" w:rsidRPr="00AE7DFC" w:rsidRDefault="00412AE4" w:rsidP="00D341A2">
      <w:pPr>
        <w:adjustRightInd w:val="0"/>
        <w:ind w:firstLine="567"/>
        <w:jc w:val="both"/>
        <w:rPr>
          <w:b/>
          <w:i/>
        </w:rPr>
      </w:pPr>
      <w:r w:rsidRPr="00AE7DFC">
        <w:rPr>
          <w:b/>
          <w:bCs/>
          <w:i/>
          <w:iCs/>
          <w:sz w:val="21"/>
          <w:szCs w:val="21"/>
        </w:rPr>
        <w:t>-</w:t>
      </w:r>
      <w:r w:rsidRPr="00AE7DFC">
        <w:rPr>
          <w:b/>
          <w:bCs/>
          <w:i/>
          <w:iCs/>
          <w:sz w:val="21"/>
          <w:szCs w:val="21"/>
        </w:rPr>
        <w:tab/>
        <w:t>на странице в сети Интернет - не позднее 2 (Двух) дней.</w:t>
      </w:r>
    </w:p>
    <w:p w14:paraId="278AACB6" w14:textId="77777777" w:rsidR="00064790" w:rsidRPr="00AE7DFC" w:rsidRDefault="00064790" w:rsidP="00064790">
      <w:pPr>
        <w:autoSpaceDE w:val="0"/>
        <w:autoSpaceDN w:val="0"/>
        <w:adjustRightInd w:val="0"/>
        <w:ind w:firstLine="540"/>
        <w:jc w:val="both"/>
        <w:rPr>
          <w:b/>
          <w:i/>
        </w:rPr>
      </w:pPr>
    </w:p>
    <w:p w14:paraId="0E109331" w14:textId="77777777" w:rsidR="00064790" w:rsidRPr="00AE7DFC" w:rsidRDefault="00064790" w:rsidP="00064790">
      <w:pPr>
        <w:autoSpaceDE w:val="0"/>
        <w:autoSpaceDN w:val="0"/>
        <w:adjustRightInd w:val="0"/>
        <w:ind w:firstLine="540"/>
        <w:jc w:val="both"/>
        <w:rPr>
          <w:b/>
          <w:i/>
        </w:rPr>
      </w:pPr>
      <w:r w:rsidRPr="00AE7DFC">
        <w:rPr>
          <w:b/>
          <w:i/>
        </w:rPr>
        <w:t>(19) Информация о назначении или отмене назначения Платежного агента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AE7DFC" w:rsidDel="00632CC6">
        <w:rPr>
          <w:b/>
          <w:i/>
        </w:rPr>
        <w:t xml:space="preserve"> </w:t>
      </w:r>
      <w:r w:rsidRPr="00AE7DFC">
        <w:rPr>
          <w:b/>
          <w:i/>
        </w:rPr>
        <w:t xml:space="preserve">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с даты вступления его в силу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дата вступления его в силу): </w:t>
      </w:r>
    </w:p>
    <w:p w14:paraId="6D41F12F" w14:textId="77777777" w:rsidR="007B3277" w:rsidRPr="00AE7DFC" w:rsidRDefault="007B3277" w:rsidP="00064790">
      <w:pPr>
        <w:autoSpaceDE w:val="0"/>
        <w:autoSpaceDN w:val="0"/>
        <w:adjustRightInd w:val="0"/>
        <w:ind w:firstLine="540"/>
        <w:jc w:val="both"/>
        <w:rPr>
          <w:b/>
          <w:i/>
        </w:rPr>
      </w:pPr>
    </w:p>
    <w:p w14:paraId="2CEB86CF"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r w:rsidRPr="00AE7DFC">
        <w:rPr>
          <w:b/>
          <w:i/>
        </w:rPr>
        <w:tab/>
      </w:r>
    </w:p>
    <w:p w14:paraId="629F7C07"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1B6607AA" w14:textId="77777777" w:rsidR="00064790" w:rsidRPr="00AE7DFC" w:rsidRDefault="00064790" w:rsidP="00064790">
      <w:pPr>
        <w:autoSpaceDE w:val="0"/>
        <w:autoSpaceDN w:val="0"/>
        <w:adjustRightInd w:val="0"/>
        <w:ind w:firstLine="540"/>
        <w:jc w:val="both"/>
        <w:rPr>
          <w:b/>
          <w:i/>
        </w:rPr>
      </w:pPr>
    </w:p>
    <w:p w14:paraId="3440C68C" w14:textId="77777777" w:rsidR="00064790" w:rsidRPr="00AE7DFC" w:rsidRDefault="00064790" w:rsidP="00064790">
      <w:pPr>
        <w:autoSpaceDE w:val="0"/>
        <w:autoSpaceDN w:val="0"/>
        <w:adjustRightInd w:val="0"/>
        <w:ind w:firstLine="540"/>
        <w:jc w:val="both"/>
        <w:rPr>
          <w:b/>
          <w:i/>
        </w:rPr>
      </w:pPr>
      <w:r w:rsidRPr="00AE7DFC">
        <w:rPr>
          <w:b/>
          <w:i/>
        </w:rPr>
        <w:t xml:space="preserve">(20) Сообщение о назначении или отмене назначения Агента по приобретению Биржевых облигаций по требованию их владельцев или по соглашению их с владельцами, действующего по поручению и за счет Эмитента или отмене таких назначений, публикуется в форме сообщения о существенном факте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или до начала срока принятия предложения о приобретении Биржевых облигаций соответственно, и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с даты вступления его в силу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дата вступления его в силу): </w:t>
      </w:r>
    </w:p>
    <w:p w14:paraId="22BAA468" w14:textId="77777777" w:rsidR="007B3277" w:rsidRPr="00AE7DFC" w:rsidRDefault="007B3277" w:rsidP="00064790">
      <w:pPr>
        <w:autoSpaceDE w:val="0"/>
        <w:autoSpaceDN w:val="0"/>
        <w:adjustRightInd w:val="0"/>
        <w:ind w:firstLine="540"/>
        <w:jc w:val="both"/>
        <w:rPr>
          <w:b/>
          <w:i/>
        </w:rPr>
      </w:pPr>
    </w:p>
    <w:p w14:paraId="340DAEC5"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0BF6811A"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0AC38B81" w14:textId="77777777" w:rsidR="00064790" w:rsidRPr="00AE7DFC" w:rsidRDefault="00064790" w:rsidP="00064790">
      <w:pPr>
        <w:autoSpaceDE w:val="0"/>
        <w:autoSpaceDN w:val="0"/>
        <w:adjustRightInd w:val="0"/>
        <w:ind w:firstLine="540"/>
        <w:jc w:val="both"/>
        <w:rPr>
          <w:b/>
          <w:i/>
        </w:rPr>
      </w:pPr>
    </w:p>
    <w:p w14:paraId="0ACB8B2A" w14:textId="77777777" w:rsidR="00064790" w:rsidRPr="00AE7DFC" w:rsidRDefault="00064790" w:rsidP="00064790">
      <w:pPr>
        <w:autoSpaceDE w:val="0"/>
        <w:autoSpaceDN w:val="0"/>
        <w:adjustRightInd w:val="0"/>
        <w:ind w:firstLine="540"/>
        <w:jc w:val="both"/>
        <w:rPr>
          <w:b/>
          <w:i/>
        </w:rPr>
      </w:pPr>
      <w:r w:rsidRPr="00AE7DFC">
        <w:rPr>
          <w:b/>
          <w:i/>
        </w:rPr>
        <w:t xml:space="preserve">(21) В случае принятия Эмитентом решения о приобретении Биржевых облигаций по соглашению с их владельцами, в том числе на основании публичных безотзывных оферт, не позднее, чем за 7 (Семь) рабочих дней до начала срока, в течение которого владельцами Биржевых облигаций могут быть приняты предложения Эмитента о приобретении Биржевых облигаций Эмитентом,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14:paraId="3DA67FAF" w14:textId="77777777" w:rsidR="00064790" w:rsidRPr="00AE7DFC" w:rsidRDefault="00064790" w:rsidP="00064790">
      <w:pPr>
        <w:autoSpaceDE w:val="0"/>
        <w:autoSpaceDN w:val="0"/>
        <w:adjustRightInd w:val="0"/>
        <w:ind w:firstLine="540"/>
        <w:jc w:val="both"/>
        <w:rPr>
          <w:b/>
          <w:i/>
        </w:rPr>
      </w:pPr>
      <w:r w:rsidRPr="00AE7DFC">
        <w:rPr>
          <w:b/>
          <w:i/>
        </w:rPr>
        <w:t>Информации о принятии Эмитентом соответствующего решения раскрывается в форме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AE7DFC" w:rsidDel="00632CC6">
        <w:rPr>
          <w:b/>
          <w:i/>
        </w:rPr>
        <w:t xml:space="preserve"> </w:t>
      </w:r>
      <w:r w:rsidRPr="00AE7DFC">
        <w:rPr>
          <w:b/>
          <w:i/>
        </w:rPr>
        <w:t xml:space="preserve">не позднее, чем за 7 (Семь) рабочих дней до начала срока, в течение которого владельцами Биржевых облигаций могут быть приняты предложения Эмитента о приобретении Биржевых облигаций Эмитентом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приобретении Биржевых облигаций, или с даты принятия такого решения уполномоченным органом управления Эмитента, если составление протокола не требуется: </w:t>
      </w:r>
    </w:p>
    <w:p w14:paraId="790728F1" w14:textId="77777777" w:rsidR="007B3277" w:rsidRPr="00AE7DFC" w:rsidRDefault="007B3277" w:rsidP="00064790">
      <w:pPr>
        <w:autoSpaceDE w:val="0"/>
        <w:autoSpaceDN w:val="0"/>
        <w:adjustRightInd w:val="0"/>
        <w:ind w:firstLine="540"/>
        <w:jc w:val="both"/>
        <w:rPr>
          <w:b/>
          <w:i/>
        </w:rPr>
      </w:pPr>
    </w:p>
    <w:p w14:paraId="377D239B"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56CBD2A4"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04FED532" w14:textId="77777777" w:rsidR="007B3277" w:rsidRPr="00AE7DFC" w:rsidRDefault="007B3277" w:rsidP="00064790">
      <w:pPr>
        <w:autoSpaceDE w:val="0"/>
        <w:autoSpaceDN w:val="0"/>
        <w:adjustRightInd w:val="0"/>
        <w:ind w:firstLine="540"/>
        <w:jc w:val="both"/>
        <w:rPr>
          <w:b/>
          <w:i/>
        </w:rPr>
      </w:pPr>
    </w:p>
    <w:p w14:paraId="645CB58B" w14:textId="77777777" w:rsidR="00064790" w:rsidRPr="00AE7DFC" w:rsidRDefault="00064790" w:rsidP="00064790">
      <w:pPr>
        <w:autoSpaceDE w:val="0"/>
        <w:autoSpaceDN w:val="0"/>
        <w:adjustRightInd w:val="0"/>
        <w:ind w:firstLine="540"/>
        <w:jc w:val="both"/>
        <w:rPr>
          <w:b/>
          <w:i/>
        </w:rPr>
      </w:pPr>
      <w:r w:rsidRPr="00AE7DFC">
        <w:rPr>
          <w:b/>
          <w:i/>
        </w:rP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p>
    <w:p w14:paraId="000CC56F" w14:textId="77777777" w:rsidR="007B3277" w:rsidRPr="00AE7DFC" w:rsidRDefault="007B3277" w:rsidP="00064790">
      <w:pPr>
        <w:autoSpaceDE w:val="0"/>
        <w:autoSpaceDN w:val="0"/>
        <w:adjustRightInd w:val="0"/>
        <w:ind w:firstLine="540"/>
        <w:jc w:val="both"/>
        <w:rPr>
          <w:b/>
          <w:i/>
        </w:rPr>
      </w:pPr>
    </w:p>
    <w:p w14:paraId="53AD78C6" w14:textId="77777777" w:rsidR="00064790" w:rsidRPr="00AE7DFC" w:rsidRDefault="00064790" w:rsidP="00064790">
      <w:pPr>
        <w:numPr>
          <w:ilvl w:val="0"/>
          <w:numId w:val="30"/>
        </w:numPr>
        <w:autoSpaceDE w:val="0"/>
        <w:autoSpaceDN w:val="0"/>
        <w:adjustRightInd w:val="0"/>
        <w:jc w:val="both"/>
        <w:rPr>
          <w:b/>
          <w:i/>
        </w:rPr>
      </w:pPr>
      <w:r w:rsidRPr="00AE7DFC">
        <w:rPr>
          <w:b/>
          <w:i/>
        </w:rPr>
        <w:t>дату принятия решения о приобретении (выкупе) Биржевых облигаций;</w:t>
      </w:r>
    </w:p>
    <w:p w14:paraId="40FF379F" w14:textId="77777777" w:rsidR="00064790" w:rsidRPr="00AE7DFC" w:rsidRDefault="00064790" w:rsidP="00064790">
      <w:pPr>
        <w:numPr>
          <w:ilvl w:val="0"/>
          <w:numId w:val="30"/>
        </w:numPr>
        <w:autoSpaceDE w:val="0"/>
        <w:autoSpaceDN w:val="0"/>
        <w:adjustRightInd w:val="0"/>
        <w:jc w:val="both"/>
        <w:rPr>
          <w:b/>
          <w:i/>
        </w:rPr>
      </w:pPr>
      <w:r w:rsidRPr="00AE7DFC">
        <w:rPr>
          <w:b/>
          <w:i/>
        </w:rPr>
        <w:t>серию и форму Биржевых облигаций, идентификационный номер выпуска Биржевых облигаций;</w:t>
      </w:r>
    </w:p>
    <w:p w14:paraId="1A0593A0" w14:textId="77777777" w:rsidR="00064790" w:rsidRPr="00AE7DFC" w:rsidRDefault="00064790" w:rsidP="00064790">
      <w:pPr>
        <w:numPr>
          <w:ilvl w:val="0"/>
          <w:numId w:val="30"/>
        </w:numPr>
        <w:autoSpaceDE w:val="0"/>
        <w:autoSpaceDN w:val="0"/>
        <w:adjustRightInd w:val="0"/>
        <w:jc w:val="both"/>
        <w:rPr>
          <w:b/>
          <w:i/>
        </w:rPr>
      </w:pPr>
      <w:r w:rsidRPr="00AE7DFC">
        <w:rPr>
          <w:b/>
          <w:i/>
        </w:rPr>
        <w:t>количество приобретаемых Биржевых облигаций;</w:t>
      </w:r>
    </w:p>
    <w:p w14:paraId="62FD11D4" w14:textId="77777777" w:rsidR="00064790" w:rsidRPr="00AE7DFC" w:rsidRDefault="00064790" w:rsidP="00064790">
      <w:pPr>
        <w:numPr>
          <w:ilvl w:val="0"/>
          <w:numId w:val="30"/>
        </w:numPr>
        <w:autoSpaceDE w:val="0"/>
        <w:autoSpaceDN w:val="0"/>
        <w:adjustRightInd w:val="0"/>
        <w:jc w:val="both"/>
        <w:rPr>
          <w:b/>
          <w:i/>
        </w:rPr>
      </w:pPr>
      <w:r w:rsidRPr="00AE7DFC">
        <w:rPr>
          <w:b/>
          <w:i/>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21A1CE68" w14:textId="77777777" w:rsidR="00064790" w:rsidRPr="00AE7DFC" w:rsidRDefault="00064790" w:rsidP="00064790">
      <w:pPr>
        <w:numPr>
          <w:ilvl w:val="0"/>
          <w:numId w:val="30"/>
        </w:numPr>
        <w:autoSpaceDE w:val="0"/>
        <w:autoSpaceDN w:val="0"/>
        <w:adjustRightInd w:val="0"/>
        <w:jc w:val="both"/>
        <w:rPr>
          <w:b/>
          <w:i/>
        </w:rPr>
      </w:pPr>
      <w:r w:rsidRPr="00AE7DFC">
        <w:rPr>
          <w:b/>
          <w:i/>
        </w:rPr>
        <w:t>дату начала приобретения Эмитентом Биржевых облигаций;</w:t>
      </w:r>
    </w:p>
    <w:p w14:paraId="57781DD5" w14:textId="77777777" w:rsidR="00064790" w:rsidRPr="00AE7DFC" w:rsidRDefault="00064790" w:rsidP="00064790">
      <w:pPr>
        <w:numPr>
          <w:ilvl w:val="0"/>
          <w:numId w:val="30"/>
        </w:numPr>
        <w:autoSpaceDE w:val="0"/>
        <w:autoSpaceDN w:val="0"/>
        <w:adjustRightInd w:val="0"/>
        <w:jc w:val="both"/>
        <w:rPr>
          <w:b/>
          <w:i/>
        </w:rPr>
      </w:pPr>
      <w:r w:rsidRPr="00AE7DFC">
        <w:rPr>
          <w:b/>
          <w:i/>
        </w:rPr>
        <w:t>дату окончания приобретения Биржевых облигаций;</w:t>
      </w:r>
    </w:p>
    <w:p w14:paraId="361D5B1B" w14:textId="77777777" w:rsidR="00064790" w:rsidRPr="00AE7DFC" w:rsidRDefault="00064790" w:rsidP="00064790">
      <w:pPr>
        <w:numPr>
          <w:ilvl w:val="0"/>
          <w:numId w:val="30"/>
        </w:numPr>
        <w:autoSpaceDE w:val="0"/>
        <w:autoSpaceDN w:val="0"/>
        <w:adjustRightInd w:val="0"/>
        <w:jc w:val="both"/>
        <w:rPr>
          <w:b/>
          <w:i/>
        </w:rPr>
      </w:pPr>
      <w:r w:rsidRPr="00AE7DFC">
        <w:rPr>
          <w:b/>
          <w:i/>
        </w:rPr>
        <w:t>цену приобретения Биржевых облигаций или порядок ее определения;</w:t>
      </w:r>
    </w:p>
    <w:p w14:paraId="1F3CF5C6" w14:textId="77777777" w:rsidR="00064790" w:rsidRPr="00AE7DFC" w:rsidRDefault="00064790" w:rsidP="00064790">
      <w:pPr>
        <w:numPr>
          <w:ilvl w:val="0"/>
          <w:numId w:val="30"/>
        </w:numPr>
        <w:autoSpaceDE w:val="0"/>
        <w:autoSpaceDN w:val="0"/>
        <w:adjustRightInd w:val="0"/>
        <w:jc w:val="both"/>
        <w:rPr>
          <w:b/>
          <w:i/>
        </w:rPr>
      </w:pPr>
      <w:r w:rsidRPr="00AE7DFC">
        <w:rPr>
          <w:b/>
          <w:i/>
        </w:rPr>
        <w:t>порядок приобретения Биржевых облигаций;</w:t>
      </w:r>
    </w:p>
    <w:p w14:paraId="00AD740A" w14:textId="77777777" w:rsidR="00064790" w:rsidRPr="00AE7DFC" w:rsidRDefault="00064790" w:rsidP="00064790">
      <w:pPr>
        <w:numPr>
          <w:ilvl w:val="0"/>
          <w:numId w:val="30"/>
        </w:numPr>
        <w:autoSpaceDE w:val="0"/>
        <w:autoSpaceDN w:val="0"/>
        <w:adjustRightInd w:val="0"/>
        <w:jc w:val="both"/>
        <w:rPr>
          <w:b/>
          <w:i/>
        </w:rPr>
      </w:pPr>
      <w:r w:rsidRPr="00AE7DFC">
        <w:rPr>
          <w:b/>
          <w:i/>
        </w:rPr>
        <w:t>форму и срок оплаты;</w:t>
      </w:r>
    </w:p>
    <w:p w14:paraId="19496593" w14:textId="77777777" w:rsidR="00064790" w:rsidRPr="00AE7DFC" w:rsidRDefault="00064790" w:rsidP="00064790">
      <w:pPr>
        <w:numPr>
          <w:ilvl w:val="0"/>
          <w:numId w:val="30"/>
        </w:numPr>
        <w:autoSpaceDE w:val="0"/>
        <w:autoSpaceDN w:val="0"/>
        <w:adjustRightInd w:val="0"/>
        <w:jc w:val="both"/>
        <w:rPr>
          <w:b/>
          <w:i/>
        </w:rPr>
      </w:pPr>
      <w:r w:rsidRPr="00AE7DFC">
        <w:rPr>
          <w:b/>
          <w:i/>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2FCA65E3" w14:textId="77777777" w:rsidR="00064790" w:rsidRPr="00AE7DFC" w:rsidRDefault="00064790" w:rsidP="00064790">
      <w:pPr>
        <w:autoSpaceDE w:val="0"/>
        <w:autoSpaceDN w:val="0"/>
        <w:adjustRightInd w:val="0"/>
        <w:ind w:firstLine="540"/>
        <w:jc w:val="both"/>
        <w:rPr>
          <w:b/>
          <w:i/>
        </w:rPr>
      </w:pPr>
      <w:r w:rsidRPr="00AE7DFC">
        <w:rPr>
          <w:b/>
          <w:i/>
        </w:rPr>
        <w:t xml:space="preserve">            </w:t>
      </w:r>
    </w:p>
    <w:p w14:paraId="02B37E43" w14:textId="77777777" w:rsidR="00064790" w:rsidRPr="00AE7DFC" w:rsidRDefault="00064790" w:rsidP="00064790">
      <w:pPr>
        <w:autoSpaceDE w:val="0"/>
        <w:autoSpaceDN w:val="0"/>
        <w:adjustRightInd w:val="0"/>
        <w:ind w:firstLine="540"/>
        <w:jc w:val="both"/>
        <w:rPr>
          <w:b/>
          <w:i/>
        </w:rPr>
      </w:pPr>
    </w:p>
    <w:p w14:paraId="3AFF826E" w14:textId="77777777" w:rsidR="00064790" w:rsidRPr="00AE7DFC" w:rsidRDefault="00064790" w:rsidP="00064790">
      <w:pPr>
        <w:autoSpaceDE w:val="0"/>
        <w:autoSpaceDN w:val="0"/>
        <w:adjustRightInd w:val="0"/>
        <w:ind w:firstLine="540"/>
        <w:jc w:val="both"/>
        <w:rPr>
          <w:b/>
          <w:i/>
        </w:rPr>
      </w:pPr>
      <w:r w:rsidRPr="00AE7DFC">
        <w:rPr>
          <w:b/>
          <w:i/>
        </w:rPr>
        <w:t>(22) Информация об итогах приобретения Биржевых облигаций, в том числе о количестве приобретенных Биржевых облигаций, раскрывается Эмитентом в форме сообщения о существенном факте в следующие сроки с даты окончания установленного срока приобретения Биржевых облигаций:</w:t>
      </w:r>
    </w:p>
    <w:p w14:paraId="4E7BA8CA" w14:textId="77777777" w:rsidR="007B3277" w:rsidRPr="00AE7DFC" w:rsidRDefault="007B3277" w:rsidP="00064790">
      <w:pPr>
        <w:autoSpaceDE w:val="0"/>
        <w:autoSpaceDN w:val="0"/>
        <w:adjustRightInd w:val="0"/>
        <w:ind w:firstLine="540"/>
        <w:jc w:val="both"/>
        <w:rPr>
          <w:b/>
          <w:i/>
        </w:rPr>
      </w:pPr>
    </w:p>
    <w:p w14:paraId="773B8CFD"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429CC8F6"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13D6535F" w14:textId="77777777" w:rsidR="00064790" w:rsidRPr="00AE7DFC" w:rsidRDefault="00064790" w:rsidP="00064790">
      <w:pPr>
        <w:autoSpaceDE w:val="0"/>
        <w:autoSpaceDN w:val="0"/>
        <w:adjustRightInd w:val="0"/>
        <w:ind w:firstLine="540"/>
        <w:jc w:val="both"/>
        <w:rPr>
          <w:b/>
          <w:i/>
        </w:rPr>
      </w:pPr>
    </w:p>
    <w:p w14:paraId="20491A5D" w14:textId="77777777" w:rsidR="00064790" w:rsidRPr="00AE7DFC" w:rsidRDefault="00064790" w:rsidP="00064790">
      <w:pPr>
        <w:autoSpaceDE w:val="0"/>
        <w:autoSpaceDN w:val="0"/>
        <w:adjustRightInd w:val="0"/>
        <w:ind w:firstLine="540"/>
        <w:jc w:val="both"/>
        <w:rPr>
          <w:b/>
          <w:i/>
        </w:rPr>
      </w:pPr>
      <w:r w:rsidRPr="00AE7DFC">
        <w:rPr>
          <w:b/>
          <w:i/>
        </w:rPr>
        <w:t>(23) Раскрытие информации о досрочном погашении по требованию владельцев:</w:t>
      </w:r>
    </w:p>
    <w:p w14:paraId="2F8513C3" w14:textId="77777777" w:rsidR="00064790" w:rsidRPr="00AE7DFC" w:rsidRDefault="00064790" w:rsidP="00064790">
      <w:pPr>
        <w:autoSpaceDE w:val="0"/>
        <w:autoSpaceDN w:val="0"/>
        <w:adjustRightInd w:val="0"/>
        <w:ind w:firstLine="540"/>
        <w:jc w:val="both"/>
        <w:rPr>
          <w:b/>
          <w:i/>
        </w:rPr>
      </w:pPr>
    </w:p>
    <w:p w14:paraId="1F53FF9A" w14:textId="77777777" w:rsidR="00064790" w:rsidRPr="00AE7DFC" w:rsidRDefault="00064790" w:rsidP="00064790">
      <w:pPr>
        <w:autoSpaceDE w:val="0"/>
        <w:autoSpaceDN w:val="0"/>
        <w:adjustRightInd w:val="0"/>
        <w:ind w:firstLine="540"/>
        <w:jc w:val="both"/>
        <w:rPr>
          <w:b/>
          <w:i/>
        </w:rPr>
      </w:pPr>
      <w:r w:rsidRPr="00AE7DFC">
        <w:rPr>
          <w:b/>
          <w:i/>
        </w:rPr>
        <w:t>(23.1) При наступлении события, дающего право владельцам требовать досрочного погашения Биржевых облигаций, Эмитент раскрывает информацию об этом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14:paraId="2FE710C9" w14:textId="77777777" w:rsidR="007B3277" w:rsidRPr="00AE7DFC" w:rsidRDefault="007B3277" w:rsidP="00064790">
      <w:pPr>
        <w:autoSpaceDE w:val="0"/>
        <w:autoSpaceDN w:val="0"/>
        <w:adjustRightInd w:val="0"/>
        <w:ind w:firstLine="540"/>
        <w:jc w:val="both"/>
        <w:rPr>
          <w:b/>
          <w:i/>
        </w:rPr>
      </w:pPr>
    </w:p>
    <w:p w14:paraId="74816FAA"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24A5B9DB"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04D7CC05" w14:textId="77777777" w:rsidR="00064790" w:rsidRPr="00AE7DFC" w:rsidRDefault="00064790" w:rsidP="00064790">
      <w:pPr>
        <w:autoSpaceDE w:val="0"/>
        <w:autoSpaceDN w:val="0"/>
        <w:adjustRightInd w:val="0"/>
        <w:ind w:firstLine="540"/>
        <w:jc w:val="both"/>
        <w:rPr>
          <w:b/>
          <w:i/>
        </w:rPr>
      </w:pPr>
    </w:p>
    <w:p w14:paraId="65BA9DE7" w14:textId="77777777" w:rsidR="00064790" w:rsidRPr="00AE7DFC" w:rsidRDefault="00064790" w:rsidP="00064790">
      <w:pPr>
        <w:autoSpaceDE w:val="0"/>
        <w:autoSpaceDN w:val="0"/>
        <w:adjustRightInd w:val="0"/>
        <w:ind w:firstLine="540"/>
        <w:jc w:val="both"/>
        <w:rPr>
          <w:b/>
          <w:i/>
        </w:rPr>
      </w:pPr>
      <w:r w:rsidRPr="00AE7DFC">
        <w:rPr>
          <w:b/>
          <w:i/>
        </w:rPr>
        <w:t>(23.2) Информация о делистинге Биржевых облигаций, публикуется Эмитентом в форме сообщения о существенном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 в Ленте новостей - не позднее 1 (Одного) дня;</w:t>
      </w:r>
    </w:p>
    <w:p w14:paraId="45B445D0" w14:textId="77777777" w:rsidR="007B3277" w:rsidRPr="00AE7DFC" w:rsidRDefault="007B3277" w:rsidP="00064790">
      <w:pPr>
        <w:autoSpaceDE w:val="0"/>
        <w:autoSpaceDN w:val="0"/>
        <w:adjustRightInd w:val="0"/>
        <w:ind w:firstLine="540"/>
        <w:jc w:val="both"/>
        <w:rPr>
          <w:b/>
          <w:i/>
        </w:rPr>
      </w:pPr>
    </w:p>
    <w:p w14:paraId="434888B3"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50B11670" w14:textId="77777777" w:rsidR="00064790" w:rsidRPr="00AE7DFC" w:rsidRDefault="00064790" w:rsidP="00064790">
      <w:pPr>
        <w:autoSpaceDE w:val="0"/>
        <w:autoSpaceDN w:val="0"/>
        <w:adjustRightInd w:val="0"/>
        <w:ind w:firstLine="540"/>
        <w:jc w:val="both"/>
        <w:rPr>
          <w:b/>
          <w:i/>
        </w:rPr>
      </w:pPr>
    </w:p>
    <w:p w14:paraId="34B6B79B" w14:textId="77777777" w:rsidR="00064790" w:rsidRPr="00AE7DFC" w:rsidRDefault="00064790" w:rsidP="00064790">
      <w:pPr>
        <w:autoSpaceDE w:val="0"/>
        <w:autoSpaceDN w:val="0"/>
        <w:adjustRightInd w:val="0"/>
        <w:ind w:firstLine="540"/>
        <w:jc w:val="both"/>
        <w:rPr>
          <w:b/>
          <w:i/>
        </w:rPr>
      </w:pPr>
      <w:r w:rsidRPr="00AE7DFC">
        <w:rPr>
          <w:b/>
          <w:i/>
        </w:rPr>
        <w:t xml:space="preserve">(23.3) При наступлении события, прекращающего право владельцев Биржевых облигаций требовать досрочного погашения Биржевых облигаций, Эмитент раскрывает данную информацию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 </w:t>
      </w:r>
    </w:p>
    <w:p w14:paraId="26DB4A0B" w14:textId="77777777" w:rsidR="007B3277" w:rsidRPr="00AE7DFC" w:rsidRDefault="007B3277" w:rsidP="00064790">
      <w:pPr>
        <w:autoSpaceDE w:val="0"/>
        <w:autoSpaceDN w:val="0"/>
        <w:adjustRightInd w:val="0"/>
        <w:ind w:firstLine="540"/>
        <w:jc w:val="both"/>
        <w:rPr>
          <w:b/>
          <w:i/>
        </w:rPr>
      </w:pPr>
    </w:p>
    <w:p w14:paraId="60AE84E1"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222CA832"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263D54B1" w14:textId="77777777" w:rsidR="00064790" w:rsidRPr="00AE7DFC" w:rsidRDefault="00064790" w:rsidP="00064790">
      <w:pPr>
        <w:autoSpaceDE w:val="0"/>
        <w:autoSpaceDN w:val="0"/>
        <w:adjustRightInd w:val="0"/>
        <w:ind w:firstLine="540"/>
        <w:jc w:val="both"/>
        <w:rPr>
          <w:b/>
          <w:i/>
        </w:rPr>
      </w:pPr>
    </w:p>
    <w:p w14:paraId="19E6CB91" w14:textId="77777777" w:rsidR="00064790" w:rsidRPr="00AE7DFC" w:rsidRDefault="00064790" w:rsidP="00064790">
      <w:pPr>
        <w:autoSpaceDE w:val="0"/>
        <w:autoSpaceDN w:val="0"/>
        <w:adjustRightInd w:val="0"/>
        <w:ind w:firstLine="540"/>
        <w:jc w:val="both"/>
        <w:rPr>
          <w:b/>
          <w:i/>
        </w:rPr>
      </w:pPr>
      <w:r w:rsidRPr="00AE7DFC">
        <w:rPr>
          <w:b/>
          <w:i/>
        </w:rPr>
        <w:t>(23.4) В случае если Биржевые облигации будут включены биржей в список ценных бумаг, допущенных к торгам, Эмитент раскрывает данную информацию в форме сообщения о существенном факте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 включении ценных бумаг эмитента в котировальный список российской биржи (в список ценных бумаг, допущенных к организованным торгам российским организатором торговли):</w:t>
      </w:r>
    </w:p>
    <w:p w14:paraId="654A18B9" w14:textId="77777777" w:rsidR="007B3277" w:rsidRPr="00AE7DFC" w:rsidRDefault="007B3277" w:rsidP="00064790">
      <w:pPr>
        <w:autoSpaceDE w:val="0"/>
        <w:autoSpaceDN w:val="0"/>
        <w:adjustRightInd w:val="0"/>
        <w:ind w:firstLine="540"/>
        <w:jc w:val="both"/>
        <w:rPr>
          <w:b/>
          <w:i/>
        </w:rPr>
      </w:pPr>
    </w:p>
    <w:p w14:paraId="461C352B"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43309501"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39D10DCC" w14:textId="77777777" w:rsidR="00064790" w:rsidRPr="00AE7DFC" w:rsidRDefault="00064790" w:rsidP="00064790">
      <w:pPr>
        <w:autoSpaceDE w:val="0"/>
        <w:autoSpaceDN w:val="0"/>
        <w:adjustRightInd w:val="0"/>
        <w:ind w:firstLine="540"/>
        <w:jc w:val="both"/>
        <w:rPr>
          <w:b/>
          <w:i/>
        </w:rPr>
      </w:pPr>
    </w:p>
    <w:p w14:paraId="240B1B0F" w14:textId="77777777" w:rsidR="00064790" w:rsidRPr="00AE7DFC" w:rsidRDefault="00064790" w:rsidP="00064790">
      <w:pPr>
        <w:autoSpaceDE w:val="0"/>
        <w:autoSpaceDN w:val="0"/>
        <w:adjustRightInd w:val="0"/>
        <w:ind w:firstLine="540"/>
        <w:jc w:val="both"/>
        <w:rPr>
          <w:b/>
          <w:i/>
        </w:rPr>
      </w:pPr>
      <w:r w:rsidRPr="00AE7DFC">
        <w:rPr>
          <w:b/>
          <w:i/>
        </w:rPr>
        <w:t>(24) Раскрытие информации о досрочном погашении по усмотрению Эмитента:</w:t>
      </w:r>
    </w:p>
    <w:p w14:paraId="5919E105" w14:textId="77777777" w:rsidR="00064790" w:rsidRPr="00AE7DFC" w:rsidRDefault="00064790" w:rsidP="00064790">
      <w:pPr>
        <w:autoSpaceDE w:val="0"/>
        <w:autoSpaceDN w:val="0"/>
        <w:adjustRightInd w:val="0"/>
        <w:ind w:firstLine="540"/>
        <w:jc w:val="both"/>
        <w:rPr>
          <w:b/>
          <w:i/>
        </w:rPr>
      </w:pPr>
    </w:p>
    <w:p w14:paraId="50DA5D19" w14:textId="17FB1739" w:rsidR="00064790" w:rsidRPr="00AE7DFC" w:rsidRDefault="00064790" w:rsidP="00064790">
      <w:pPr>
        <w:autoSpaceDE w:val="0"/>
        <w:autoSpaceDN w:val="0"/>
        <w:adjustRightInd w:val="0"/>
        <w:ind w:firstLine="540"/>
        <w:jc w:val="both"/>
        <w:rPr>
          <w:b/>
          <w:i/>
        </w:rPr>
      </w:pPr>
      <w:r w:rsidRPr="00AE7DFC">
        <w:rPr>
          <w:b/>
          <w:i/>
        </w:rPr>
        <w:t xml:space="preserve">(24.1) Информация о принятии Эмитентом решения о возможности досрочного погашения Биржевых облигаций по усмотрению Эмитента в соответствии </w:t>
      </w:r>
      <w:r w:rsidR="00B32AFD" w:rsidRPr="00AE7DFC">
        <w:rPr>
          <w:b/>
          <w:i/>
        </w:rPr>
        <w:t xml:space="preserve">с пунктом </w:t>
      </w:r>
      <w:r w:rsidRPr="00AE7DFC">
        <w:rPr>
          <w:b/>
          <w:i/>
        </w:rPr>
        <w:t>9.5.2.</w:t>
      </w:r>
      <w:r w:rsidR="002E3767" w:rsidRPr="00AE7DFC">
        <w:rPr>
          <w:b/>
          <w:i/>
        </w:rPr>
        <w:t>1</w:t>
      </w:r>
      <w:r w:rsidRPr="00AE7DFC">
        <w:rPr>
          <w:b/>
          <w:i/>
        </w:rPr>
        <w:t xml:space="preserve"> Программы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AE7DFC" w:rsidDel="00632CC6">
        <w:rPr>
          <w:b/>
          <w:i/>
        </w:rPr>
        <w:t xml:space="preserve"> </w:t>
      </w:r>
      <w:r w:rsidRPr="00AE7DFC">
        <w:rPr>
          <w:b/>
          <w:i/>
        </w:rPr>
        <w:t xml:space="preserve">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70D638B3" w14:textId="77777777" w:rsidR="007B3277" w:rsidRPr="00AE7DFC" w:rsidRDefault="007B3277" w:rsidP="00064790">
      <w:pPr>
        <w:autoSpaceDE w:val="0"/>
        <w:autoSpaceDN w:val="0"/>
        <w:adjustRightInd w:val="0"/>
        <w:ind w:firstLine="540"/>
        <w:jc w:val="both"/>
        <w:rPr>
          <w:b/>
          <w:i/>
        </w:rPr>
      </w:pPr>
    </w:p>
    <w:p w14:paraId="64327194"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7E3C3160"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4D603CE4" w14:textId="77777777" w:rsidR="007B3277" w:rsidRPr="00AE7DFC" w:rsidRDefault="007B3277" w:rsidP="00064790">
      <w:pPr>
        <w:autoSpaceDE w:val="0"/>
        <w:autoSpaceDN w:val="0"/>
        <w:adjustRightInd w:val="0"/>
        <w:ind w:firstLine="540"/>
        <w:jc w:val="both"/>
        <w:rPr>
          <w:b/>
          <w:i/>
        </w:rPr>
      </w:pPr>
    </w:p>
    <w:p w14:paraId="663F1E51" w14:textId="77777777" w:rsidR="00064790" w:rsidRPr="00AE7DFC" w:rsidRDefault="00064790" w:rsidP="00064790">
      <w:pPr>
        <w:autoSpaceDE w:val="0"/>
        <w:autoSpaceDN w:val="0"/>
        <w:adjustRightInd w:val="0"/>
        <w:ind w:firstLine="540"/>
        <w:jc w:val="both"/>
        <w:rPr>
          <w:b/>
          <w:i/>
        </w:rPr>
      </w:pPr>
      <w:r w:rsidRPr="00AE7DFC">
        <w:rPr>
          <w:b/>
          <w:i/>
        </w:rPr>
        <w:t>Указанное сообщение помимо прочих сведений должно содержать номер (номера) купонного(ых) периода(ов), в дату(ы) окончания которого(ых) устанавливается возможность досрочного погашения Биржевых облигаций по усмотрению Эмитента.</w:t>
      </w:r>
    </w:p>
    <w:p w14:paraId="1E7AFFBD" w14:textId="77777777" w:rsidR="00064790" w:rsidRPr="00AE7DFC" w:rsidRDefault="00064790" w:rsidP="00064790">
      <w:pPr>
        <w:autoSpaceDE w:val="0"/>
        <w:autoSpaceDN w:val="0"/>
        <w:adjustRightInd w:val="0"/>
        <w:ind w:firstLine="540"/>
        <w:jc w:val="both"/>
        <w:rPr>
          <w:b/>
          <w:i/>
        </w:rPr>
      </w:pPr>
    </w:p>
    <w:p w14:paraId="6FB1C83B" w14:textId="16B6A912" w:rsidR="00064790" w:rsidRPr="00AE7DFC" w:rsidRDefault="00064790" w:rsidP="00064790">
      <w:pPr>
        <w:autoSpaceDE w:val="0"/>
        <w:autoSpaceDN w:val="0"/>
        <w:adjustRightInd w:val="0"/>
        <w:ind w:firstLine="540"/>
        <w:jc w:val="both"/>
        <w:rPr>
          <w:b/>
          <w:i/>
        </w:rPr>
      </w:pPr>
      <w:r w:rsidRPr="00AE7DFC">
        <w:rPr>
          <w:b/>
          <w:i/>
        </w:rPr>
        <w:t xml:space="preserve">(24.2)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w:t>
      </w:r>
      <w:r w:rsidR="00B32AFD" w:rsidRPr="00AE7DFC">
        <w:rPr>
          <w:b/>
          <w:i/>
        </w:rPr>
        <w:t xml:space="preserve">пунктом </w:t>
      </w:r>
      <w:r w:rsidRPr="00AE7DFC">
        <w:rPr>
          <w:b/>
          <w:i/>
        </w:rPr>
        <w:t>9.5.2.</w:t>
      </w:r>
      <w:r w:rsidR="002E3767" w:rsidRPr="00AE7DFC">
        <w:rPr>
          <w:b/>
          <w:i/>
        </w:rPr>
        <w:t>1</w:t>
      </w:r>
      <w:r w:rsidRPr="00AE7DFC">
        <w:rPr>
          <w:b/>
          <w:i/>
        </w:rPr>
        <w:t xml:space="preserve"> Программы,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14:paraId="033DB1AF" w14:textId="77777777" w:rsidR="007B3277" w:rsidRPr="00AE7DFC" w:rsidRDefault="007B3277" w:rsidP="00064790">
      <w:pPr>
        <w:autoSpaceDE w:val="0"/>
        <w:autoSpaceDN w:val="0"/>
        <w:adjustRightInd w:val="0"/>
        <w:ind w:firstLine="540"/>
        <w:jc w:val="both"/>
        <w:rPr>
          <w:b/>
          <w:i/>
        </w:rPr>
      </w:pPr>
    </w:p>
    <w:p w14:paraId="125B5FB8"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5673D90E"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355AC54E" w14:textId="77777777" w:rsidR="00064790" w:rsidRPr="00AE7DFC" w:rsidRDefault="00064790" w:rsidP="00064790">
      <w:pPr>
        <w:autoSpaceDE w:val="0"/>
        <w:autoSpaceDN w:val="0"/>
        <w:adjustRightInd w:val="0"/>
        <w:ind w:firstLine="540"/>
        <w:jc w:val="both"/>
        <w:rPr>
          <w:b/>
          <w:i/>
        </w:rPr>
      </w:pPr>
    </w:p>
    <w:p w14:paraId="7650054B" w14:textId="7880D653" w:rsidR="00064790" w:rsidRPr="00AE7DFC" w:rsidRDefault="00064790" w:rsidP="00064790">
      <w:pPr>
        <w:autoSpaceDE w:val="0"/>
        <w:autoSpaceDN w:val="0"/>
        <w:adjustRightInd w:val="0"/>
        <w:ind w:firstLine="540"/>
        <w:jc w:val="both"/>
        <w:rPr>
          <w:b/>
          <w:i/>
        </w:rPr>
      </w:pPr>
      <w:r w:rsidRPr="00AE7DFC">
        <w:rPr>
          <w:b/>
          <w:i/>
        </w:rPr>
        <w:t xml:space="preserve">(24.3) Информация о принятии Эмитентом решения о частичном досрочном погашении Биржевых облигаций в дату окончания очередного(ых) купонного(ых) периода(ов) в соответствии с </w:t>
      </w:r>
      <w:r w:rsidR="00B32AFD" w:rsidRPr="00AE7DFC">
        <w:rPr>
          <w:b/>
          <w:i/>
        </w:rPr>
        <w:t xml:space="preserve">пунктом </w:t>
      </w:r>
      <w:r w:rsidRPr="00AE7DFC">
        <w:rPr>
          <w:b/>
          <w:i/>
        </w:rPr>
        <w:t>9.5.2.</w:t>
      </w:r>
      <w:r w:rsidR="002E3767" w:rsidRPr="00AE7DFC">
        <w:rPr>
          <w:b/>
          <w:i/>
        </w:rPr>
        <w:t>2</w:t>
      </w:r>
      <w:r w:rsidRPr="00AE7DFC">
        <w:rPr>
          <w:b/>
          <w:i/>
        </w:rPr>
        <w:t xml:space="preserve"> Программы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49F2D0B6" w14:textId="77777777" w:rsidR="007B3277" w:rsidRPr="00AE7DFC" w:rsidRDefault="007B3277" w:rsidP="00064790">
      <w:pPr>
        <w:autoSpaceDE w:val="0"/>
        <w:autoSpaceDN w:val="0"/>
        <w:adjustRightInd w:val="0"/>
        <w:ind w:firstLine="540"/>
        <w:jc w:val="both"/>
        <w:rPr>
          <w:b/>
          <w:i/>
        </w:rPr>
      </w:pPr>
    </w:p>
    <w:p w14:paraId="76E804C8" w14:textId="77777777" w:rsidR="00064790" w:rsidRPr="00AE7DFC" w:rsidRDefault="00064790" w:rsidP="00064790">
      <w:pPr>
        <w:autoSpaceDE w:val="0"/>
        <w:autoSpaceDN w:val="0"/>
        <w:adjustRightInd w:val="0"/>
        <w:ind w:firstLine="540"/>
        <w:jc w:val="both"/>
        <w:rPr>
          <w:b/>
          <w:i/>
        </w:rPr>
      </w:pPr>
      <w:r w:rsidRPr="00AE7DFC">
        <w:rPr>
          <w:b/>
          <w:i/>
        </w:rPr>
        <w:t>- в Ленте новостей – не позднее 1 (Одного) дня;</w:t>
      </w:r>
    </w:p>
    <w:p w14:paraId="3E0C5448" w14:textId="77777777" w:rsidR="00064790" w:rsidRPr="00AE7DFC" w:rsidRDefault="00064790" w:rsidP="00064790">
      <w:pPr>
        <w:autoSpaceDE w:val="0"/>
        <w:autoSpaceDN w:val="0"/>
        <w:adjustRightInd w:val="0"/>
        <w:ind w:firstLine="540"/>
        <w:jc w:val="both"/>
        <w:rPr>
          <w:b/>
          <w:i/>
        </w:rPr>
      </w:pPr>
      <w:r w:rsidRPr="00AE7DFC">
        <w:rPr>
          <w:b/>
          <w:i/>
        </w:rPr>
        <w:t>- на странице в сети Интернет – не позднее 2 (Двух) дней.</w:t>
      </w:r>
    </w:p>
    <w:p w14:paraId="4A056E2B" w14:textId="77777777" w:rsidR="007B3277" w:rsidRPr="00AE7DFC" w:rsidRDefault="007B3277" w:rsidP="00064790">
      <w:pPr>
        <w:autoSpaceDE w:val="0"/>
        <w:autoSpaceDN w:val="0"/>
        <w:adjustRightInd w:val="0"/>
        <w:ind w:firstLine="540"/>
        <w:jc w:val="both"/>
        <w:rPr>
          <w:b/>
          <w:i/>
        </w:rPr>
      </w:pPr>
    </w:p>
    <w:p w14:paraId="7A0A3016" w14:textId="77777777" w:rsidR="00064790" w:rsidRPr="00AE7DFC" w:rsidRDefault="00064790" w:rsidP="00064790">
      <w:pPr>
        <w:autoSpaceDE w:val="0"/>
        <w:autoSpaceDN w:val="0"/>
        <w:adjustRightInd w:val="0"/>
        <w:ind w:firstLine="540"/>
        <w:jc w:val="both"/>
        <w:rPr>
          <w:b/>
          <w:bCs/>
          <w:i/>
          <w:iCs/>
        </w:rPr>
      </w:pPr>
      <w:r w:rsidRPr="00AE7DFC">
        <w:rPr>
          <w:b/>
          <w:i/>
        </w:rPr>
        <w:t>Указанное сообщение помимо прочих сведений должно содержать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w:t>
      </w:r>
      <w:r w:rsidRPr="00AE7DFC">
        <w:rPr>
          <w:b/>
          <w:bCs/>
          <w:i/>
          <w:iCs/>
        </w:rPr>
        <w:t xml:space="preserve">ию в дату окончания соответствующего купонного периода. </w:t>
      </w:r>
    </w:p>
    <w:p w14:paraId="73E3A557" w14:textId="77777777" w:rsidR="00064790" w:rsidRPr="00AE7DFC" w:rsidRDefault="00064790" w:rsidP="00064790">
      <w:pPr>
        <w:autoSpaceDE w:val="0"/>
        <w:autoSpaceDN w:val="0"/>
        <w:adjustRightInd w:val="0"/>
        <w:ind w:firstLine="540"/>
        <w:jc w:val="both"/>
        <w:rPr>
          <w:b/>
          <w:bCs/>
          <w:i/>
          <w:iCs/>
        </w:rPr>
      </w:pPr>
    </w:p>
    <w:p w14:paraId="7F4AE36D" w14:textId="01AB369A" w:rsidR="00064790" w:rsidRPr="00AE7DFC" w:rsidRDefault="00064790" w:rsidP="00064790">
      <w:pPr>
        <w:autoSpaceDE w:val="0"/>
        <w:autoSpaceDN w:val="0"/>
        <w:adjustRightInd w:val="0"/>
        <w:ind w:firstLine="540"/>
        <w:jc w:val="both"/>
        <w:rPr>
          <w:b/>
          <w:bCs/>
          <w:i/>
          <w:iCs/>
        </w:rPr>
      </w:pPr>
      <w:r w:rsidRPr="00AE7DFC" w:rsidDel="00F510B1">
        <w:rPr>
          <w:b/>
          <w:bCs/>
          <w:i/>
          <w:iCs/>
        </w:rPr>
        <w:t xml:space="preserve"> </w:t>
      </w:r>
      <w:r w:rsidRPr="00AE7DFC">
        <w:rPr>
          <w:b/>
          <w:bCs/>
          <w:i/>
          <w:iCs/>
        </w:rPr>
        <w:t xml:space="preserve">(24.4) Информация о принятии Эмитентом решения о досрочном погашении Биржевых облигаций в дату окончания купонного периода, 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 в соответствии с </w:t>
      </w:r>
      <w:r w:rsidR="00B32AFD" w:rsidRPr="00AE7DFC">
        <w:rPr>
          <w:b/>
          <w:bCs/>
          <w:i/>
          <w:iCs/>
        </w:rPr>
        <w:t xml:space="preserve">пунктом </w:t>
      </w:r>
      <w:r w:rsidRPr="00AE7DFC">
        <w:rPr>
          <w:b/>
          <w:bCs/>
          <w:i/>
          <w:iCs/>
        </w:rPr>
        <w:t>9.5.2.</w:t>
      </w:r>
      <w:r w:rsidR="002E3767" w:rsidRPr="00AE7DFC">
        <w:rPr>
          <w:b/>
          <w:bCs/>
          <w:i/>
          <w:iCs/>
        </w:rPr>
        <w:t>3</w:t>
      </w:r>
      <w:r w:rsidRPr="00AE7DFC">
        <w:rPr>
          <w:b/>
          <w:bCs/>
          <w:i/>
          <w:iCs/>
        </w:rPr>
        <w:t xml:space="preserve"> Программы, раскрывается в форме сообщения о существенном факте не позднее, чем за 14 (Четырнадцать) дней до даты окончания соответствующего купонного периода – даты досрочного погашения Биржевых облигаций и в следующие сроки с даты принятия решения единоличным исполнительным органом Эмитента: </w:t>
      </w:r>
    </w:p>
    <w:p w14:paraId="50D301A4" w14:textId="77777777" w:rsidR="007B3277" w:rsidRPr="00AE7DFC" w:rsidRDefault="007B3277" w:rsidP="00064790">
      <w:pPr>
        <w:autoSpaceDE w:val="0"/>
        <w:autoSpaceDN w:val="0"/>
        <w:adjustRightInd w:val="0"/>
        <w:ind w:firstLine="540"/>
        <w:jc w:val="both"/>
        <w:rPr>
          <w:b/>
          <w:bCs/>
          <w:i/>
          <w:iCs/>
        </w:rPr>
      </w:pPr>
    </w:p>
    <w:p w14:paraId="7703D14B" w14:textId="77777777" w:rsidR="00064790" w:rsidRPr="00AE7DFC" w:rsidRDefault="00064790" w:rsidP="00064790">
      <w:pPr>
        <w:autoSpaceDE w:val="0"/>
        <w:autoSpaceDN w:val="0"/>
        <w:adjustRightInd w:val="0"/>
        <w:ind w:firstLine="540"/>
        <w:jc w:val="both"/>
        <w:rPr>
          <w:b/>
          <w:bCs/>
          <w:i/>
          <w:iCs/>
        </w:rPr>
      </w:pPr>
      <w:r w:rsidRPr="00AE7DFC">
        <w:rPr>
          <w:b/>
          <w:bCs/>
          <w:i/>
          <w:iCs/>
        </w:rPr>
        <w:t>- в Ленте новостей – не позднее 1 (Одного) дня;</w:t>
      </w:r>
    </w:p>
    <w:p w14:paraId="68811E75" w14:textId="77777777" w:rsidR="00064790" w:rsidRPr="00AE7DFC" w:rsidRDefault="00064790" w:rsidP="00064790">
      <w:pPr>
        <w:autoSpaceDE w:val="0"/>
        <w:autoSpaceDN w:val="0"/>
        <w:adjustRightInd w:val="0"/>
        <w:ind w:firstLine="540"/>
        <w:jc w:val="both"/>
        <w:rPr>
          <w:b/>
          <w:bCs/>
          <w:i/>
          <w:iCs/>
        </w:rPr>
      </w:pPr>
      <w:r w:rsidRPr="00AE7DFC">
        <w:rPr>
          <w:b/>
          <w:bCs/>
          <w:i/>
          <w:iCs/>
        </w:rPr>
        <w:t>- на странице в сети Интернет – не позднее 2 (Двух) дней.</w:t>
      </w:r>
    </w:p>
    <w:p w14:paraId="3C7A6437" w14:textId="77777777" w:rsidR="00064790" w:rsidRPr="00AE7DFC" w:rsidRDefault="00064790" w:rsidP="00064790">
      <w:pPr>
        <w:autoSpaceDE w:val="0"/>
        <w:autoSpaceDN w:val="0"/>
        <w:adjustRightInd w:val="0"/>
        <w:ind w:firstLine="540"/>
        <w:jc w:val="both"/>
        <w:rPr>
          <w:b/>
          <w:bCs/>
          <w:i/>
          <w:iCs/>
        </w:rPr>
      </w:pPr>
    </w:p>
    <w:p w14:paraId="5992708F" w14:textId="77777777" w:rsidR="00064790" w:rsidRPr="00AE7DFC" w:rsidRDefault="00064790" w:rsidP="00064790">
      <w:pPr>
        <w:autoSpaceDE w:val="0"/>
        <w:autoSpaceDN w:val="0"/>
        <w:adjustRightInd w:val="0"/>
        <w:ind w:firstLine="540"/>
        <w:jc w:val="both"/>
        <w:rPr>
          <w:b/>
          <w:bCs/>
          <w:i/>
          <w:iCs/>
        </w:rPr>
      </w:pPr>
    </w:p>
    <w:p w14:paraId="61F5087F" w14:textId="211546D4" w:rsidR="00064790" w:rsidRPr="00AE7DFC" w:rsidRDefault="00064790" w:rsidP="00064790">
      <w:pPr>
        <w:autoSpaceDE w:val="0"/>
        <w:autoSpaceDN w:val="0"/>
        <w:adjustRightInd w:val="0"/>
        <w:ind w:firstLine="540"/>
        <w:jc w:val="both"/>
        <w:rPr>
          <w:b/>
          <w:bCs/>
          <w:i/>
          <w:iCs/>
        </w:rPr>
      </w:pPr>
      <w:r w:rsidRPr="00AE7DFC">
        <w:rPr>
          <w:b/>
          <w:bCs/>
          <w:i/>
          <w:iCs/>
        </w:rPr>
        <w:t xml:space="preserve">(25)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w:t>
      </w:r>
      <w:hyperlink r:id="rId8" w:history="1">
        <w:r w:rsidRPr="00AE7DFC">
          <w:rPr>
            <w:rStyle w:val="af"/>
            <w:rFonts w:ascii="Times New Roman" w:hAnsi="Times New Roman"/>
            <w:b/>
            <w:bCs/>
            <w:i/>
            <w:iCs/>
          </w:rPr>
          <w:t>Законом</w:t>
        </w:r>
      </w:hyperlink>
      <w:r w:rsidRPr="00AE7DFC">
        <w:rPr>
          <w:b/>
          <w:bCs/>
          <w:i/>
          <w:iCs/>
        </w:rPr>
        <w:t xml:space="preserve"> о рынке ценных бумаг или иными федеральными законами выпуск ценных бумаг</w:t>
      </w:r>
      <w:r w:rsidRPr="00AE7DFC" w:rsidDel="003219AF">
        <w:rPr>
          <w:b/>
          <w:bCs/>
          <w:i/>
          <w:iCs/>
        </w:rPr>
        <w:t xml:space="preserve"> </w:t>
      </w:r>
      <w:r w:rsidRPr="00AE7DFC">
        <w:rPr>
          <w:b/>
          <w:bCs/>
          <w:i/>
          <w:iCs/>
        </w:rPr>
        <w:t xml:space="preserve">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w:t>
      </w:r>
      <w:r w:rsidR="009045B1" w:rsidRPr="00AE7DFC">
        <w:rPr>
          <w:b/>
          <w:bCs/>
          <w:i/>
          <w:iCs/>
        </w:rPr>
        <w:t>с</w:t>
      </w:r>
      <w:r w:rsidRPr="00AE7DFC">
        <w:rPr>
          <w:b/>
          <w:bCs/>
          <w:i/>
          <w:iCs/>
        </w:rPr>
        <w:t>ети Интернет.</w:t>
      </w:r>
    </w:p>
    <w:p w14:paraId="1DF791DE" w14:textId="77777777" w:rsidR="007B3277" w:rsidRPr="00AE7DFC" w:rsidRDefault="007B3277" w:rsidP="00064790">
      <w:pPr>
        <w:autoSpaceDE w:val="0"/>
        <w:autoSpaceDN w:val="0"/>
        <w:adjustRightInd w:val="0"/>
        <w:ind w:firstLine="540"/>
        <w:jc w:val="both"/>
        <w:rPr>
          <w:b/>
          <w:bCs/>
          <w:i/>
          <w:iCs/>
        </w:rPr>
      </w:pPr>
    </w:p>
    <w:p w14:paraId="1053D538" w14:textId="77777777" w:rsidR="00064790" w:rsidRPr="00AE7DFC" w:rsidRDefault="00064790" w:rsidP="00064790">
      <w:pPr>
        <w:autoSpaceDE w:val="0"/>
        <w:autoSpaceDN w:val="0"/>
        <w:adjustRightInd w:val="0"/>
        <w:ind w:firstLine="540"/>
        <w:jc w:val="both"/>
        <w:rPr>
          <w:b/>
          <w:bCs/>
          <w:i/>
          <w:iCs/>
        </w:rPr>
      </w:pPr>
      <w:r w:rsidRPr="00AE7DFC">
        <w:rPr>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4FEC2E8F" w14:textId="77777777" w:rsidR="007B3277" w:rsidRPr="00AE7DFC" w:rsidRDefault="007B3277" w:rsidP="00064790">
      <w:pPr>
        <w:autoSpaceDE w:val="0"/>
        <w:autoSpaceDN w:val="0"/>
        <w:adjustRightInd w:val="0"/>
        <w:ind w:firstLine="540"/>
        <w:jc w:val="both"/>
        <w:rPr>
          <w:b/>
          <w:bCs/>
          <w:i/>
          <w:iCs/>
        </w:rPr>
      </w:pPr>
    </w:p>
    <w:p w14:paraId="02D50001" w14:textId="406DD0B3" w:rsidR="007B3277" w:rsidRPr="00AE7DFC" w:rsidRDefault="00064790" w:rsidP="007B3277">
      <w:pPr>
        <w:autoSpaceDE w:val="0"/>
        <w:autoSpaceDN w:val="0"/>
        <w:adjustRightInd w:val="0"/>
        <w:ind w:firstLine="540"/>
        <w:jc w:val="both"/>
        <w:rPr>
          <w:b/>
          <w:bCs/>
          <w:i/>
          <w:iCs/>
        </w:rPr>
      </w:pPr>
      <w:r w:rsidRPr="00AE7DFC">
        <w:rPr>
          <w:b/>
          <w:bCs/>
          <w:i/>
          <w:iCs/>
        </w:rPr>
        <w:t>- в Ленте новостей - не позднее 1 (Одного) календарного дня;</w:t>
      </w:r>
    </w:p>
    <w:p w14:paraId="3483BFC3" w14:textId="621916E5" w:rsidR="00064790" w:rsidRPr="00AE7DFC" w:rsidRDefault="00064790" w:rsidP="00064790">
      <w:pPr>
        <w:autoSpaceDE w:val="0"/>
        <w:autoSpaceDN w:val="0"/>
        <w:adjustRightInd w:val="0"/>
        <w:ind w:firstLine="540"/>
        <w:jc w:val="both"/>
        <w:rPr>
          <w:b/>
          <w:bCs/>
          <w:i/>
          <w:iCs/>
        </w:rPr>
      </w:pPr>
      <w:r w:rsidRPr="00AE7DFC">
        <w:rPr>
          <w:b/>
          <w:bCs/>
          <w:i/>
          <w:iCs/>
        </w:rPr>
        <w:t xml:space="preserve">- на странице в </w:t>
      </w:r>
      <w:r w:rsidR="009045B1" w:rsidRPr="00AE7DFC">
        <w:rPr>
          <w:b/>
          <w:bCs/>
          <w:i/>
          <w:iCs/>
        </w:rPr>
        <w:t>с</w:t>
      </w:r>
      <w:r w:rsidRPr="00AE7DFC">
        <w:rPr>
          <w:b/>
          <w:bCs/>
          <w:i/>
          <w:iCs/>
        </w:rPr>
        <w:t>ети Интернет - не позднее 2 (Двух) календарных дней.</w:t>
      </w:r>
    </w:p>
    <w:p w14:paraId="36CAD26E" w14:textId="77777777" w:rsidR="007B3277" w:rsidRPr="00AE7DFC" w:rsidRDefault="007B3277" w:rsidP="00064790">
      <w:pPr>
        <w:autoSpaceDE w:val="0"/>
        <w:autoSpaceDN w:val="0"/>
        <w:adjustRightInd w:val="0"/>
        <w:ind w:firstLine="540"/>
        <w:jc w:val="both"/>
        <w:rPr>
          <w:b/>
          <w:bCs/>
          <w:i/>
          <w:iCs/>
        </w:rPr>
      </w:pPr>
    </w:p>
    <w:p w14:paraId="3D607BF9" w14:textId="77777777" w:rsidR="00064790" w:rsidRPr="00AE7DFC" w:rsidRDefault="00064790" w:rsidP="00064790">
      <w:pPr>
        <w:autoSpaceDE w:val="0"/>
        <w:autoSpaceDN w:val="0"/>
        <w:adjustRightInd w:val="0"/>
        <w:ind w:firstLine="540"/>
        <w:jc w:val="both"/>
        <w:rPr>
          <w:b/>
          <w:bCs/>
          <w:i/>
          <w:iCs/>
        </w:rPr>
      </w:pPr>
      <w:r w:rsidRPr="00AE7DFC">
        <w:rPr>
          <w:b/>
          <w:bCs/>
          <w:i/>
          <w:iCs/>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9" w:history="1">
        <w:r w:rsidRPr="00AE7DFC">
          <w:rPr>
            <w:rStyle w:val="af"/>
            <w:rFonts w:ascii="Times New Roman" w:hAnsi="Times New Roman"/>
            <w:b/>
            <w:bCs/>
            <w:i/>
            <w:iCs/>
          </w:rPr>
          <w:t>раздела V</w:t>
        </w:r>
      </w:hyperlink>
      <w:r w:rsidRPr="00AE7DFC">
        <w:rPr>
          <w:b/>
          <w:bCs/>
          <w:i/>
          <w:iCs/>
        </w:rPr>
        <w:t xml:space="preserve"> Положения о раскрытии информации.</w:t>
      </w:r>
    </w:p>
    <w:p w14:paraId="3980DB05" w14:textId="77777777" w:rsidR="00064790" w:rsidRPr="00AE7DFC" w:rsidRDefault="00064790" w:rsidP="00064790">
      <w:pPr>
        <w:autoSpaceDE w:val="0"/>
        <w:autoSpaceDN w:val="0"/>
        <w:adjustRightInd w:val="0"/>
        <w:ind w:firstLine="540"/>
        <w:jc w:val="both"/>
        <w:rPr>
          <w:b/>
          <w:bCs/>
          <w:i/>
          <w:iCs/>
        </w:rPr>
      </w:pPr>
    </w:p>
    <w:p w14:paraId="1F5F274F" w14:textId="779038D6" w:rsidR="00064790" w:rsidRPr="00AE7DFC" w:rsidRDefault="00064790" w:rsidP="00064790">
      <w:pPr>
        <w:autoSpaceDE w:val="0"/>
        <w:autoSpaceDN w:val="0"/>
        <w:adjustRightInd w:val="0"/>
        <w:ind w:firstLine="540"/>
        <w:jc w:val="both"/>
        <w:rPr>
          <w:b/>
          <w:bCs/>
          <w:i/>
          <w:iCs/>
        </w:rPr>
      </w:pPr>
      <w:r w:rsidRPr="00AE7DFC">
        <w:rPr>
          <w:b/>
          <w:bCs/>
          <w:i/>
          <w:iCs/>
        </w:rPr>
        <w:t xml:space="preserve">После утверждения Биржей в течение срока размещения ценных бумаг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w:t>
      </w:r>
      <w:r w:rsidR="009045B1" w:rsidRPr="00AE7DFC">
        <w:rPr>
          <w:b/>
          <w:bCs/>
          <w:i/>
          <w:iCs/>
        </w:rPr>
        <w:t>с</w:t>
      </w:r>
      <w:r w:rsidRPr="00AE7DFC">
        <w:rPr>
          <w:b/>
          <w:bCs/>
          <w:i/>
          <w:iCs/>
        </w:rPr>
        <w:t>ети Интернет.</w:t>
      </w:r>
    </w:p>
    <w:p w14:paraId="6A82CBA1" w14:textId="72E16E4A" w:rsidR="007B3277" w:rsidRPr="00AE7DFC" w:rsidRDefault="00064790" w:rsidP="007B3277">
      <w:pPr>
        <w:autoSpaceDE w:val="0"/>
        <w:autoSpaceDN w:val="0"/>
        <w:adjustRightInd w:val="0"/>
        <w:ind w:firstLine="540"/>
        <w:jc w:val="both"/>
        <w:rPr>
          <w:b/>
          <w:bCs/>
          <w:i/>
          <w:iCs/>
        </w:rPr>
      </w:pPr>
      <w:r w:rsidRPr="00AE7DFC">
        <w:rPr>
          <w:b/>
          <w:bCs/>
          <w:i/>
          <w:iCs/>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бумаг или об отказе биржи в утверждении таких изменений на странице Биржи в </w:t>
      </w:r>
      <w:r w:rsidR="009045B1" w:rsidRPr="00AE7DFC">
        <w:rPr>
          <w:b/>
          <w:bCs/>
          <w:i/>
          <w:iCs/>
        </w:rPr>
        <w:t>с</w:t>
      </w:r>
      <w:r w:rsidRPr="00AE7DFC">
        <w:rPr>
          <w:b/>
          <w:bCs/>
          <w:i/>
          <w:iCs/>
        </w:rPr>
        <w:t>ети Интернет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2765AE1B" w14:textId="77777777" w:rsidR="007B3277" w:rsidRPr="00AE7DFC" w:rsidRDefault="007B3277" w:rsidP="007B3277">
      <w:pPr>
        <w:autoSpaceDE w:val="0"/>
        <w:autoSpaceDN w:val="0"/>
        <w:adjustRightInd w:val="0"/>
        <w:ind w:firstLine="540"/>
        <w:jc w:val="both"/>
        <w:rPr>
          <w:b/>
          <w:bCs/>
          <w:i/>
          <w:iCs/>
        </w:rPr>
      </w:pPr>
    </w:p>
    <w:p w14:paraId="14F40EC0" w14:textId="77777777" w:rsidR="00064790" w:rsidRPr="00AE7DFC" w:rsidRDefault="00064790" w:rsidP="00064790">
      <w:pPr>
        <w:autoSpaceDE w:val="0"/>
        <w:autoSpaceDN w:val="0"/>
        <w:adjustRightInd w:val="0"/>
        <w:ind w:firstLine="540"/>
        <w:jc w:val="both"/>
        <w:rPr>
          <w:b/>
          <w:bCs/>
          <w:i/>
          <w:iCs/>
        </w:rPr>
      </w:pPr>
      <w:r w:rsidRPr="00AE7DFC">
        <w:rPr>
          <w:b/>
          <w:bCs/>
          <w:i/>
          <w:iCs/>
        </w:rPr>
        <w:t>- в Ленте новостей - не позднее 1 (Одного) календарного дня;</w:t>
      </w:r>
    </w:p>
    <w:p w14:paraId="71E6A33B" w14:textId="4D50F329" w:rsidR="00064790" w:rsidRPr="00AE7DFC" w:rsidRDefault="00064790" w:rsidP="00064790">
      <w:pPr>
        <w:autoSpaceDE w:val="0"/>
        <w:autoSpaceDN w:val="0"/>
        <w:adjustRightInd w:val="0"/>
        <w:ind w:firstLine="540"/>
        <w:jc w:val="both"/>
        <w:rPr>
          <w:b/>
          <w:bCs/>
          <w:i/>
          <w:iCs/>
        </w:rPr>
      </w:pPr>
      <w:r w:rsidRPr="00AE7DFC">
        <w:rPr>
          <w:b/>
          <w:bCs/>
          <w:i/>
          <w:iCs/>
        </w:rPr>
        <w:t xml:space="preserve">- на странице в </w:t>
      </w:r>
      <w:r w:rsidR="009045B1" w:rsidRPr="00AE7DFC">
        <w:rPr>
          <w:b/>
          <w:bCs/>
          <w:i/>
          <w:iCs/>
        </w:rPr>
        <w:t>с</w:t>
      </w:r>
      <w:r w:rsidRPr="00AE7DFC">
        <w:rPr>
          <w:b/>
          <w:bCs/>
          <w:i/>
          <w:iCs/>
        </w:rPr>
        <w:t>ети Интернет - не позднее 2 (Двух) календарных дней.</w:t>
      </w:r>
    </w:p>
    <w:p w14:paraId="5AE3A6CC" w14:textId="77777777" w:rsidR="007B3277" w:rsidRPr="00AE7DFC" w:rsidRDefault="007B3277" w:rsidP="00064790">
      <w:pPr>
        <w:autoSpaceDE w:val="0"/>
        <w:autoSpaceDN w:val="0"/>
        <w:adjustRightInd w:val="0"/>
        <w:ind w:firstLine="540"/>
        <w:jc w:val="both"/>
        <w:rPr>
          <w:b/>
          <w:bCs/>
          <w:i/>
          <w:iCs/>
        </w:rPr>
      </w:pPr>
    </w:p>
    <w:p w14:paraId="3810F337" w14:textId="77777777" w:rsidR="00064790" w:rsidRPr="00AE7DFC" w:rsidRDefault="00064790" w:rsidP="00064790">
      <w:pPr>
        <w:autoSpaceDE w:val="0"/>
        <w:autoSpaceDN w:val="0"/>
        <w:adjustRightInd w:val="0"/>
        <w:ind w:firstLine="540"/>
        <w:jc w:val="both"/>
        <w:rPr>
          <w:b/>
          <w:bCs/>
          <w:i/>
          <w:iCs/>
        </w:rPr>
      </w:pPr>
      <w:r w:rsidRPr="00AE7DFC">
        <w:rPr>
          <w:b/>
          <w:bCs/>
          <w:i/>
          <w:iCs/>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10" w:history="1">
        <w:r w:rsidRPr="00AE7DFC">
          <w:rPr>
            <w:rStyle w:val="af"/>
            <w:rFonts w:ascii="Times New Roman" w:hAnsi="Times New Roman"/>
            <w:b/>
            <w:bCs/>
            <w:i/>
            <w:iCs/>
          </w:rPr>
          <w:t>раздела V</w:t>
        </w:r>
      </w:hyperlink>
      <w:r w:rsidRPr="00AE7DFC">
        <w:rPr>
          <w:b/>
          <w:bCs/>
          <w:i/>
          <w:iCs/>
        </w:rPr>
        <w:t xml:space="preserve"> Положения о раскрытии информации.</w:t>
      </w:r>
    </w:p>
    <w:p w14:paraId="7D5C5988" w14:textId="77777777" w:rsidR="007B3277" w:rsidRPr="00AE7DFC" w:rsidRDefault="007B3277" w:rsidP="00064790">
      <w:pPr>
        <w:autoSpaceDE w:val="0"/>
        <w:autoSpaceDN w:val="0"/>
        <w:adjustRightInd w:val="0"/>
        <w:ind w:firstLine="540"/>
        <w:jc w:val="both"/>
        <w:rPr>
          <w:b/>
          <w:bCs/>
          <w:i/>
          <w:iCs/>
        </w:rPr>
      </w:pPr>
    </w:p>
    <w:p w14:paraId="7D4F444B" w14:textId="358D437D" w:rsidR="00064790" w:rsidRPr="00AE7DFC" w:rsidRDefault="00064790" w:rsidP="00064790">
      <w:pPr>
        <w:autoSpaceDE w:val="0"/>
        <w:autoSpaceDN w:val="0"/>
        <w:adjustRightInd w:val="0"/>
        <w:ind w:firstLine="540"/>
        <w:jc w:val="both"/>
        <w:rPr>
          <w:b/>
          <w:bCs/>
          <w:i/>
          <w:iCs/>
        </w:rPr>
      </w:pPr>
      <w:r w:rsidRPr="00AE7DFC">
        <w:rPr>
          <w:b/>
          <w:bCs/>
          <w:i/>
          <w:iCs/>
        </w:rPr>
        <w:t xml:space="preserve">Возобновление размещения ценных бумаг до опубликования сообщения о возобновлении размещения ценных бумаг в Ленте новостей и на странице в </w:t>
      </w:r>
      <w:r w:rsidR="009045B1" w:rsidRPr="00AE7DFC">
        <w:rPr>
          <w:b/>
          <w:bCs/>
          <w:i/>
          <w:iCs/>
        </w:rPr>
        <w:t>с</w:t>
      </w:r>
      <w:r w:rsidRPr="00AE7DFC">
        <w:rPr>
          <w:b/>
          <w:bCs/>
          <w:i/>
          <w:iCs/>
        </w:rPr>
        <w:t>ети Интернет не допускается.</w:t>
      </w:r>
    </w:p>
    <w:p w14:paraId="64FBDDBE" w14:textId="77777777" w:rsidR="00064790" w:rsidRPr="00AE7DFC" w:rsidRDefault="00064790" w:rsidP="00064790">
      <w:pPr>
        <w:autoSpaceDE w:val="0"/>
        <w:autoSpaceDN w:val="0"/>
        <w:adjustRightInd w:val="0"/>
        <w:ind w:firstLine="540"/>
        <w:jc w:val="both"/>
        <w:rPr>
          <w:b/>
          <w:bCs/>
          <w:i/>
          <w:iCs/>
        </w:rPr>
      </w:pPr>
    </w:p>
    <w:p w14:paraId="2D769C77" w14:textId="0762D2DA" w:rsidR="00064790" w:rsidRPr="00AE7DFC" w:rsidRDefault="00064790" w:rsidP="00064790">
      <w:pPr>
        <w:autoSpaceDE w:val="0"/>
        <w:autoSpaceDN w:val="0"/>
        <w:adjustRightInd w:val="0"/>
        <w:ind w:firstLine="540"/>
        <w:jc w:val="both"/>
        <w:rPr>
          <w:b/>
          <w:bCs/>
          <w:i/>
          <w:iCs/>
        </w:rPr>
      </w:pPr>
      <w:r w:rsidRPr="00AE7DFC">
        <w:rPr>
          <w:b/>
          <w:bCs/>
          <w:i/>
          <w:iCs/>
        </w:rPr>
        <w:t xml:space="preserve">(26) Информация об утверждении Биржей изменений в Программу и/или в Проспект и/или в Условия выпуска должна быть раскрыта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раскрытия на странице Биржи в </w:t>
      </w:r>
      <w:r w:rsidR="009045B1" w:rsidRPr="00AE7DFC">
        <w:rPr>
          <w:b/>
          <w:bCs/>
          <w:i/>
          <w:iCs/>
        </w:rPr>
        <w:t>с</w:t>
      </w:r>
      <w:r w:rsidRPr="00AE7DFC">
        <w:rPr>
          <w:b/>
          <w:bCs/>
          <w:i/>
          <w:iCs/>
        </w:rPr>
        <w:t>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260DE023" w14:textId="77777777" w:rsidR="007B3277" w:rsidRPr="00AE7DFC" w:rsidRDefault="007B3277" w:rsidP="00064790">
      <w:pPr>
        <w:autoSpaceDE w:val="0"/>
        <w:autoSpaceDN w:val="0"/>
        <w:adjustRightInd w:val="0"/>
        <w:ind w:firstLine="540"/>
        <w:jc w:val="both"/>
        <w:rPr>
          <w:b/>
          <w:bCs/>
          <w:i/>
          <w:iCs/>
        </w:rPr>
      </w:pPr>
    </w:p>
    <w:p w14:paraId="3A5D3DEC" w14:textId="77777777" w:rsidR="00064790" w:rsidRPr="00AE7DFC" w:rsidRDefault="00064790" w:rsidP="00064790">
      <w:pPr>
        <w:autoSpaceDE w:val="0"/>
        <w:autoSpaceDN w:val="0"/>
        <w:adjustRightInd w:val="0"/>
        <w:ind w:firstLine="540"/>
        <w:jc w:val="both"/>
        <w:rPr>
          <w:b/>
          <w:bCs/>
          <w:i/>
          <w:iCs/>
        </w:rPr>
      </w:pPr>
      <w:r w:rsidRPr="00AE7DFC">
        <w:rPr>
          <w:b/>
          <w:bCs/>
          <w:i/>
          <w:iCs/>
        </w:rPr>
        <w:t xml:space="preserve"> - в Ленте новостей - не позднее 1 (Одного) календарного дня;</w:t>
      </w:r>
    </w:p>
    <w:p w14:paraId="261D6585" w14:textId="753FB0C3" w:rsidR="00064790" w:rsidRPr="00AE7DFC" w:rsidRDefault="00064790" w:rsidP="00064790">
      <w:pPr>
        <w:autoSpaceDE w:val="0"/>
        <w:autoSpaceDN w:val="0"/>
        <w:adjustRightInd w:val="0"/>
        <w:ind w:firstLine="540"/>
        <w:jc w:val="both"/>
        <w:rPr>
          <w:b/>
          <w:bCs/>
          <w:i/>
          <w:iCs/>
        </w:rPr>
      </w:pPr>
      <w:r w:rsidRPr="00AE7DFC">
        <w:rPr>
          <w:b/>
          <w:bCs/>
          <w:i/>
          <w:iCs/>
        </w:rPr>
        <w:t xml:space="preserve">- на странице в </w:t>
      </w:r>
      <w:r w:rsidR="009045B1" w:rsidRPr="00AE7DFC">
        <w:rPr>
          <w:b/>
          <w:bCs/>
          <w:i/>
          <w:iCs/>
        </w:rPr>
        <w:t>с</w:t>
      </w:r>
      <w:r w:rsidRPr="00AE7DFC">
        <w:rPr>
          <w:b/>
          <w:bCs/>
          <w:i/>
          <w:iCs/>
        </w:rPr>
        <w:t>ети Интернет - не позднее 2 (Двух) календарных дней.</w:t>
      </w:r>
    </w:p>
    <w:p w14:paraId="323E9604" w14:textId="77777777" w:rsidR="007B3277" w:rsidRPr="00AE7DFC" w:rsidRDefault="007B3277" w:rsidP="00064790">
      <w:pPr>
        <w:autoSpaceDE w:val="0"/>
        <w:autoSpaceDN w:val="0"/>
        <w:adjustRightInd w:val="0"/>
        <w:ind w:firstLine="540"/>
        <w:jc w:val="both"/>
        <w:rPr>
          <w:b/>
          <w:bCs/>
          <w:i/>
          <w:iCs/>
        </w:rPr>
      </w:pPr>
    </w:p>
    <w:p w14:paraId="50CC708A" w14:textId="2A11E6C1" w:rsidR="00064790" w:rsidRPr="00AE7DFC" w:rsidRDefault="00064790" w:rsidP="00064790">
      <w:pPr>
        <w:autoSpaceDE w:val="0"/>
        <w:autoSpaceDN w:val="0"/>
        <w:adjustRightInd w:val="0"/>
        <w:ind w:firstLine="540"/>
        <w:jc w:val="both"/>
        <w:rPr>
          <w:b/>
          <w:bCs/>
          <w:i/>
          <w:iCs/>
        </w:rPr>
      </w:pPr>
      <w:r w:rsidRPr="00AE7DFC">
        <w:rPr>
          <w:b/>
          <w:bCs/>
          <w:i/>
          <w:iCs/>
        </w:rPr>
        <w:t xml:space="preserve">После утверждения биржей изменений в Программу, в Условия выпуска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w:t>
      </w:r>
      <w:r w:rsidR="009045B1" w:rsidRPr="00AE7DFC">
        <w:rPr>
          <w:b/>
          <w:bCs/>
          <w:i/>
          <w:iCs/>
        </w:rPr>
        <w:t>с</w:t>
      </w:r>
      <w:r w:rsidRPr="00AE7DFC">
        <w:rPr>
          <w:b/>
          <w:bCs/>
          <w:i/>
          <w:iCs/>
        </w:rPr>
        <w:t xml:space="preserve">ети Интернет в срок не более 2 (Двух) дней с даты раскрытия биржей информации о принятии решения об утверждении биржей указанных изменений на странице Биржи в </w:t>
      </w:r>
      <w:r w:rsidR="009045B1" w:rsidRPr="00AE7DFC">
        <w:rPr>
          <w:b/>
          <w:bCs/>
          <w:i/>
          <w:iCs/>
        </w:rPr>
        <w:t>с</w:t>
      </w:r>
      <w:r w:rsidRPr="00AE7DFC">
        <w:rPr>
          <w:b/>
          <w:bCs/>
          <w:i/>
          <w:iCs/>
        </w:rPr>
        <w:t xml:space="preserve">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w:t>
      </w:r>
      <w:r w:rsidR="009045B1" w:rsidRPr="00AE7DFC">
        <w:rPr>
          <w:b/>
          <w:bCs/>
          <w:i/>
          <w:iCs/>
        </w:rPr>
        <w:t>с</w:t>
      </w:r>
      <w:r w:rsidRPr="00AE7DFC">
        <w:rPr>
          <w:b/>
          <w:bCs/>
          <w:i/>
          <w:iCs/>
        </w:rPr>
        <w:t xml:space="preserve">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w:t>
      </w:r>
      <w:r w:rsidR="009045B1" w:rsidRPr="00AE7DFC">
        <w:rPr>
          <w:b/>
          <w:bCs/>
          <w:i/>
          <w:iCs/>
        </w:rPr>
        <w:t>с</w:t>
      </w:r>
      <w:r w:rsidRPr="00AE7DFC">
        <w:rPr>
          <w:b/>
          <w:bCs/>
          <w:i/>
          <w:iCs/>
        </w:rPr>
        <w:t>ети Интернет должны быть указаны дата утверждения биржей указанных изменений и наименование биржи, осуществившей их утверждение.</w:t>
      </w:r>
    </w:p>
    <w:p w14:paraId="20F0000C" w14:textId="77777777" w:rsidR="007B3277" w:rsidRPr="00AE7DFC" w:rsidRDefault="007B3277" w:rsidP="00064790">
      <w:pPr>
        <w:autoSpaceDE w:val="0"/>
        <w:autoSpaceDN w:val="0"/>
        <w:adjustRightInd w:val="0"/>
        <w:ind w:firstLine="540"/>
        <w:jc w:val="both"/>
        <w:rPr>
          <w:b/>
          <w:bCs/>
          <w:i/>
          <w:iCs/>
        </w:rPr>
      </w:pPr>
    </w:p>
    <w:p w14:paraId="4E063413" w14:textId="7D976DD9" w:rsidR="00064790" w:rsidRPr="00AE7DFC" w:rsidRDefault="00064790" w:rsidP="00064790">
      <w:pPr>
        <w:autoSpaceDE w:val="0"/>
        <w:autoSpaceDN w:val="0"/>
        <w:adjustRightInd w:val="0"/>
        <w:ind w:firstLine="540"/>
        <w:jc w:val="both"/>
        <w:rPr>
          <w:b/>
          <w:bCs/>
          <w:i/>
          <w:iCs/>
        </w:rPr>
      </w:pPr>
      <w:r w:rsidRPr="00AE7DFC">
        <w:rPr>
          <w:b/>
          <w:bCs/>
          <w:i/>
          <w:iCs/>
        </w:rPr>
        <w:t xml:space="preserve">Текст утвержденных биржей изменений в Программу, в Условия выпуска должен быть доступен в </w:t>
      </w:r>
      <w:r w:rsidR="009045B1" w:rsidRPr="00AE7DFC">
        <w:rPr>
          <w:b/>
          <w:bCs/>
          <w:i/>
          <w:iCs/>
        </w:rPr>
        <w:t>с</w:t>
      </w:r>
      <w:r w:rsidRPr="00AE7DFC">
        <w:rPr>
          <w:b/>
          <w:bCs/>
          <w:i/>
          <w:iCs/>
        </w:rPr>
        <w:t xml:space="preserve">ети Интернет с даты истечения срока, установленного Положением о раскрытии информации для его опубликования в </w:t>
      </w:r>
      <w:r w:rsidR="009045B1" w:rsidRPr="00AE7DFC">
        <w:rPr>
          <w:b/>
          <w:bCs/>
          <w:i/>
          <w:iCs/>
        </w:rPr>
        <w:t>с</w:t>
      </w:r>
      <w:r w:rsidRPr="00AE7DFC">
        <w:rPr>
          <w:b/>
          <w:bCs/>
          <w:i/>
          <w:iCs/>
        </w:rPr>
        <w:t xml:space="preserve">ети Интернет, а если он опубликован в </w:t>
      </w:r>
      <w:r w:rsidR="009045B1" w:rsidRPr="00AE7DFC">
        <w:rPr>
          <w:b/>
          <w:bCs/>
          <w:i/>
          <w:iCs/>
        </w:rPr>
        <w:t>с</w:t>
      </w:r>
      <w:r w:rsidRPr="00AE7DFC">
        <w:rPr>
          <w:b/>
          <w:bCs/>
          <w:i/>
          <w:iCs/>
        </w:rPr>
        <w:t xml:space="preserve">ети Интернет после истечения такого срока - с даты его опубликования в </w:t>
      </w:r>
      <w:r w:rsidR="009045B1" w:rsidRPr="00AE7DFC">
        <w:rPr>
          <w:b/>
          <w:bCs/>
          <w:i/>
          <w:iCs/>
        </w:rPr>
        <w:t>с</w:t>
      </w:r>
      <w:r w:rsidRPr="00AE7DFC">
        <w:rPr>
          <w:b/>
          <w:bCs/>
          <w:i/>
          <w:iCs/>
        </w:rPr>
        <w:t xml:space="preserve">ети Интернет и до истечения срока, установленного для обеспечения доступа в </w:t>
      </w:r>
      <w:r w:rsidR="009045B1" w:rsidRPr="00AE7DFC">
        <w:rPr>
          <w:b/>
          <w:bCs/>
          <w:i/>
          <w:iCs/>
        </w:rPr>
        <w:t>с</w:t>
      </w:r>
      <w:r w:rsidRPr="00AE7DFC">
        <w:rPr>
          <w:b/>
          <w:bCs/>
          <w:i/>
          <w:iCs/>
        </w:rPr>
        <w:t>ети Интернет к тексту представленного бирже Программы, Условий выпуска.</w:t>
      </w:r>
    </w:p>
    <w:p w14:paraId="4B6C9DD6" w14:textId="77777777" w:rsidR="007B3277" w:rsidRPr="00AE7DFC" w:rsidRDefault="007B3277" w:rsidP="00064790">
      <w:pPr>
        <w:autoSpaceDE w:val="0"/>
        <w:autoSpaceDN w:val="0"/>
        <w:adjustRightInd w:val="0"/>
        <w:ind w:firstLine="540"/>
        <w:jc w:val="both"/>
        <w:rPr>
          <w:b/>
          <w:bCs/>
          <w:i/>
          <w:iCs/>
        </w:rPr>
      </w:pPr>
    </w:p>
    <w:p w14:paraId="5F08A3DA" w14:textId="77777777" w:rsidR="00064790" w:rsidRPr="00AE7DFC" w:rsidRDefault="00064790" w:rsidP="00064790">
      <w:pPr>
        <w:autoSpaceDE w:val="0"/>
        <w:autoSpaceDN w:val="0"/>
        <w:adjustRightInd w:val="0"/>
        <w:ind w:firstLine="540"/>
        <w:jc w:val="both"/>
        <w:rPr>
          <w:b/>
          <w:bCs/>
          <w:i/>
          <w:iCs/>
        </w:rPr>
      </w:pPr>
      <w:r w:rsidRPr="00AE7DFC">
        <w:rPr>
          <w:b/>
          <w:bCs/>
          <w:i/>
          <w:iCs/>
        </w:rPr>
        <w:t>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w:t>
      </w:r>
    </w:p>
    <w:p w14:paraId="64E54A9F" w14:textId="77777777" w:rsidR="007B3277" w:rsidRPr="00AE7DFC" w:rsidRDefault="007B3277" w:rsidP="00064790">
      <w:pPr>
        <w:autoSpaceDE w:val="0"/>
        <w:autoSpaceDN w:val="0"/>
        <w:adjustRightInd w:val="0"/>
        <w:ind w:firstLine="540"/>
        <w:jc w:val="both"/>
        <w:rPr>
          <w:b/>
          <w:bCs/>
          <w:i/>
          <w:iCs/>
        </w:rPr>
      </w:pPr>
    </w:p>
    <w:p w14:paraId="6982D210" w14:textId="77777777" w:rsidR="00064790" w:rsidRPr="00AE7DFC" w:rsidRDefault="00064790" w:rsidP="00064790">
      <w:pPr>
        <w:autoSpaceDE w:val="0"/>
        <w:autoSpaceDN w:val="0"/>
        <w:adjustRightInd w:val="0"/>
        <w:ind w:firstLine="540"/>
        <w:jc w:val="both"/>
        <w:rPr>
          <w:b/>
          <w:bCs/>
          <w:i/>
          <w:iCs/>
        </w:rPr>
      </w:pPr>
      <w:r w:rsidRPr="00AE7DFC">
        <w:rPr>
          <w:b/>
          <w:bCs/>
          <w:i/>
          <w:iCs/>
        </w:rPr>
        <w:t xml:space="preserve">Эмитент обязан предоставить заинтересованному лицу копии изменений в Программу и/или в Проспект и/или в Условия выпуска за плату, не превышающую затраты на ее изготовление. </w:t>
      </w:r>
    </w:p>
    <w:p w14:paraId="5AC190EB" w14:textId="77777777" w:rsidR="00064790" w:rsidRPr="00AE7DFC" w:rsidRDefault="00064790" w:rsidP="00064790">
      <w:pPr>
        <w:autoSpaceDE w:val="0"/>
        <w:autoSpaceDN w:val="0"/>
        <w:adjustRightInd w:val="0"/>
        <w:ind w:firstLine="540"/>
        <w:jc w:val="both"/>
        <w:rPr>
          <w:b/>
          <w:bCs/>
          <w:i/>
          <w:iCs/>
        </w:rPr>
      </w:pPr>
    </w:p>
    <w:p w14:paraId="4EE170CB" w14:textId="77777777" w:rsidR="00064790" w:rsidRPr="00AE7DFC" w:rsidRDefault="00064790" w:rsidP="00064790">
      <w:pPr>
        <w:autoSpaceDE w:val="0"/>
        <w:autoSpaceDN w:val="0"/>
        <w:adjustRightInd w:val="0"/>
        <w:ind w:firstLine="540"/>
        <w:jc w:val="both"/>
        <w:rPr>
          <w:b/>
          <w:bCs/>
          <w:i/>
          <w:iCs/>
        </w:rPr>
      </w:pPr>
      <w:r w:rsidRPr="00AE7DFC">
        <w:rPr>
          <w:b/>
          <w:bCs/>
          <w:i/>
          <w:iCs/>
        </w:rPr>
        <w:t>(27) Если Условиями выпуска установлено, что погашение, досрочное погашение по требованию владельцев, досрочное погашение по усмотрению эмитента, частичное досрочное погашение по усмотрению эмитента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 выплатах в рублях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0F44FE87" w14:textId="77777777" w:rsidR="007B3277" w:rsidRPr="00AE7DFC" w:rsidRDefault="007B3277" w:rsidP="00064790">
      <w:pPr>
        <w:autoSpaceDE w:val="0"/>
        <w:autoSpaceDN w:val="0"/>
        <w:adjustRightInd w:val="0"/>
        <w:ind w:firstLine="540"/>
        <w:jc w:val="both"/>
        <w:rPr>
          <w:b/>
          <w:bCs/>
          <w:i/>
          <w:iCs/>
        </w:rPr>
      </w:pPr>
    </w:p>
    <w:p w14:paraId="39B10B64" w14:textId="77777777" w:rsidR="00064790" w:rsidRPr="00AE7DFC" w:rsidRDefault="00064790" w:rsidP="00064790">
      <w:pPr>
        <w:autoSpaceDE w:val="0"/>
        <w:autoSpaceDN w:val="0"/>
        <w:adjustRightInd w:val="0"/>
        <w:ind w:firstLine="540"/>
        <w:jc w:val="both"/>
        <w:rPr>
          <w:b/>
          <w:bCs/>
          <w:i/>
          <w:iCs/>
        </w:rPr>
      </w:pPr>
      <w:r w:rsidRPr="00AE7DFC">
        <w:rPr>
          <w:b/>
          <w:bCs/>
          <w:i/>
          <w:iCs/>
        </w:rPr>
        <w:t>- в Ленте новостей - не позднее 1 (одного) дня;</w:t>
      </w:r>
    </w:p>
    <w:p w14:paraId="4A097BD4" w14:textId="355E15A5" w:rsidR="00064790" w:rsidRPr="00AE7DFC" w:rsidRDefault="00064790" w:rsidP="007B3277">
      <w:pPr>
        <w:autoSpaceDE w:val="0"/>
        <w:autoSpaceDN w:val="0"/>
        <w:adjustRightInd w:val="0"/>
        <w:ind w:firstLine="540"/>
        <w:jc w:val="both"/>
        <w:rPr>
          <w:b/>
          <w:bCs/>
          <w:i/>
          <w:iCs/>
        </w:rPr>
      </w:pPr>
      <w:r w:rsidRPr="00AE7DFC">
        <w:rPr>
          <w:b/>
          <w:bCs/>
          <w:i/>
          <w:iCs/>
        </w:rPr>
        <w:t>- на странице в сети Интернет - не позднее 2 (Двух) дней.</w:t>
      </w:r>
    </w:p>
    <w:p w14:paraId="68E06288" w14:textId="77777777" w:rsidR="00064790" w:rsidRPr="00AE7DFC" w:rsidRDefault="00064790" w:rsidP="00064790">
      <w:pPr>
        <w:autoSpaceDE w:val="0"/>
        <w:autoSpaceDN w:val="0"/>
        <w:adjustRightInd w:val="0"/>
        <w:ind w:firstLine="540"/>
        <w:jc w:val="both"/>
        <w:rPr>
          <w:b/>
          <w:bCs/>
          <w:i/>
          <w:iCs/>
        </w:rPr>
      </w:pPr>
      <w:r w:rsidRPr="00AE7DFC">
        <w:rPr>
          <w:b/>
          <w:bCs/>
          <w:i/>
          <w:iCs/>
        </w:rPr>
        <w:t>Тексты вышеуказанных сообщений должны быть доступны на странице в сети Интернет в течение срока, установленного нормативными актами в сфере финансовых рынков, действующими на момент наступления события, а если они опубликованы после истечения такого срока, - с даты их опубликования на странице в сети Интернет.</w:t>
      </w:r>
    </w:p>
    <w:p w14:paraId="7FAC3B15" w14:textId="77777777" w:rsidR="00C463EA" w:rsidRPr="00AE7DFC" w:rsidRDefault="00C463EA" w:rsidP="00C463EA">
      <w:pPr>
        <w:autoSpaceDE w:val="0"/>
        <w:autoSpaceDN w:val="0"/>
        <w:adjustRightInd w:val="0"/>
        <w:ind w:firstLine="540"/>
        <w:jc w:val="both"/>
        <w:rPr>
          <w:b/>
          <w:i/>
          <w:lang w:eastAsia="ru-RU"/>
        </w:rPr>
      </w:pPr>
    </w:p>
    <w:p w14:paraId="0D6399EE" w14:textId="77777777" w:rsidR="00F207D8" w:rsidRPr="00AE7DFC" w:rsidRDefault="00F207D8" w:rsidP="00F207D8">
      <w:pPr>
        <w:autoSpaceDE w:val="0"/>
        <w:autoSpaceDN w:val="0"/>
        <w:adjustRightInd w:val="0"/>
        <w:ind w:firstLine="567"/>
        <w:jc w:val="both"/>
        <w:outlineLvl w:val="3"/>
        <w:rPr>
          <w:b/>
          <w:i/>
          <w:sz w:val="20"/>
          <w:szCs w:val="20"/>
          <w:lang w:eastAsia="ru-RU"/>
        </w:rPr>
      </w:pPr>
    </w:p>
    <w:p w14:paraId="4114F855" w14:textId="77777777" w:rsidR="00A54C92" w:rsidRPr="00AE7DFC" w:rsidRDefault="00A54C92" w:rsidP="00B52206">
      <w:pPr>
        <w:autoSpaceDE w:val="0"/>
        <w:autoSpaceDN w:val="0"/>
        <w:adjustRightInd w:val="0"/>
        <w:ind w:firstLine="539"/>
        <w:jc w:val="both"/>
      </w:pPr>
      <w:r w:rsidRPr="00AE7DFC">
        <w:t xml:space="preserve">12. </w:t>
      </w:r>
      <w:r w:rsidR="008C6E93" w:rsidRPr="00AE7DFC">
        <w:t>Сведения об обеспечении исполнения обязательств по облигациям, которые могут быть размещены в рамках программы облигаций</w:t>
      </w:r>
    </w:p>
    <w:p w14:paraId="26ADEEA2" w14:textId="7B0E8F69" w:rsidR="0084032E" w:rsidRPr="00AE7DFC" w:rsidRDefault="0084032E" w:rsidP="0084032E">
      <w:pPr>
        <w:ind w:firstLine="426"/>
        <w:jc w:val="both"/>
        <w:rPr>
          <w:b/>
          <w:i/>
        </w:rPr>
      </w:pPr>
      <w:r w:rsidRPr="00AE7DFC">
        <w:rPr>
          <w:b/>
          <w:i/>
          <w:u w:val="single"/>
        </w:rPr>
        <w:t>Наличие или отсутствие обеспечения исполнения обязательств по Биржевым облигациям каждого отдельного выпуска будет определено соответствующими Условиями выпуска</w:t>
      </w:r>
      <w:r w:rsidRPr="00AE7DFC">
        <w:rPr>
          <w:b/>
          <w:i/>
        </w:rPr>
        <w:t>.</w:t>
      </w:r>
    </w:p>
    <w:p w14:paraId="5B804370" w14:textId="77777777" w:rsidR="001F25BC" w:rsidRPr="00AE7DFC" w:rsidRDefault="001F25BC" w:rsidP="001F25BC">
      <w:pPr>
        <w:autoSpaceDE w:val="0"/>
        <w:autoSpaceDN w:val="0"/>
        <w:adjustRightInd w:val="0"/>
        <w:ind w:firstLine="539"/>
        <w:jc w:val="both"/>
      </w:pPr>
    </w:p>
    <w:p w14:paraId="62A808E3" w14:textId="77777777" w:rsidR="001F25BC" w:rsidRPr="00AE7DFC" w:rsidRDefault="001F25BC" w:rsidP="001F25BC">
      <w:pPr>
        <w:autoSpaceDE w:val="0"/>
        <w:autoSpaceDN w:val="0"/>
        <w:adjustRightInd w:val="0"/>
        <w:ind w:firstLine="539"/>
        <w:jc w:val="both"/>
      </w:pPr>
      <w:r w:rsidRPr="00AE7DFC">
        <w:t>12.1 Сведения о лице, предоставляющем обеспечение исполнения обязательств по облигациям</w:t>
      </w:r>
    </w:p>
    <w:p w14:paraId="68EFD698" w14:textId="77777777" w:rsidR="008B6B48" w:rsidRPr="00AE7DFC" w:rsidRDefault="008B6B48" w:rsidP="001F25BC">
      <w:pPr>
        <w:autoSpaceDE w:val="0"/>
        <w:autoSpaceDN w:val="0"/>
        <w:adjustRightInd w:val="0"/>
        <w:ind w:firstLine="539"/>
        <w:jc w:val="both"/>
      </w:pPr>
    </w:p>
    <w:p w14:paraId="51620FF6" w14:textId="497A232B" w:rsidR="008016A0" w:rsidRPr="00AE7DFC" w:rsidRDefault="008016A0" w:rsidP="004704B4">
      <w:pPr>
        <w:adjustRightInd w:val="0"/>
        <w:jc w:val="both"/>
        <w:rPr>
          <w:b/>
          <w:i/>
          <w:u w:val="single"/>
        </w:rPr>
      </w:pPr>
      <w:r w:rsidRPr="00AE7DFC">
        <w:rPr>
          <w:b/>
          <w:i/>
          <w:u w:val="single"/>
        </w:rPr>
        <w:t>В случае предоставлении обеспечения по Биржевым облигациям информация о лице, предоставляющ</w:t>
      </w:r>
      <w:r w:rsidR="002E3767" w:rsidRPr="00AE7DFC">
        <w:rPr>
          <w:b/>
          <w:i/>
          <w:u w:val="single"/>
        </w:rPr>
        <w:t>ем</w:t>
      </w:r>
      <w:r w:rsidRPr="00AE7DFC">
        <w:rPr>
          <w:b/>
          <w:i/>
          <w:u w:val="single"/>
        </w:rPr>
        <w:t xml:space="preserve"> обеспечение по соответствующему выпуску, будет указана в Условиях выпуска.</w:t>
      </w:r>
    </w:p>
    <w:p w14:paraId="687AF1E4" w14:textId="77777777" w:rsidR="008016A0" w:rsidRPr="00AE7DFC" w:rsidRDefault="008016A0" w:rsidP="004704B4">
      <w:pPr>
        <w:adjustRightInd w:val="0"/>
        <w:jc w:val="both"/>
        <w:rPr>
          <w:b/>
          <w:i/>
          <w:u w:val="single"/>
        </w:rPr>
      </w:pPr>
    </w:p>
    <w:p w14:paraId="31F62E39" w14:textId="77777777" w:rsidR="009045B1" w:rsidRPr="00AE7DFC" w:rsidRDefault="009045B1" w:rsidP="004704B4">
      <w:pPr>
        <w:adjustRightInd w:val="0"/>
        <w:jc w:val="both"/>
        <w:rPr>
          <w:b/>
          <w:i/>
        </w:rPr>
      </w:pPr>
      <w:r w:rsidRPr="00AE7DFC">
        <w:rPr>
          <w:b/>
          <w:i/>
        </w:rPr>
        <w:t>Вид обеспечения (в случае его предоставления): поручительство</w:t>
      </w:r>
    </w:p>
    <w:p w14:paraId="515D0892" w14:textId="03FB93B0" w:rsidR="004704B4" w:rsidRPr="00AE7DFC" w:rsidRDefault="00F55D90" w:rsidP="004704B4">
      <w:pPr>
        <w:adjustRightInd w:val="0"/>
        <w:jc w:val="both"/>
        <w:rPr>
          <w:b/>
          <w:i/>
        </w:rPr>
      </w:pPr>
      <w:r w:rsidRPr="00AE7DFC">
        <w:rPr>
          <w:b/>
          <w:i/>
        </w:rPr>
        <w:t>При наличии обеспечения исполнения обязательств по Биржевым облигациям п</w:t>
      </w:r>
      <w:r w:rsidR="004704B4" w:rsidRPr="00AE7DFC">
        <w:rPr>
          <w:b/>
          <w:i/>
        </w:rPr>
        <w:t xml:space="preserve">оручителями по </w:t>
      </w:r>
      <w:r w:rsidR="00C575BB" w:rsidRPr="00AE7DFC">
        <w:rPr>
          <w:b/>
          <w:i/>
        </w:rPr>
        <w:t>выпуск</w:t>
      </w:r>
      <w:r w:rsidR="00267ABD" w:rsidRPr="00AE7DFC">
        <w:rPr>
          <w:b/>
          <w:i/>
        </w:rPr>
        <w:t>ам</w:t>
      </w:r>
      <w:r w:rsidR="00C575BB" w:rsidRPr="00AE7DFC">
        <w:rPr>
          <w:b/>
          <w:i/>
        </w:rPr>
        <w:t xml:space="preserve"> Биржевых облигаций </w:t>
      </w:r>
      <w:r w:rsidR="002E3767" w:rsidRPr="00AE7DFC">
        <w:rPr>
          <w:b/>
          <w:i/>
        </w:rPr>
        <w:t xml:space="preserve">будет </w:t>
      </w:r>
      <w:r w:rsidR="00C575BB" w:rsidRPr="00AE7DFC">
        <w:rPr>
          <w:b/>
          <w:i/>
        </w:rPr>
        <w:t>выступ</w:t>
      </w:r>
      <w:r w:rsidR="002E3767" w:rsidRPr="00AE7DFC">
        <w:rPr>
          <w:b/>
          <w:i/>
        </w:rPr>
        <w:t>а</w:t>
      </w:r>
      <w:r w:rsidR="00C575BB" w:rsidRPr="00AE7DFC">
        <w:rPr>
          <w:b/>
          <w:i/>
        </w:rPr>
        <w:t>ть</w:t>
      </w:r>
      <w:r w:rsidR="004704B4" w:rsidRPr="00AE7DFC">
        <w:rPr>
          <w:b/>
          <w:i/>
        </w:rPr>
        <w:t>:</w:t>
      </w:r>
    </w:p>
    <w:p w14:paraId="791EB874" w14:textId="77777777" w:rsidR="004704B4" w:rsidRPr="00AE7DFC" w:rsidRDefault="004704B4" w:rsidP="004704B4">
      <w:pPr>
        <w:adjustRightInd w:val="0"/>
        <w:jc w:val="both"/>
      </w:pPr>
    </w:p>
    <w:p w14:paraId="2A973E2A" w14:textId="4F3C3A06" w:rsidR="004704B4" w:rsidRPr="00AE7DFC" w:rsidRDefault="004704B4" w:rsidP="004704B4">
      <w:pPr>
        <w:autoSpaceDE w:val="0"/>
        <w:autoSpaceDN w:val="0"/>
        <w:adjustRightInd w:val="0"/>
        <w:jc w:val="both"/>
        <w:rPr>
          <w:b/>
          <w:bCs/>
          <w:i/>
          <w:iCs/>
        </w:rPr>
      </w:pPr>
      <w:r w:rsidRPr="00AE7DFC">
        <w:t xml:space="preserve">Полное фирменное наименование: </w:t>
      </w:r>
      <w:r w:rsidRPr="00AE7DFC">
        <w:rPr>
          <w:b/>
          <w:bCs/>
          <w:i/>
          <w:iCs/>
        </w:rPr>
        <w:t>Общество с ограниченной ответственностью «</w:t>
      </w:r>
      <w:r w:rsidR="001502A7" w:rsidRPr="00AE7DFC">
        <w:rPr>
          <w:b/>
          <w:bCs/>
          <w:i/>
          <w:iCs/>
        </w:rPr>
        <w:t>ИнфоВотч Управление Активами</w:t>
      </w:r>
      <w:r w:rsidRPr="00AE7DFC">
        <w:rPr>
          <w:b/>
          <w:bCs/>
          <w:i/>
          <w:iCs/>
        </w:rPr>
        <w:t>».</w:t>
      </w:r>
    </w:p>
    <w:p w14:paraId="0738AD33" w14:textId="16574B45" w:rsidR="004704B4" w:rsidRPr="00AE7DFC" w:rsidRDefault="004704B4" w:rsidP="004704B4">
      <w:pPr>
        <w:autoSpaceDE w:val="0"/>
        <w:autoSpaceDN w:val="0"/>
        <w:adjustRightInd w:val="0"/>
        <w:jc w:val="both"/>
        <w:rPr>
          <w:b/>
          <w:bCs/>
          <w:i/>
          <w:iCs/>
        </w:rPr>
      </w:pPr>
      <w:r w:rsidRPr="00AE7DFC">
        <w:t xml:space="preserve">Сокращенное фирменное наименование: </w:t>
      </w:r>
      <w:r w:rsidRPr="00AE7DFC">
        <w:rPr>
          <w:b/>
          <w:bCs/>
          <w:i/>
          <w:iCs/>
        </w:rPr>
        <w:t>ООО «</w:t>
      </w:r>
      <w:r w:rsidR="001502A7" w:rsidRPr="00AE7DFC">
        <w:rPr>
          <w:b/>
          <w:bCs/>
          <w:i/>
          <w:iCs/>
        </w:rPr>
        <w:t>ИнфоВотч Управление Активами</w:t>
      </w:r>
      <w:r w:rsidRPr="00AE7DFC">
        <w:rPr>
          <w:b/>
          <w:bCs/>
          <w:i/>
          <w:iCs/>
        </w:rPr>
        <w:t>».</w:t>
      </w:r>
    </w:p>
    <w:p w14:paraId="24592C22" w14:textId="67D7E12C" w:rsidR="004704B4" w:rsidRPr="00AE7DFC" w:rsidRDefault="004704B4" w:rsidP="004704B4">
      <w:pPr>
        <w:autoSpaceDE w:val="0"/>
        <w:autoSpaceDN w:val="0"/>
        <w:adjustRightInd w:val="0"/>
        <w:jc w:val="both"/>
        <w:rPr>
          <w:b/>
          <w:bCs/>
          <w:i/>
          <w:iCs/>
        </w:rPr>
      </w:pPr>
      <w:r w:rsidRPr="00AE7DFC">
        <w:t xml:space="preserve">Место нахождения: </w:t>
      </w:r>
      <w:r w:rsidR="001502A7" w:rsidRPr="00AE7DFC">
        <w:rPr>
          <w:b/>
          <w:bCs/>
          <w:i/>
          <w:iCs/>
        </w:rPr>
        <w:t>121357, г. Москва, ул. Верейская, д.29, стр.134, 7 этаж</w:t>
      </w:r>
    </w:p>
    <w:p w14:paraId="0BFEED72" w14:textId="5D4DF7D3" w:rsidR="004704B4" w:rsidRPr="00AE7DFC" w:rsidRDefault="004704B4" w:rsidP="004704B4">
      <w:pPr>
        <w:autoSpaceDE w:val="0"/>
        <w:autoSpaceDN w:val="0"/>
        <w:adjustRightInd w:val="0"/>
        <w:jc w:val="both"/>
      </w:pPr>
      <w:r w:rsidRPr="00AE7DFC">
        <w:t xml:space="preserve">Обеспечение по облигациям выпуска предоставлено юридическим лицом, зарегистрированным в </w:t>
      </w:r>
      <w:r w:rsidR="00F55D90" w:rsidRPr="00AE7DFC">
        <w:t xml:space="preserve"> Р</w:t>
      </w:r>
      <w:r w:rsidRPr="00AE7DFC">
        <w:t>оссийской Федерации.</w:t>
      </w:r>
    </w:p>
    <w:p w14:paraId="3278ED11" w14:textId="2E9A712F" w:rsidR="009045B1" w:rsidRPr="00AE7DFC" w:rsidRDefault="009045B1" w:rsidP="004704B4">
      <w:pPr>
        <w:autoSpaceDE w:val="0"/>
        <w:autoSpaceDN w:val="0"/>
        <w:adjustRightInd w:val="0"/>
        <w:jc w:val="both"/>
      </w:pPr>
      <w:r w:rsidRPr="00AE7DFC">
        <w:t>ИНН: 7731340340</w:t>
      </w:r>
    </w:p>
    <w:p w14:paraId="4DE7E0C4" w14:textId="642B7220" w:rsidR="004704B4" w:rsidRPr="00AE7DFC" w:rsidRDefault="004704B4" w:rsidP="004704B4">
      <w:pPr>
        <w:autoSpaceDE w:val="0"/>
        <w:autoSpaceDN w:val="0"/>
        <w:adjustRightInd w:val="0"/>
        <w:jc w:val="both"/>
      </w:pPr>
      <w:r w:rsidRPr="00AE7DFC">
        <w:t>Сведения о государственной регистрации юридического лица:</w:t>
      </w:r>
    </w:p>
    <w:p w14:paraId="53A69B70" w14:textId="7E91470A" w:rsidR="004704B4" w:rsidRPr="00AE7DFC" w:rsidRDefault="004704B4" w:rsidP="004704B4">
      <w:pPr>
        <w:autoSpaceDE w:val="0"/>
        <w:autoSpaceDN w:val="0"/>
        <w:adjustRightInd w:val="0"/>
        <w:jc w:val="both"/>
        <w:rPr>
          <w:b/>
          <w:bCs/>
          <w:i/>
          <w:iCs/>
        </w:rPr>
      </w:pPr>
      <w:r w:rsidRPr="00AE7DFC">
        <w:t xml:space="preserve">Основной государственный регистрационный номер: </w:t>
      </w:r>
      <w:r w:rsidR="00896305" w:rsidRPr="00AE7DFC">
        <w:rPr>
          <w:b/>
          <w:bCs/>
          <w:i/>
          <w:iCs/>
        </w:rPr>
        <w:t>5167746464584.</w:t>
      </w:r>
    </w:p>
    <w:p w14:paraId="3199D74E" w14:textId="533F4E02" w:rsidR="004704B4" w:rsidRPr="00AE7DFC" w:rsidRDefault="004704B4" w:rsidP="004704B4">
      <w:pPr>
        <w:autoSpaceDE w:val="0"/>
        <w:autoSpaceDN w:val="0"/>
        <w:adjustRightInd w:val="0"/>
        <w:jc w:val="both"/>
        <w:rPr>
          <w:b/>
          <w:bCs/>
          <w:i/>
          <w:iCs/>
        </w:rPr>
      </w:pPr>
      <w:r w:rsidRPr="00AE7DFC">
        <w:t xml:space="preserve">Дата государственной регистрации: </w:t>
      </w:r>
      <w:r w:rsidR="00896305" w:rsidRPr="00AE7DFC">
        <w:rPr>
          <w:b/>
          <w:i/>
        </w:rPr>
        <w:t>19.12.2016</w:t>
      </w:r>
    </w:p>
    <w:p w14:paraId="5CBFEF69" w14:textId="1228CB55" w:rsidR="004704B4" w:rsidRPr="00AE7DFC" w:rsidRDefault="004704B4" w:rsidP="00896305">
      <w:pPr>
        <w:autoSpaceDE w:val="0"/>
        <w:autoSpaceDN w:val="0"/>
        <w:adjustRightInd w:val="0"/>
        <w:jc w:val="both"/>
        <w:rPr>
          <w:b/>
          <w:bCs/>
          <w:i/>
          <w:iCs/>
        </w:rPr>
      </w:pPr>
      <w:r w:rsidRPr="00AE7DFC">
        <w:t xml:space="preserve">Орган, осуществивший внесение записи в ЕГРЮЛ: </w:t>
      </w:r>
      <w:r w:rsidR="00896305" w:rsidRPr="00AE7DFC">
        <w:rPr>
          <w:b/>
          <w:bCs/>
          <w:i/>
          <w:iCs/>
        </w:rPr>
        <w:t>Межрайонная инспекция ФНС России №46 по г.Москве</w:t>
      </w:r>
    </w:p>
    <w:p w14:paraId="4A507D97" w14:textId="110F0E84" w:rsidR="004704B4" w:rsidRPr="00AE7DFC" w:rsidRDefault="004704B4" w:rsidP="00C575BB">
      <w:pPr>
        <w:adjustRightInd w:val="0"/>
        <w:ind w:firstLine="567"/>
        <w:jc w:val="both"/>
        <w:rPr>
          <w:b/>
          <w:bCs/>
          <w:i/>
          <w:iCs/>
        </w:rPr>
      </w:pPr>
      <w:r w:rsidRPr="00AE7DFC">
        <w:rPr>
          <w:b/>
          <w:bCs/>
          <w:i/>
          <w:iCs/>
        </w:rPr>
        <w:t>У ООО «</w:t>
      </w:r>
      <w:r w:rsidR="00896305" w:rsidRPr="00AE7DFC">
        <w:rPr>
          <w:b/>
          <w:bCs/>
          <w:i/>
          <w:iCs/>
        </w:rPr>
        <w:t>ИнфоВотч Управление Активами</w:t>
      </w:r>
      <w:r w:rsidRPr="00AE7DFC">
        <w:rPr>
          <w:b/>
          <w:bCs/>
          <w:i/>
          <w:iCs/>
        </w:rPr>
        <w:t>» отсутствует обязанность по раскрытию информации о его финансово-хозяйственной деятельности, в том числе в форме ежеквартального отчета и сообщений о существенных фактах, в соответствии с действующим законодательством РФ.</w:t>
      </w:r>
    </w:p>
    <w:p w14:paraId="20585686" w14:textId="77777777" w:rsidR="00F17D03" w:rsidRPr="00AE7DFC" w:rsidRDefault="00F17D03" w:rsidP="00C575BB">
      <w:pPr>
        <w:adjustRightInd w:val="0"/>
        <w:ind w:firstLine="567"/>
        <w:jc w:val="both"/>
        <w:rPr>
          <w:b/>
          <w:i/>
        </w:rPr>
      </w:pPr>
    </w:p>
    <w:p w14:paraId="5408771C" w14:textId="77777777" w:rsidR="008B6B48" w:rsidRPr="00AE7DFC" w:rsidRDefault="008B6B48" w:rsidP="00F17D03">
      <w:pPr>
        <w:autoSpaceDE w:val="0"/>
        <w:autoSpaceDN w:val="0"/>
        <w:adjustRightInd w:val="0"/>
        <w:jc w:val="both"/>
      </w:pPr>
    </w:p>
    <w:p w14:paraId="20C7CCCE" w14:textId="77777777" w:rsidR="001F25BC" w:rsidRPr="00AE7DFC" w:rsidRDefault="001F25BC" w:rsidP="0060492F">
      <w:pPr>
        <w:autoSpaceDE w:val="0"/>
        <w:autoSpaceDN w:val="0"/>
        <w:adjustRightInd w:val="0"/>
        <w:spacing w:before="120"/>
        <w:ind w:firstLine="539"/>
        <w:jc w:val="both"/>
      </w:pPr>
      <w:r w:rsidRPr="00AE7DFC">
        <w:t>12.2. Условия обеспечения исполнения обязательств по облигациям</w:t>
      </w:r>
    </w:p>
    <w:p w14:paraId="3643F1C4" w14:textId="1206CBE5" w:rsidR="0084032E" w:rsidRPr="00AE7DFC" w:rsidRDefault="00E87326" w:rsidP="0060492F">
      <w:pPr>
        <w:autoSpaceDE w:val="0"/>
        <w:autoSpaceDN w:val="0"/>
        <w:adjustRightInd w:val="0"/>
        <w:spacing w:before="120"/>
        <w:ind w:firstLine="539"/>
        <w:jc w:val="both"/>
        <w:rPr>
          <w:b/>
          <w:bCs/>
          <w:i/>
          <w:iCs/>
          <w:color w:val="000000" w:themeColor="text1"/>
          <w:u w:val="single"/>
        </w:rPr>
      </w:pPr>
      <w:r w:rsidRPr="00AE7DFC">
        <w:rPr>
          <w:b/>
          <w:bCs/>
          <w:i/>
          <w:iCs/>
          <w:u w:val="single"/>
        </w:rPr>
        <w:t xml:space="preserve">В случае размещения Биржевых облигаций с обеспечением исполнение обязательств по ним будет </w:t>
      </w:r>
      <w:r w:rsidRPr="00AE7DFC">
        <w:rPr>
          <w:b/>
          <w:bCs/>
          <w:i/>
          <w:iCs/>
          <w:color w:val="000000" w:themeColor="text1"/>
          <w:u w:val="single"/>
        </w:rPr>
        <w:t>обеспечиваться на следующих условиях:</w:t>
      </w:r>
    </w:p>
    <w:p w14:paraId="1CABFE2D" w14:textId="77777777" w:rsidR="007723C7" w:rsidRPr="00AE7DFC" w:rsidRDefault="007723C7" w:rsidP="00E87326">
      <w:pPr>
        <w:spacing w:before="120"/>
        <w:jc w:val="both"/>
        <w:rPr>
          <w:b/>
          <w:i/>
          <w:color w:val="000000" w:themeColor="text1"/>
        </w:rPr>
      </w:pPr>
      <w:r w:rsidRPr="00AE7DFC">
        <w:rPr>
          <w:color w:val="000000" w:themeColor="text1"/>
        </w:rPr>
        <w:t>Способ обеспечения:</w:t>
      </w:r>
      <w:r w:rsidRPr="00AE7DFC">
        <w:rPr>
          <w:b/>
          <w:i/>
          <w:color w:val="000000" w:themeColor="text1"/>
        </w:rPr>
        <w:t xml:space="preserve"> поручительство</w:t>
      </w:r>
    </w:p>
    <w:p w14:paraId="0D42CEE8" w14:textId="61B544E8" w:rsidR="007723C7" w:rsidRPr="00AE7DFC" w:rsidRDefault="007723C7" w:rsidP="007723C7">
      <w:pPr>
        <w:jc w:val="both"/>
        <w:rPr>
          <w:color w:val="000000" w:themeColor="text1"/>
        </w:rPr>
      </w:pPr>
      <w:r w:rsidRPr="00AE7DFC">
        <w:rPr>
          <w:color w:val="000000" w:themeColor="text1"/>
        </w:rPr>
        <w:t>Размер (сумм</w:t>
      </w:r>
      <w:r w:rsidR="0020057D" w:rsidRPr="00AE7DFC">
        <w:rPr>
          <w:color w:val="000000" w:themeColor="text1"/>
        </w:rPr>
        <w:t>а</w:t>
      </w:r>
      <w:r w:rsidRPr="00AE7DFC">
        <w:rPr>
          <w:color w:val="000000" w:themeColor="text1"/>
        </w:rPr>
        <w:t>) предоставляемого поручительства и указание обязательств по облигациям, исполнение которых обеспечивается предоставляемым поручительством:</w:t>
      </w:r>
      <w:r w:rsidR="00E87326" w:rsidRPr="00AE7DFC">
        <w:rPr>
          <w:color w:val="000000" w:themeColor="text1"/>
        </w:rPr>
        <w:t xml:space="preserve"> </w:t>
      </w:r>
      <w:r w:rsidR="00E87326" w:rsidRPr="00AE7DFC">
        <w:rPr>
          <w:b/>
          <w:bCs/>
          <w:i/>
          <w:iCs/>
          <w:color w:val="000000" w:themeColor="text1"/>
          <w:u w:val="single"/>
        </w:rPr>
        <w:t xml:space="preserve">размер </w:t>
      </w:r>
      <w:r w:rsidR="00E87326" w:rsidRPr="00AE7DFC">
        <w:rPr>
          <w:rFonts w:cs="Calibri"/>
          <w:b/>
          <w:bCs/>
          <w:i/>
          <w:iCs/>
          <w:color w:val="000000" w:themeColor="text1"/>
          <w:u w:val="single"/>
        </w:rPr>
        <w:t>предоставляемого поручительства</w:t>
      </w:r>
      <w:r w:rsidR="00E87326" w:rsidRPr="00AE7DFC">
        <w:rPr>
          <w:b/>
          <w:bCs/>
          <w:i/>
          <w:iCs/>
          <w:color w:val="000000" w:themeColor="text1"/>
          <w:u w:val="single"/>
        </w:rPr>
        <w:t xml:space="preserve"> по каждому отдельному выпуску Биржевых облигаций с обеспечением будет указан в соответствующих Условиях выпуска.</w:t>
      </w:r>
    </w:p>
    <w:p w14:paraId="5708437E" w14:textId="77777777" w:rsidR="007723C7" w:rsidRPr="00AE7DFC" w:rsidRDefault="007723C7" w:rsidP="007723C7">
      <w:pPr>
        <w:jc w:val="both"/>
        <w:rPr>
          <w:color w:val="000000" w:themeColor="text1"/>
        </w:rPr>
      </w:pPr>
    </w:p>
    <w:p w14:paraId="49525306" w14:textId="77777777" w:rsidR="007723C7" w:rsidRPr="00AE7DFC" w:rsidRDefault="007723C7" w:rsidP="007723C7">
      <w:pPr>
        <w:jc w:val="both"/>
        <w:rPr>
          <w:color w:val="000000" w:themeColor="text1"/>
        </w:rPr>
      </w:pPr>
    </w:p>
    <w:p w14:paraId="7647F51A" w14:textId="77777777" w:rsidR="007723C7" w:rsidRPr="00AE7DFC" w:rsidRDefault="007723C7" w:rsidP="007723C7">
      <w:pPr>
        <w:ind w:firstLine="567"/>
        <w:jc w:val="both"/>
        <w:rPr>
          <w:b/>
          <w:i/>
          <w:color w:val="000000" w:themeColor="text1"/>
        </w:rPr>
      </w:pPr>
      <w:r w:rsidRPr="00AE7DFC">
        <w:rPr>
          <w:b/>
          <w:i/>
          <w:color w:val="000000" w:themeColor="text1"/>
        </w:rPr>
        <w:t>Биржевая облигация с обеспечением предоставляет ее владельцу все права, возникающие из такого обеспечения.</w:t>
      </w:r>
    </w:p>
    <w:p w14:paraId="4192E42D" w14:textId="77777777" w:rsidR="007723C7" w:rsidRPr="00AE7DFC" w:rsidRDefault="007723C7" w:rsidP="007723C7">
      <w:pPr>
        <w:ind w:firstLine="567"/>
        <w:jc w:val="both"/>
        <w:rPr>
          <w:b/>
          <w:i/>
          <w:color w:val="000000" w:themeColor="text1"/>
        </w:rPr>
      </w:pPr>
      <w:r w:rsidRPr="00AE7DFC">
        <w:rPr>
          <w:b/>
          <w:i/>
          <w:color w:val="000000" w:themeColor="text1"/>
        </w:rPr>
        <w:t>С переходом прав на Биржевую облигацию с обеспечением к новому владельцу (приобретателю) переходят все права, вытекающие из такого обеспечения.</w:t>
      </w:r>
    </w:p>
    <w:p w14:paraId="3B486465" w14:textId="77777777" w:rsidR="007723C7" w:rsidRPr="00AE7DFC" w:rsidRDefault="007723C7" w:rsidP="007723C7">
      <w:pPr>
        <w:ind w:firstLine="567"/>
        <w:jc w:val="both"/>
        <w:rPr>
          <w:b/>
          <w:i/>
          <w:color w:val="000000" w:themeColor="text1"/>
        </w:rPr>
      </w:pPr>
      <w:r w:rsidRPr="00AE7DFC">
        <w:rPr>
          <w:b/>
          <w:i/>
          <w:color w:val="000000" w:themeColor="text1"/>
        </w:rPr>
        <w:t>Передача прав, возникших из предоставленного обеспечения, без передачи прав на Биржевую облигацию является недействительной.</w:t>
      </w:r>
    </w:p>
    <w:p w14:paraId="63404C8F" w14:textId="584EAC59" w:rsidR="007723C7" w:rsidRPr="00AE7DFC" w:rsidRDefault="007723C7" w:rsidP="007723C7">
      <w:pPr>
        <w:ind w:firstLine="567"/>
        <w:jc w:val="both"/>
        <w:rPr>
          <w:b/>
          <w:i/>
          <w:color w:val="000000" w:themeColor="text1"/>
        </w:rPr>
      </w:pPr>
      <w:r w:rsidRPr="00AE7DFC">
        <w:rPr>
          <w:b/>
          <w:i/>
          <w:color w:val="000000" w:themeColor="text1"/>
        </w:rPr>
        <w:t>В случае неисполнения или ненадлежащего исполнения Эмитентом обязательств по Биржевым облигациям Поручител</w:t>
      </w:r>
      <w:r w:rsidR="002E3767" w:rsidRPr="00AE7DFC">
        <w:rPr>
          <w:b/>
          <w:i/>
          <w:color w:val="000000" w:themeColor="text1"/>
        </w:rPr>
        <w:t>ь</w:t>
      </w:r>
      <w:r w:rsidRPr="00AE7DFC">
        <w:rPr>
          <w:b/>
          <w:i/>
          <w:color w:val="000000" w:themeColor="text1"/>
        </w:rPr>
        <w:t xml:space="preserve"> и Эмитент несут солидарную ответственность.</w:t>
      </w:r>
    </w:p>
    <w:p w14:paraId="34C5E9EF" w14:textId="61C3F138" w:rsidR="007723C7" w:rsidRPr="00AE7DFC" w:rsidRDefault="007723C7" w:rsidP="007723C7">
      <w:pPr>
        <w:ind w:firstLine="567"/>
        <w:jc w:val="both"/>
        <w:rPr>
          <w:b/>
          <w:i/>
          <w:color w:val="000000" w:themeColor="text1"/>
        </w:rPr>
      </w:pPr>
      <w:r w:rsidRPr="00AE7DFC">
        <w:rPr>
          <w:b/>
          <w:i/>
          <w:color w:val="000000" w:themeColor="text1"/>
        </w:rPr>
        <w:t>В случае невозможности получения владельцами Биржевых облигаций, обеспеченных поручительством, удовлетворения требований по принадлежащим им Биржевым облигациям, предъявленных Эмитенту и (или) Поручител</w:t>
      </w:r>
      <w:r w:rsidR="002E3767" w:rsidRPr="00AE7DFC">
        <w:rPr>
          <w:b/>
          <w:i/>
          <w:color w:val="000000" w:themeColor="text1"/>
        </w:rPr>
        <w:t>ю</w:t>
      </w:r>
      <w:r w:rsidRPr="00AE7DFC">
        <w:rPr>
          <w:b/>
          <w:i/>
          <w:color w:val="000000" w:themeColor="text1"/>
        </w:rPr>
        <w:t>, владельцы Биржевых облигаций вправе обратиться в суд или арбитражный суд с иском к Эмитенту и (или) Поручител</w:t>
      </w:r>
      <w:r w:rsidR="002E3767" w:rsidRPr="00AE7DFC">
        <w:rPr>
          <w:b/>
          <w:i/>
          <w:color w:val="000000" w:themeColor="text1"/>
        </w:rPr>
        <w:t>ю</w:t>
      </w:r>
      <w:r w:rsidRPr="00AE7DFC">
        <w:rPr>
          <w:b/>
          <w:i/>
          <w:color w:val="000000" w:themeColor="text1"/>
        </w:rPr>
        <w:t xml:space="preserve">. </w:t>
      </w:r>
    </w:p>
    <w:p w14:paraId="16A47383" w14:textId="77777777" w:rsidR="007723C7" w:rsidRPr="00AE7DFC" w:rsidRDefault="007723C7" w:rsidP="007723C7">
      <w:pPr>
        <w:ind w:firstLine="567"/>
        <w:jc w:val="both"/>
        <w:rPr>
          <w:color w:val="000000" w:themeColor="text1"/>
        </w:rPr>
      </w:pPr>
      <w:r w:rsidRPr="00AE7DFC">
        <w:rPr>
          <w:b/>
          <w:i/>
          <w:color w:val="000000" w:themeColor="text1"/>
        </w:rPr>
        <w:t>Договор поручительства, которым обеспечивается исполнение обязательств по Биржевым облигациям, считается заключенным с момента возникновения у их первого владельца прав на такие Биржевые облигации, при этом письменная форма договора поручительства считается соблюденной.</w:t>
      </w:r>
    </w:p>
    <w:p w14:paraId="3DF02F2C" w14:textId="77777777" w:rsidR="007723C7" w:rsidRPr="00AE7DFC" w:rsidRDefault="007723C7" w:rsidP="007723C7">
      <w:pPr>
        <w:jc w:val="both"/>
        <w:rPr>
          <w:color w:val="000000" w:themeColor="text1"/>
        </w:rPr>
      </w:pPr>
    </w:p>
    <w:p w14:paraId="424E88DF" w14:textId="77777777" w:rsidR="007723C7" w:rsidRPr="00AE7DFC" w:rsidRDefault="007723C7" w:rsidP="007723C7">
      <w:pPr>
        <w:jc w:val="both"/>
        <w:rPr>
          <w:color w:val="000000" w:themeColor="text1"/>
        </w:rPr>
      </w:pPr>
      <w:r w:rsidRPr="00AE7DFC">
        <w:rPr>
          <w:color w:val="000000" w:themeColor="text1"/>
        </w:rPr>
        <w:t>Порядок предъявления требований к поручителям в случае неисполнения или ненадлежащего исполнения эмитентом обязательств перед владельцами облигаций:</w:t>
      </w:r>
    </w:p>
    <w:p w14:paraId="7AB5C90B" w14:textId="77777777" w:rsidR="00E87326" w:rsidRPr="00AE7DFC" w:rsidRDefault="00E87326" w:rsidP="00E87326">
      <w:pPr>
        <w:widowControl w:val="0"/>
        <w:ind w:firstLine="539"/>
        <w:jc w:val="both"/>
        <w:rPr>
          <w:b/>
          <w:bCs/>
          <w:i/>
          <w:iCs/>
          <w:color w:val="000000" w:themeColor="text1"/>
        </w:rPr>
      </w:pPr>
      <w:r w:rsidRPr="00AE7DFC">
        <w:rPr>
          <w:b/>
          <w:bCs/>
          <w:i/>
          <w:iCs/>
          <w:color w:val="000000" w:themeColor="text1"/>
          <w:u w:val="single"/>
        </w:rPr>
        <w:t>В случае, если Условиями выпуска будет предусмотрено предоставление обеспечения по Биржевым облигациям,</w:t>
      </w:r>
      <w:r w:rsidRPr="00AE7DFC">
        <w:rPr>
          <w:b/>
          <w:bCs/>
          <w:i/>
          <w:iCs/>
          <w:color w:val="000000" w:themeColor="text1"/>
        </w:rPr>
        <w:t xml:space="preserve"> размещаемым в рамках Программы, положения настоящего пункта Программы будут являться предложением Поручителя заключить договор поручительства на изложенных ниже условиях (далее – «Оферта»).</w:t>
      </w:r>
    </w:p>
    <w:p w14:paraId="74304436" w14:textId="77777777" w:rsidR="00E87326" w:rsidRPr="00AE7DFC" w:rsidRDefault="00E87326" w:rsidP="007723C7">
      <w:pPr>
        <w:jc w:val="both"/>
        <w:rPr>
          <w:color w:val="000000" w:themeColor="text1"/>
        </w:rPr>
      </w:pPr>
    </w:p>
    <w:p w14:paraId="11833843" w14:textId="77777777" w:rsidR="00A50D4E" w:rsidRPr="00AE7DFC" w:rsidRDefault="00A50D4E" w:rsidP="00A50D4E">
      <w:pPr>
        <w:jc w:val="center"/>
        <w:rPr>
          <w:rStyle w:val="SUBST"/>
          <w:bCs/>
          <w:iCs/>
          <w:color w:val="000000" w:themeColor="text1"/>
        </w:rPr>
      </w:pPr>
    </w:p>
    <w:p w14:paraId="49E451D7" w14:textId="3509D00E" w:rsidR="00BC1825" w:rsidRPr="00AE7DFC" w:rsidRDefault="00BC1825" w:rsidP="00BC1825">
      <w:pPr>
        <w:widowControl w:val="0"/>
        <w:ind w:firstLine="539"/>
        <w:jc w:val="both"/>
      </w:pPr>
      <w:r w:rsidRPr="00AE7DFC">
        <w:rPr>
          <w:b/>
          <w:bCs/>
        </w:rPr>
        <w:t>ОФЕРТА на заключение договора поручительства для целей выпуска Биржевых облигаций</w:t>
      </w:r>
    </w:p>
    <w:p w14:paraId="57248157" w14:textId="77777777" w:rsidR="00BC1825" w:rsidRPr="00AE7DFC" w:rsidRDefault="00BC1825" w:rsidP="00BC1825">
      <w:pPr>
        <w:widowControl w:val="0"/>
        <w:ind w:firstLine="539"/>
        <w:jc w:val="both"/>
      </w:pPr>
    </w:p>
    <w:p w14:paraId="2E82D773" w14:textId="77777777" w:rsidR="00BC1825" w:rsidRPr="00AE7DFC" w:rsidRDefault="00BC1825" w:rsidP="00BC1825">
      <w:pPr>
        <w:widowControl w:val="0"/>
        <w:ind w:firstLine="539"/>
        <w:jc w:val="both"/>
      </w:pPr>
      <w:r w:rsidRPr="00AE7DFC">
        <w:t xml:space="preserve">г. __________________ «__» ________________ 2017 года </w:t>
      </w:r>
    </w:p>
    <w:p w14:paraId="6C901F61" w14:textId="77777777" w:rsidR="00BC1825" w:rsidRPr="00AE7DFC" w:rsidRDefault="00BC1825" w:rsidP="00BC1825">
      <w:pPr>
        <w:widowControl w:val="0"/>
        <w:ind w:firstLine="539"/>
        <w:jc w:val="both"/>
      </w:pPr>
    </w:p>
    <w:p w14:paraId="7010CCD0" w14:textId="77777777" w:rsidR="00BC1825" w:rsidRPr="00AE7DFC" w:rsidRDefault="00BC1825" w:rsidP="00BC1825">
      <w:pPr>
        <w:widowControl w:val="0"/>
        <w:ind w:firstLine="539"/>
        <w:jc w:val="both"/>
      </w:pPr>
      <w:r w:rsidRPr="00AE7DFC">
        <w:t>(далее - Оферта)</w:t>
      </w:r>
    </w:p>
    <w:p w14:paraId="4F8E3C13" w14:textId="77777777" w:rsidR="00BC1825" w:rsidRPr="00AE7DFC" w:rsidRDefault="00BC1825" w:rsidP="00BC1825">
      <w:pPr>
        <w:widowControl w:val="0"/>
        <w:ind w:firstLine="539"/>
        <w:jc w:val="both"/>
      </w:pPr>
    </w:p>
    <w:p w14:paraId="1EA39021" w14:textId="77777777" w:rsidR="00BC1825" w:rsidRPr="00AE7DFC" w:rsidRDefault="00BC1825" w:rsidP="00BC1825">
      <w:pPr>
        <w:widowControl w:val="0"/>
        <w:ind w:firstLine="539"/>
        <w:jc w:val="both"/>
      </w:pPr>
    </w:p>
    <w:p w14:paraId="03DCF2B2" w14:textId="02510778" w:rsidR="00BC1825" w:rsidRPr="00AE7DFC" w:rsidRDefault="00BC1825" w:rsidP="00BC1825">
      <w:pPr>
        <w:adjustRightInd w:val="0"/>
        <w:ind w:firstLine="540"/>
        <w:jc w:val="both"/>
        <w:rPr>
          <w:b/>
          <w:bCs/>
          <w:i/>
          <w:iCs/>
        </w:rPr>
      </w:pPr>
      <w:r w:rsidRPr="00AE7DFC">
        <w:t xml:space="preserve">Общество с ограниченной ответственностью «ИнфоВотч </w:t>
      </w:r>
      <w:r w:rsidR="00B17A28" w:rsidRPr="00AE7DFC">
        <w:t>У</w:t>
      </w:r>
      <w:r w:rsidRPr="00AE7DFC">
        <w:t xml:space="preserve">правление </w:t>
      </w:r>
      <w:r w:rsidR="00B17A28" w:rsidRPr="00AE7DFC">
        <w:t>А</w:t>
      </w:r>
      <w:r w:rsidRPr="00AE7DFC">
        <w:t xml:space="preserve">ктивами» </w:t>
      </w:r>
      <w:r w:rsidRPr="00AE7DFC">
        <w:rPr>
          <w:b/>
          <w:bCs/>
        </w:rPr>
        <w:t>(</w:t>
      </w:r>
      <w:r w:rsidRPr="00AE7DFC">
        <w:rPr>
          <w:b/>
          <w:bCs/>
          <w:i/>
        </w:rPr>
        <w:t>ОГРН</w:t>
      </w:r>
      <w:r w:rsidRPr="00AE7DFC">
        <w:t>:</w:t>
      </w:r>
      <w:r w:rsidRPr="00AE7DFC">
        <w:rPr>
          <w:b/>
          <w:i/>
        </w:rPr>
        <w:t xml:space="preserve"> 5167746464584</w:t>
      </w:r>
      <w:r w:rsidRPr="00AE7DFC">
        <w:rPr>
          <w:b/>
          <w:bCs/>
        </w:rPr>
        <w:t>)</w:t>
      </w:r>
      <w:r w:rsidRPr="00AE7DFC">
        <w:t xml:space="preserve">, место нахождения: 121357, г. Москва, ул. Верейская, д.29, стр.134, 7 этаж, именуемое в дальнейшем «Поручитель», настоящим объявляют оферту на нижеследующих условиях: </w:t>
      </w:r>
    </w:p>
    <w:p w14:paraId="4E574CB0" w14:textId="77777777" w:rsidR="00BC1825" w:rsidRPr="00AE7DFC" w:rsidRDefault="00BC1825" w:rsidP="00BC1825">
      <w:pPr>
        <w:widowControl w:val="0"/>
        <w:ind w:firstLine="539"/>
        <w:jc w:val="both"/>
      </w:pPr>
      <w:r w:rsidRPr="00AE7DFC">
        <w:rPr>
          <w:b/>
          <w:bCs/>
        </w:rPr>
        <w:t xml:space="preserve">1. Термины и определения </w:t>
      </w:r>
    </w:p>
    <w:p w14:paraId="0625D45B" w14:textId="77777777" w:rsidR="00BC1825" w:rsidRPr="00AE7DFC" w:rsidRDefault="00BC1825" w:rsidP="00BC1825">
      <w:pPr>
        <w:widowControl w:val="0"/>
        <w:ind w:firstLine="539"/>
        <w:jc w:val="both"/>
      </w:pPr>
      <w:r w:rsidRPr="00AE7DFC">
        <w:t>1.1. «НРД» - Небанковская кредитная организация  акционерное общество «Национальный расчетный депозитарий», осуществляющая обязательное централизованное хранение сертификата Биржевых облигаций Эмитента.</w:t>
      </w:r>
    </w:p>
    <w:p w14:paraId="7450676B" w14:textId="77777777" w:rsidR="00BC1825" w:rsidRPr="00AE7DFC" w:rsidRDefault="00BC1825" w:rsidP="00BC1825">
      <w:pPr>
        <w:widowControl w:val="0"/>
        <w:adjustRightInd w:val="0"/>
        <w:ind w:firstLine="539"/>
        <w:jc w:val="both"/>
        <w:rPr>
          <w:u w:val="single"/>
        </w:rPr>
      </w:pPr>
      <w:r w:rsidRPr="00AE7DFC">
        <w:t>1.2. «Биржевые облигаций» - биржевые облигации документарные процентные неконвертируемые на предъявителя с обязательным централизованным хранением, размещаемые в рамках программы биржевых облигаций серии 001</w:t>
      </w:r>
      <w:r w:rsidRPr="00AE7DFC">
        <w:rPr>
          <w:lang w:val="en-US"/>
        </w:rPr>
        <w:t>P</w:t>
      </w:r>
      <w:r w:rsidRPr="00AE7DFC">
        <w:t xml:space="preserve"> (далее - Программа), обеспеченные поручительством в соответствии с Программой и Условиями выпуска биржевых облигаций (второй частью решения о выпуске ценных бумаг, содержащая конкретные условия отдельного выпуска Биржевых облигаций в рамках программы биржевых облигаций; далее - Условиями выпуска). </w:t>
      </w:r>
      <w:r w:rsidRPr="00AE7DFC">
        <w:rPr>
          <w:u w:val="single"/>
        </w:rPr>
        <w:t>Информация о серии Биржевых облигаций будет указана в Условиях выпуска.</w:t>
      </w:r>
    </w:p>
    <w:p w14:paraId="4B9C7532" w14:textId="77777777" w:rsidR="00BC1825" w:rsidRPr="00AE7DFC" w:rsidRDefault="00BC1825" w:rsidP="00BC1825">
      <w:pPr>
        <w:widowControl w:val="0"/>
        <w:ind w:firstLine="539"/>
        <w:jc w:val="both"/>
      </w:pPr>
      <w:r w:rsidRPr="00AE7DFC">
        <w:t xml:space="preserve">1.3. «Объем Неисполненных Обязательств» - объем, в котором Эмитент не исполнил или ненадлежащим образом исполнил обязательства Эмитента. </w:t>
      </w:r>
    </w:p>
    <w:p w14:paraId="4C48ECC9" w14:textId="77777777" w:rsidR="00BC1825" w:rsidRPr="00AE7DFC" w:rsidRDefault="00BC1825" w:rsidP="00BC1825">
      <w:pPr>
        <w:widowControl w:val="0"/>
        <w:ind w:firstLine="539"/>
        <w:jc w:val="both"/>
        <w:rPr>
          <w:u w:val="single"/>
        </w:rPr>
      </w:pPr>
      <w:r w:rsidRPr="00AE7DFC">
        <w:t>1.4. «Обязательства Эмитента» - обязательства Эмитента перед владельцами Биржевых облигаций, определенные пунктом 3.1 настоящей Оферты.</w:t>
      </w:r>
    </w:p>
    <w:p w14:paraId="24B0AAE5" w14:textId="77777777" w:rsidR="00BC1825" w:rsidRPr="00AE7DFC" w:rsidRDefault="00BC1825" w:rsidP="00BC1825">
      <w:pPr>
        <w:widowControl w:val="0"/>
        <w:ind w:firstLine="539"/>
        <w:jc w:val="both"/>
      </w:pPr>
      <w:r w:rsidRPr="00AE7DFC">
        <w:rPr>
          <w:u w:val="single"/>
        </w:rPr>
        <w:t>1.5. «Предельная Сумма» – Размер предоставляемого поручительства, который будет указан в соответствующих Условиях выпуска.</w:t>
      </w:r>
    </w:p>
    <w:p w14:paraId="2898DECC" w14:textId="77777777" w:rsidR="00BC1825" w:rsidRPr="00AE7DFC" w:rsidRDefault="00BC1825" w:rsidP="00BC1825">
      <w:pPr>
        <w:widowControl w:val="0"/>
        <w:ind w:firstLine="539"/>
        <w:jc w:val="both"/>
      </w:pPr>
      <w:r w:rsidRPr="00AE7DFC">
        <w:t xml:space="preserve">1.6. «Событие Неисполнения Обязательств» - любой из случаев, указанных в пунктах 3.2.1.-3.2.7. настоящей Оферты. </w:t>
      </w:r>
    </w:p>
    <w:p w14:paraId="0BA7F627" w14:textId="77777777" w:rsidR="00BC1825" w:rsidRPr="00AE7DFC" w:rsidRDefault="00BC1825" w:rsidP="00BC1825">
      <w:pPr>
        <w:widowControl w:val="0"/>
        <w:ind w:firstLine="539"/>
        <w:jc w:val="both"/>
      </w:pPr>
      <w:r w:rsidRPr="00AE7DFC">
        <w:t xml:space="preserve">1.7. «Срок Исполнения Обязательств Эмитента» - любой из установленных в Условиях выпуска сроков исполнения Обязательств Эмитента по погашению, досрочному погашению или приобретению Биржевых облигаций и выплате купонного дохода, а также любой из установленных в соответствии с действующим законодательством РФ сроков исполнения Обязательств Эмитента по выплате номинальной стоимости Биржевых облигаций и выплате купонного дохода в случае принятия органами управления Эмитента или государственными органами власти РФ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недействительным. </w:t>
      </w:r>
    </w:p>
    <w:p w14:paraId="459AF8EE" w14:textId="6EA21CE7" w:rsidR="00BC1825" w:rsidRPr="00AE7DFC" w:rsidRDefault="00BC1825" w:rsidP="00BC1825">
      <w:pPr>
        <w:widowControl w:val="0"/>
        <w:ind w:firstLine="539"/>
        <w:jc w:val="both"/>
      </w:pPr>
      <w:r w:rsidRPr="00AE7DFC">
        <w:t>1.8. «Требование об Исполнении Обязательств</w:t>
      </w:r>
      <w:r w:rsidR="00AF1C48" w:rsidRPr="00AE7DFC">
        <w:t>»</w:t>
      </w:r>
      <w:r w:rsidR="009045B1" w:rsidRPr="00AE7DFC">
        <w:t xml:space="preserve">, </w:t>
      </w:r>
      <w:r w:rsidR="00AF1C48" w:rsidRPr="00AE7DFC">
        <w:t>«</w:t>
      </w:r>
      <w:r w:rsidR="009045B1" w:rsidRPr="00AE7DFC">
        <w:t>Требование</w:t>
      </w:r>
      <w:r w:rsidRPr="00AE7DFC">
        <w:t xml:space="preserve">» - требование владельца Биржевых облигаций к Поручителю, соответствующее условиям пунктов 3.2.-3.3. настоящей Оферты. </w:t>
      </w:r>
    </w:p>
    <w:p w14:paraId="654C963B" w14:textId="77777777" w:rsidR="00BC1825" w:rsidRPr="00AE7DFC" w:rsidRDefault="00BC1825" w:rsidP="00BC1825">
      <w:pPr>
        <w:widowControl w:val="0"/>
        <w:ind w:firstLine="539"/>
        <w:jc w:val="both"/>
      </w:pPr>
      <w:r w:rsidRPr="00AE7DFC">
        <w:t>1.9. «Эмитент» - Акционерное общество «ИнфоВотч»</w:t>
      </w:r>
    </w:p>
    <w:p w14:paraId="462C321F" w14:textId="77777777" w:rsidR="00BC1825" w:rsidRPr="00AE7DFC" w:rsidRDefault="00BC1825" w:rsidP="00BC1825">
      <w:pPr>
        <w:widowControl w:val="0"/>
        <w:ind w:firstLine="539"/>
        <w:jc w:val="both"/>
      </w:pPr>
      <w:r w:rsidRPr="00AE7DFC">
        <w:t>1.10 «Эмиссионные Документы» - Программа, Проспект ценных бумаг, Условия выпуска и сертификат ценной бумаги.</w:t>
      </w:r>
    </w:p>
    <w:p w14:paraId="288B9D30" w14:textId="77777777" w:rsidR="00BC1825" w:rsidRPr="00AE7DFC" w:rsidRDefault="00BC1825" w:rsidP="00BC1825">
      <w:pPr>
        <w:widowControl w:val="0"/>
        <w:ind w:left="959" w:firstLine="539"/>
        <w:jc w:val="both"/>
      </w:pPr>
    </w:p>
    <w:p w14:paraId="0F1A10AF" w14:textId="77777777" w:rsidR="00BC1825" w:rsidRPr="00AE7DFC" w:rsidRDefault="00BC1825" w:rsidP="00BC1825">
      <w:pPr>
        <w:widowControl w:val="0"/>
        <w:ind w:left="539" w:firstLine="539"/>
        <w:jc w:val="both"/>
      </w:pPr>
      <w:r w:rsidRPr="00AE7DFC">
        <w:rPr>
          <w:b/>
          <w:bCs/>
        </w:rPr>
        <w:t xml:space="preserve">2. Предмет и характер Оферты. Условия ее акцепта </w:t>
      </w:r>
    </w:p>
    <w:p w14:paraId="75FEBFAB" w14:textId="77777777" w:rsidR="00BC1825" w:rsidRPr="00AE7DFC" w:rsidRDefault="00BC1825" w:rsidP="00BC1825">
      <w:pPr>
        <w:widowControl w:val="0"/>
        <w:ind w:firstLine="539"/>
        <w:jc w:val="both"/>
      </w:pPr>
    </w:p>
    <w:p w14:paraId="490C08DE" w14:textId="77777777" w:rsidR="00BC1825" w:rsidRPr="00AE7DFC" w:rsidRDefault="00BC1825" w:rsidP="00BC1825">
      <w:pPr>
        <w:widowControl w:val="0"/>
        <w:ind w:firstLine="539"/>
        <w:jc w:val="both"/>
      </w:pPr>
      <w:r w:rsidRPr="00AE7DFC">
        <w:t xml:space="preserve">2.1. Настоящей Офертой Поручитель предлагает любому лицу, имеющему намерение приобрести Биржевые облигации, заключить договор с Поручителем о предоставлении Поручителем в соответствии с законодательством Российской Федерации, Уставом/Учредительными документами Поручителя и условиями Оферты обеспечения в виде поручительства для целей выпуска Биржевых облигаций. </w:t>
      </w:r>
    </w:p>
    <w:p w14:paraId="6DBD0F54" w14:textId="77777777" w:rsidR="00BC1825" w:rsidRPr="00AE7DFC" w:rsidRDefault="00BC1825" w:rsidP="00BC1825">
      <w:pPr>
        <w:widowControl w:val="0"/>
        <w:ind w:firstLine="539"/>
        <w:jc w:val="both"/>
      </w:pPr>
      <w:r w:rsidRPr="00AE7DFC">
        <w:t xml:space="preserve">2.2. Оферта является публичной и выражает волю Поручителя заключить договор поручительства на указанных в Оферте условиях с любым приобретателем Биржевых облигаций. </w:t>
      </w:r>
    </w:p>
    <w:p w14:paraId="0901EBD3" w14:textId="77777777" w:rsidR="00BC1825" w:rsidRPr="00AE7DFC" w:rsidRDefault="00BC1825" w:rsidP="00BC1825">
      <w:pPr>
        <w:widowControl w:val="0"/>
        <w:ind w:firstLine="539"/>
        <w:jc w:val="both"/>
      </w:pPr>
      <w:r w:rsidRPr="00AE7DFC">
        <w:t xml:space="preserve">2.3. Оферта является безотзывной, то есть не может быть отозвана в течение срока, установленного для акцепта Оферты. </w:t>
      </w:r>
    </w:p>
    <w:p w14:paraId="29C0BD1E" w14:textId="77777777" w:rsidR="00BC1825" w:rsidRPr="00AE7DFC" w:rsidRDefault="00BC1825" w:rsidP="00BC1825">
      <w:pPr>
        <w:widowControl w:val="0"/>
        <w:ind w:firstLine="539"/>
        <w:jc w:val="both"/>
      </w:pPr>
      <w:r w:rsidRPr="00AE7DFC">
        <w:t>2.4. Все условия Оферты подлежат включению в полном объеме в Программу и Проспект ценных бумаг Эмитента.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 содержащейся в Эмиссионных Документах Эмитента и подлежащей раскрытию в соответствии с Федеральным законом «О рынке ценных бумаг» и иными нормативными актами, регулирующими порядок раскрытия информации эмитентами эмиссионных ценных бумаг.</w:t>
      </w:r>
    </w:p>
    <w:p w14:paraId="6223FBF7" w14:textId="77777777" w:rsidR="00BC1825" w:rsidRPr="00AE7DFC" w:rsidRDefault="00BC1825" w:rsidP="00BC1825">
      <w:pPr>
        <w:widowControl w:val="0"/>
        <w:tabs>
          <w:tab w:val="num" w:pos="1080"/>
        </w:tabs>
        <w:suppressAutoHyphens/>
        <w:ind w:firstLine="539"/>
        <w:jc w:val="both"/>
      </w:pPr>
      <w:r w:rsidRPr="00AE7DFC">
        <w:t>2.5. Акцепт Оферты может быть совершен только путем приобретения одной или нескольких Биржевых облигаций в порядке, на условиях и в сроки, определенные Эмиссионными Документами Эмитента.</w:t>
      </w:r>
    </w:p>
    <w:p w14:paraId="19862B4B" w14:textId="77777777" w:rsidR="00BC1825" w:rsidRPr="00AE7DFC" w:rsidRDefault="00BC1825" w:rsidP="00BC1825">
      <w:pPr>
        <w:widowControl w:val="0"/>
        <w:ind w:firstLine="539"/>
        <w:jc w:val="both"/>
      </w:pPr>
    </w:p>
    <w:p w14:paraId="4B3799B0" w14:textId="77777777" w:rsidR="00BC1825" w:rsidRPr="00AE7DFC" w:rsidRDefault="00BC1825" w:rsidP="00BC1825">
      <w:pPr>
        <w:widowControl w:val="0"/>
        <w:ind w:firstLine="582"/>
        <w:jc w:val="both"/>
      </w:pPr>
      <w:r w:rsidRPr="00AE7DFC">
        <w:t xml:space="preserve">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 </w:t>
      </w:r>
    </w:p>
    <w:p w14:paraId="2F0FCCAE" w14:textId="77777777" w:rsidR="00BC1825" w:rsidRPr="00AE7DFC" w:rsidRDefault="00BC1825" w:rsidP="00BC1825">
      <w:pPr>
        <w:widowControl w:val="0"/>
        <w:ind w:firstLine="582"/>
        <w:jc w:val="both"/>
      </w:pPr>
      <w:r w:rsidRPr="00AE7DFC">
        <w:t xml:space="preserve">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 при этом письменная форма договора поручительства считается соблюденной. </w:t>
      </w:r>
    </w:p>
    <w:p w14:paraId="0C2BFD97" w14:textId="77777777" w:rsidR="00BC1825" w:rsidRPr="00AE7DFC" w:rsidRDefault="00BC1825" w:rsidP="00BC1825">
      <w:pPr>
        <w:widowControl w:val="0"/>
        <w:ind w:firstLine="582"/>
        <w:jc w:val="both"/>
      </w:pPr>
      <w:r w:rsidRPr="00AE7DFC">
        <w:t xml:space="preserve">С переходом прав на Биржевую облигацию к ее приобретателю переходят все права по указанному договору поручительства, вытекающие из такого поручительства. </w:t>
      </w:r>
    </w:p>
    <w:p w14:paraId="0EAC3D2F" w14:textId="77777777" w:rsidR="00BC1825" w:rsidRPr="00AE7DFC" w:rsidRDefault="00BC1825" w:rsidP="00BC1825">
      <w:pPr>
        <w:widowControl w:val="0"/>
        <w:ind w:firstLine="582"/>
        <w:jc w:val="both"/>
      </w:pPr>
      <w:r w:rsidRPr="00AE7DFC">
        <w:t xml:space="preserve">Передача прав, возникших из предоставленного обеспечения, без передачи прав на Биржевую облигацию является недействительной. </w:t>
      </w:r>
    </w:p>
    <w:p w14:paraId="00B3F7D0" w14:textId="77777777" w:rsidR="00BC1825" w:rsidRPr="00AE7DFC" w:rsidRDefault="00BC1825" w:rsidP="00BC1825">
      <w:pPr>
        <w:widowControl w:val="0"/>
        <w:ind w:firstLine="539"/>
        <w:jc w:val="both"/>
      </w:pPr>
    </w:p>
    <w:p w14:paraId="1336A1D5" w14:textId="77777777" w:rsidR="00BC1825" w:rsidRPr="00AE7DFC" w:rsidRDefault="00BC1825" w:rsidP="00BC1825">
      <w:pPr>
        <w:widowControl w:val="0"/>
        <w:ind w:firstLine="539"/>
        <w:jc w:val="both"/>
      </w:pPr>
      <w:r w:rsidRPr="00AE7DFC">
        <w:rPr>
          <w:b/>
          <w:bCs/>
        </w:rPr>
        <w:t xml:space="preserve">3. Обязательства Поручителя. Порядок и условия их исполнения </w:t>
      </w:r>
    </w:p>
    <w:p w14:paraId="31EB35DB" w14:textId="77777777" w:rsidR="00BC1825" w:rsidRPr="00AE7DFC" w:rsidRDefault="00BC1825" w:rsidP="00BC1825">
      <w:pPr>
        <w:widowControl w:val="0"/>
        <w:ind w:firstLine="539"/>
        <w:jc w:val="both"/>
      </w:pPr>
    </w:p>
    <w:p w14:paraId="277DF0DC" w14:textId="77777777" w:rsidR="00BC1825" w:rsidRPr="00AE7DFC" w:rsidRDefault="00BC1825" w:rsidP="00BC1825">
      <w:pPr>
        <w:widowControl w:val="0"/>
        <w:ind w:firstLine="539"/>
        <w:jc w:val="both"/>
      </w:pPr>
      <w:r w:rsidRPr="00AE7DFC">
        <w:t xml:space="preserve">3.1. 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(далее и ранее совокупно – досрочное погашение) или приобретения Биржевых облигаций и выплате причитающихся процентов (купонного дохода) на следующих условиях: </w:t>
      </w:r>
    </w:p>
    <w:p w14:paraId="258DDF09" w14:textId="77777777" w:rsidR="00BC1825" w:rsidRPr="00AE7DFC" w:rsidRDefault="00BC1825" w:rsidP="00BC1825">
      <w:pPr>
        <w:widowControl w:val="0"/>
        <w:ind w:firstLine="539"/>
        <w:jc w:val="both"/>
      </w:pPr>
      <w:r w:rsidRPr="00AE7DFC">
        <w:t>- Поручитель несет ответственность перед владельцами Биржевых облигаций в размере, не превышающем Предельной Суммы, а в случае недостаточности Предельной Суммы для удовлетворения всех требований владельцев Биржевых облигаций, предъявленных ими Поручителю в порядке, установленном Офертой,  распределяет Предельную Сумму между всеми владельцами Биржевых облигаций пропорционально предъявленным ими требованиям;</w:t>
      </w:r>
    </w:p>
    <w:p w14:paraId="4EB21374" w14:textId="77777777" w:rsidR="00BC1825" w:rsidRPr="00AE7DFC" w:rsidRDefault="00BC1825" w:rsidP="00BC1825">
      <w:pPr>
        <w:widowControl w:val="0"/>
        <w:ind w:firstLine="539"/>
        <w:jc w:val="both"/>
      </w:pPr>
      <w:r w:rsidRPr="00AE7DFC">
        <w:t xml:space="preserve">-Сумма произведенного Поручителем в порядке, установленном Офертой, платежа, недостаточная для полного удовлетворения всех требований владельцев Биржевых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 причитающиеся проценты (купонный доход). </w:t>
      </w:r>
    </w:p>
    <w:p w14:paraId="20A12DA9" w14:textId="77777777" w:rsidR="00BC1825" w:rsidRPr="00AE7DFC" w:rsidRDefault="00BC1825" w:rsidP="00BC1825">
      <w:pPr>
        <w:widowControl w:val="0"/>
        <w:ind w:firstLine="539"/>
        <w:jc w:val="both"/>
      </w:pPr>
      <w:r w:rsidRPr="00AE7DFC">
        <w:t xml:space="preserve">3.2. 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 </w:t>
      </w:r>
    </w:p>
    <w:p w14:paraId="62616663" w14:textId="77777777" w:rsidR="00BC1825" w:rsidRPr="00AE7DFC" w:rsidRDefault="00BC1825" w:rsidP="00BC1825">
      <w:pPr>
        <w:widowControl w:val="0"/>
        <w:ind w:firstLine="539"/>
        <w:jc w:val="both"/>
      </w:pPr>
      <w:r w:rsidRPr="00AE7DFC">
        <w:t xml:space="preserve">Объем Неисполненных Обязательств определяется Поручителем на основании полученных от владельцев Биржевых облигаций Требований об Исполнении Обязательств, оформленных в соответствии с п. 3.3. настоящей Оферты. </w:t>
      </w:r>
    </w:p>
    <w:p w14:paraId="4DA1D46F" w14:textId="77777777" w:rsidR="00BC1825" w:rsidRPr="00AE7DFC" w:rsidRDefault="00BC1825" w:rsidP="00BC1825">
      <w:pPr>
        <w:widowControl w:val="0"/>
        <w:ind w:firstLine="539"/>
        <w:jc w:val="both"/>
      </w:pPr>
      <w:r w:rsidRPr="00AE7DFC">
        <w:t xml:space="preserve">Факт неисполнения или ненадлежащего исполнения Эмитентом Обязательств Эмитента считается установленным в следующих случаях: </w:t>
      </w:r>
    </w:p>
    <w:p w14:paraId="545F7273" w14:textId="77777777" w:rsidR="00BC1825" w:rsidRPr="00AE7DFC" w:rsidRDefault="00BC1825" w:rsidP="00BC1825">
      <w:pPr>
        <w:widowControl w:val="0"/>
        <w:ind w:firstLine="539"/>
        <w:jc w:val="both"/>
      </w:pPr>
      <w:r w:rsidRPr="00AE7DFC">
        <w:t xml:space="preserve">3.2.1. Эмитент не выплатил или выплатил не в полном объеме купонный доход в виде процентов к непогашенной части номинальной стоимости Биржевых облигаций владельцам Биржевых облигаций в сроки, определенные Эмиссионными Документами; </w:t>
      </w:r>
    </w:p>
    <w:p w14:paraId="6CB69498" w14:textId="77777777" w:rsidR="00BC1825" w:rsidRPr="00AE7DFC" w:rsidRDefault="00BC1825" w:rsidP="00BC1825">
      <w:pPr>
        <w:widowControl w:val="0"/>
        <w:ind w:firstLine="539"/>
        <w:jc w:val="both"/>
      </w:pPr>
      <w:r w:rsidRPr="00AE7DFC">
        <w:t xml:space="preserve">3.2.2. Эмитент не выплатил или выплатил не в полном объеме основную сумму долга при погашении Биржевых облигаций в сроки, определенные Эмиссионными Документами, владельцам Биржевых облигаций; </w:t>
      </w:r>
    </w:p>
    <w:p w14:paraId="336F7DDC" w14:textId="77777777" w:rsidR="00BC1825" w:rsidRPr="00AE7DFC" w:rsidRDefault="00BC1825" w:rsidP="00BC1825">
      <w:pPr>
        <w:widowControl w:val="0"/>
        <w:ind w:firstLine="539"/>
        <w:jc w:val="both"/>
      </w:pPr>
      <w:r w:rsidRPr="00AE7DFC">
        <w:t xml:space="preserve">3.2.3. Эмитент не выплатил или выплатил не в полном объеме основную сумму долга и/или купонный (накопленный купонный) доход при досрочном погашении Биржевых облигаций в случаях, предусмотренных Эмиссионными Документами, и в сроки, определенные Эмиссионными Документами; </w:t>
      </w:r>
    </w:p>
    <w:p w14:paraId="573C3777" w14:textId="77777777" w:rsidR="00BC1825" w:rsidRPr="00AE7DFC" w:rsidRDefault="00BC1825" w:rsidP="00BC1825">
      <w:pPr>
        <w:widowControl w:val="0"/>
        <w:ind w:firstLine="539"/>
        <w:jc w:val="both"/>
      </w:pPr>
      <w:r w:rsidRPr="00AE7DFC">
        <w:t xml:space="preserve">3.2.4. Эмитент не выплатил или выплатил не в полном объеме основную сумму долга и/или накопленный купонный доход при приобретении  Биржевых облигаций в случаях, предусмотренных Эмиссионными Документами, и в сроки, определенные Эмиссионными Документами; </w:t>
      </w:r>
    </w:p>
    <w:p w14:paraId="3C28A234" w14:textId="77777777" w:rsidR="00BC1825" w:rsidRPr="00AE7DFC" w:rsidRDefault="00BC1825" w:rsidP="00BC1825">
      <w:pPr>
        <w:widowControl w:val="0"/>
        <w:ind w:firstLine="539"/>
        <w:jc w:val="both"/>
      </w:pPr>
      <w:r w:rsidRPr="00AE7DFC">
        <w:t xml:space="preserve">3.2.5. Эмитент не выплатил или выплатил не в полном объеме основную сумму долга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 </w:t>
      </w:r>
    </w:p>
    <w:p w14:paraId="7DE373C9" w14:textId="77777777" w:rsidR="00BC1825" w:rsidRPr="00AE7DFC" w:rsidRDefault="00BC1825" w:rsidP="00BC1825">
      <w:pPr>
        <w:widowControl w:val="0"/>
        <w:ind w:firstLine="539"/>
        <w:jc w:val="both"/>
      </w:pPr>
      <w:r w:rsidRPr="00AE7DFC">
        <w:t xml:space="preserve">3.2.6.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принятия органами управления Эмитента решения о реорганизации; </w:t>
      </w:r>
    </w:p>
    <w:p w14:paraId="19DDF07D" w14:textId="77777777" w:rsidR="00BC1825" w:rsidRPr="00AE7DFC" w:rsidRDefault="00BC1825" w:rsidP="00BC1825">
      <w:pPr>
        <w:widowControl w:val="0"/>
        <w:ind w:firstLine="539"/>
        <w:jc w:val="both"/>
      </w:pPr>
      <w:r w:rsidRPr="00AE7DFC">
        <w:t xml:space="preserve">3.2.7.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признания выпуска Биржевых облигаций недействительным. </w:t>
      </w:r>
    </w:p>
    <w:p w14:paraId="725FB8A9" w14:textId="77777777" w:rsidR="00BC1825" w:rsidRPr="00AE7DFC" w:rsidRDefault="00BC1825" w:rsidP="00BC1825">
      <w:pPr>
        <w:widowControl w:val="0"/>
        <w:ind w:firstLine="539"/>
        <w:jc w:val="both"/>
      </w:pPr>
      <w:r w:rsidRPr="00AE7DFC">
        <w:t xml:space="preserve">3.3. Требование об Исполнении Обязательств должно соответствовать следующим условиям: </w:t>
      </w:r>
    </w:p>
    <w:p w14:paraId="5D3C0FA6" w14:textId="77777777" w:rsidR="00BC1825" w:rsidRPr="00AE7DFC" w:rsidRDefault="00BC1825" w:rsidP="00BC1825">
      <w:pPr>
        <w:widowControl w:val="0"/>
        <w:ind w:firstLine="539"/>
        <w:jc w:val="both"/>
      </w:pPr>
      <w:r w:rsidRPr="00AE7DFC">
        <w:t xml:space="preserve">3.3.1. Требование об Исполнении Обязательств должно быть предъявлено к Поручителю в письменной форме на русском языке. Если в качестве владельца выступает юридическое лицо, указанное требование подписывается его руководителем и главным бухгалтером и скрепляется печатью владельца. Если в качестве владельца выступает физическое лицо, подлинность подписи владельца на требовании подлежит нотариальному удостоверению. Документы, выданные за пределами РФ, должны представляться легализованными или с проставлением на них апостиля в установленном порядке, сих нотариально заверенным переводом на русский язык. </w:t>
      </w:r>
    </w:p>
    <w:p w14:paraId="64312EA4" w14:textId="77777777" w:rsidR="00BC1825" w:rsidRPr="00AE7DFC" w:rsidRDefault="00BC1825" w:rsidP="00BC1825">
      <w:pPr>
        <w:widowControl w:val="0"/>
        <w:ind w:firstLine="539"/>
        <w:jc w:val="both"/>
      </w:pPr>
      <w:r w:rsidRPr="00AE7DFC">
        <w:t xml:space="preserve">3.3.2. В Требовании об Исполнении Обязательств должны быть указаны: </w:t>
      </w:r>
    </w:p>
    <w:p w14:paraId="4DD73387" w14:textId="77777777" w:rsidR="00BC1825" w:rsidRPr="00AE7DFC" w:rsidRDefault="00BC1825" w:rsidP="00BC1825">
      <w:pPr>
        <w:widowControl w:val="0"/>
        <w:ind w:firstLine="539"/>
        <w:jc w:val="both"/>
      </w:pPr>
      <w:r w:rsidRPr="00AE7DFC">
        <w:t xml:space="preserve">(a) идентификационные признаки Биржевых облигаций (форма, серия, тип, идентификационный номер выпуска и дата его присвоения) и количество Биржевых облигаций, принадлежащих соответствующему владельцу Биржевых облигаций; </w:t>
      </w:r>
    </w:p>
    <w:p w14:paraId="53E095BD" w14:textId="77777777" w:rsidR="00BC1825" w:rsidRPr="00AE7DFC" w:rsidRDefault="00BC1825" w:rsidP="00BC1825">
      <w:pPr>
        <w:widowControl w:val="0"/>
        <w:ind w:firstLine="539"/>
        <w:jc w:val="both"/>
      </w:pPr>
      <w:r w:rsidRPr="00AE7DFC">
        <w:t xml:space="preserve">(b) сумма неисполненных или ненадлежаще исполненных обязательств Эмитента перед владельцем Биржевых облигаций, которая причитается и не была уплачена Эмитентом; </w:t>
      </w:r>
    </w:p>
    <w:p w14:paraId="69DD4960" w14:textId="77777777" w:rsidR="00BC1825" w:rsidRPr="00AE7DFC" w:rsidRDefault="00BC1825" w:rsidP="00BC1825">
      <w:pPr>
        <w:widowControl w:val="0"/>
        <w:ind w:firstLine="539"/>
        <w:jc w:val="both"/>
      </w:pPr>
      <w:r w:rsidRPr="00AE7DFC">
        <w:t xml:space="preserve">(c) полное наименование (Ф.И.О. -для физического лица)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 </w:t>
      </w:r>
    </w:p>
    <w:p w14:paraId="6954E048" w14:textId="77777777" w:rsidR="00BC1825" w:rsidRPr="00AE7DFC" w:rsidRDefault="00BC1825" w:rsidP="00BC1825">
      <w:pPr>
        <w:widowControl w:val="0"/>
        <w:ind w:firstLine="539"/>
        <w:jc w:val="both"/>
      </w:pPr>
      <w:r w:rsidRPr="00AE7DFC">
        <w:t xml:space="preserve">(d) место нахождения и почтовый адрес (место жительства для физического лица), контактные телефоны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 </w:t>
      </w:r>
    </w:p>
    <w:p w14:paraId="782D2662" w14:textId="77777777" w:rsidR="00BC1825" w:rsidRPr="00AE7DFC" w:rsidRDefault="00BC1825" w:rsidP="00BC1825">
      <w:pPr>
        <w:widowControl w:val="0"/>
        <w:ind w:firstLine="539"/>
        <w:jc w:val="both"/>
      </w:pPr>
      <w:r w:rsidRPr="00AE7DFC">
        <w:t xml:space="preserve">(e) в случае, если Требование об Исполнении обязательств содержит информацию, предусмотренную пп. b), c), e), g) п. 3.3.3 Оферты, в Требовании указываются реквизиты счета депо, открытого в НРД владельцу или его номинальному держателю, необходимые для перевода Биржевых облигаций по встречным поручениям с контролем расчетов по денежным средствам, по правилам, установленным НРД; </w:t>
      </w:r>
    </w:p>
    <w:p w14:paraId="772683F2" w14:textId="77777777" w:rsidR="00BC1825" w:rsidRPr="00AE7DFC" w:rsidRDefault="00BC1825" w:rsidP="00BC1825">
      <w:pPr>
        <w:widowControl w:val="0"/>
        <w:ind w:firstLine="539"/>
        <w:jc w:val="both"/>
      </w:pPr>
      <w:r w:rsidRPr="00AE7DFC">
        <w:t xml:space="preserve">(f) реквизиты банковского счета владельца Биржевых облигаций или лица, уполномоченного получать выплаты по Биржевым облигациям (в случае назначения такового) в расчетной кредитной организации (в случае, если Требование об Исполнении обязательств содержит информацию, предусмотренную пп. b), c), e), g) п. 3.3.3 Оферты,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 банковских организаций - БИК); </w:t>
      </w:r>
    </w:p>
    <w:p w14:paraId="1BA0CEFB" w14:textId="77777777" w:rsidR="00BC1825" w:rsidRPr="00AE7DFC" w:rsidRDefault="00BC1825" w:rsidP="00BC1825">
      <w:pPr>
        <w:widowControl w:val="0"/>
        <w:ind w:firstLine="539"/>
        <w:jc w:val="both"/>
      </w:pPr>
      <w:r w:rsidRPr="00AE7DFC">
        <w:t xml:space="preserve">(g) налоговый статус лица, уполномоченного получать выплаты по Биржевым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 </w:t>
      </w:r>
    </w:p>
    <w:p w14:paraId="0331349A" w14:textId="77777777" w:rsidR="00BC1825" w:rsidRPr="00AE7DFC" w:rsidRDefault="00BC1825" w:rsidP="00BC1825">
      <w:pPr>
        <w:widowControl w:val="0"/>
        <w:ind w:firstLine="539"/>
        <w:jc w:val="both"/>
      </w:pPr>
    </w:p>
    <w:p w14:paraId="11BB9B04" w14:textId="77777777" w:rsidR="00BC1825" w:rsidRPr="00AE7DFC" w:rsidRDefault="00BC1825" w:rsidP="00BC1825">
      <w:pPr>
        <w:widowControl w:val="0"/>
        <w:ind w:firstLine="539"/>
        <w:jc w:val="both"/>
      </w:pPr>
      <w:r w:rsidRPr="00AE7DFC">
        <w:t xml:space="preserve">3.3.3. В Требовании об Исполнении Обязательств должно быть указано, что Эмитент не исполнил и/или не надлежаще исполнил: </w:t>
      </w:r>
    </w:p>
    <w:p w14:paraId="65369C3B" w14:textId="77777777" w:rsidR="00BC1825" w:rsidRPr="00AE7DFC" w:rsidRDefault="00BC1825" w:rsidP="00BC1825">
      <w:pPr>
        <w:widowControl w:val="0"/>
        <w:ind w:firstLine="539"/>
        <w:jc w:val="both"/>
      </w:pPr>
    </w:p>
    <w:p w14:paraId="7B14619D" w14:textId="77777777" w:rsidR="00BC1825" w:rsidRPr="00AE7DFC" w:rsidRDefault="00BC1825" w:rsidP="00BC1825">
      <w:pPr>
        <w:widowControl w:val="0"/>
        <w:ind w:firstLine="539"/>
        <w:jc w:val="both"/>
      </w:pPr>
      <w:r w:rsidRPr="00AE7DFC">
        <w:t xml:space="preserve">a. обязательства по выплате купонного дохода по Биржевым облигациям, определенного в соответствии с Эмиссионными Документами /обязательства по выплате соответствующей части номинальной стоимости Биржевых облигаций; </w:t>
      </w:r>
    </w:p>
    <w:p w14:paraId="57F1D099" w14:textId="77777777" w:rsidR="00BC1825" w:rsidRPr="00AE7DFC" w:rsidRDefault="00BC1825" w:rsidP="00BC1825">
      <w:pPr>
        <w:widowControl w:val="0"/>
        <w:ind w:firstLine="539"/>
        <w:jc w:val="both"/>
      </w:pPr>
      <w:r w:rsidRPr="00AE7DFC">
        <w:t xml:space="preserve">b. обязательства по выплате непогашенной части номинальной стоимости и/или купонного (накопленного купонного) дохода выпущенных Биржевых облигаций при их погашении, досрочном погашении или приобретении, определенной в соответствии с Эмиссионными Документами; </w:t>
      </w:r>
    </w:p>
    <w:p w14:paraId="72DC747E" w14:textId="77777777" w:rsidR="00BC1825" w:rsidRPr="00AE7DFC" w:rsidRDefault="00BC1825" w:rsidP="00BC1825">
      <w:pPr>
        <w:widowControl w:val="0"/>
        <w:ind w:firstLine="539"/>
        <w:jc w:val="both"/>
      </w:pPr>
      <w:r w:rsidRPr="00AE7DFC">
        <w:t xml:space="preserve">c. обязательства по досрочной выплате непогашенной части номинальной стоимости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14:paraId="0E6DE9BB" w14:textId="77777777" w:rsidR="00BC1825" w:rsidRPr="00AE7DFC" w:rsidRDefault="00BC1825" w:rsidP="00BC1825">
      <w:pPr>
        <w:widowControl w:val="0"/>
        <w:ind w:firstLine="539"/>
        <w:jc w:val="both"/>
      </w:pPr>
      <w:r w:rsidRPr="00AE7DFC">
        <w:t xml:space="preserve">d. обязательства по досрочной выплате накопленного купонного дохода за соответствующий период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14:paraId="29AC6A66" w14:textId="77777777" w:rsidR="00BC1825" w:rsidRPr="00AE7DFC" w:rsidRDefault="00BC1825" w:rsidP="00BC1825">
      <w:pPr>
        <w:widowControl w:val="0"/>
        <w:ind w:firstLine="539"/>
        <w:jc w:val="both"/>
      </w:pPr>
      <w:r w:rsidRPr="00AE7DFC">
        <w:t xml:space="preserve">e. обязательства по досрочной выплате непогашенной части номинальной стоимости по Биржевым облигациям, которые возникли в случае принятия органами управления Эмитента решения о реорганизации; </w:t>
      </w:r>
    </w:p>
    <w:p w14:paraId="567A9F20" w14:textId="77777777" w:rsidR="00BC1825" w:rsidRPr="00AE7DFC" w:rsidRDefault="00BC1825" w:rsidP="00BC1825">
      <w:pPr>
        <w:widowControl w:val="0"/>
        <w:ind w:firstLine="539"/>
        <w:jc w:val="both"/>
      </w:pPr>
      <w:r w:rsidRPr="00AE7DFC">
        <w:t xml:space="preserve">f. обязательства по досрочной выплате накопленного купонного дохода за соответствующий период по Биржевым облигациям, которые возникли в случае принятия органами управления Эмитента решения о реорганизации; </w:t>
      </w:r>
    </w:p>
    <w:p w14:paraId="393760D2" w14:textId="77777777" w:rsidR="00BC1825" w:rsidRPr="00AE7DFC" w:rsidRDefault="00BC1825" w:rsidP="00BC1825">
      <w:pPr>
        <w:widowControl w:val="0"/>
        <w:ind w:firstLine="539"/>
        <w:jc w:val="both"/>
      </w:pPr>
      <w:r w:rsidRPr="00AE7DFC">
        <w:t xml:space="preserve">g. обязательства по досрочной выплате непогашенной части номинальной стоимости по Биржевым облигациям, которые возникли в случае признания выпуска Биржевых облигаций  недействительным; </w:t>
      </w:r>
    </w:p>
    <w:p w14:paraId="1C8A3C19" w14:textId="77777777" w:rsidR="00BC1825" w:rsidRPr="00AE7DFC" w:rsidRDefault="00BC1825" w:rsidP="00BC1825">
      <w:pPr>
        <w:widowControl w:val="0"/>
        <w:ind w:firstLine="539"/>
        <w:jc w:val="both"/>
      </w:pPr>
      <w:r w:rsidRPr="00AE7DFC">
        <w:t xml:space="preserve">h. обязательства по досрочной выплате накопленного купонного дохода за соответствующий период по Биржевым облигациям, которые возникли в случае признания выпуска Биржевых облигаций недействительным. </w:t>
      </w:r>
    </w:p>
    <w:p w14:paraId="7E303C75" w14:textId="77777777" w:rsidR="00BC1825" w:rsidRPr="00AE7DFC" w:rsidRDefault="00BC1825" w:rsidP="00BC1825">
      <w:pPr>
        <w:widowControl w:val="0"/>
        <w:ind w:firstLine="539"/>
        <w:jc w:val="both"/>
      </w:pPr>
    </w:p>
    <w:p w14:paraId="1B8C493F" w14:textId="77777777" w:rsidR="00BC1825" w:rsidRPr="00AE7DFC" w:rsidRDefault="00BC1825" w:rsidP="00BC1825">
      <w:pPr>
        <w:widowControl w:val="0"/>
        <w:ind w:firstLine="539"/>
        <w:jc w:val="both"/>
      </w:pPr>
      <w:r w:rsidRPr="00AE7DFC">
        <w:t xml:space="preserve">3.3.4. Требования об Исполнении Обязательств могут быть представлены владельцами Биржевых облигаций непосредственно Поручителю не позднее срока окончания действия поручительства, указанного в п. 4.2. и 4.4 настоящей Оферты. Датой предъявления Требования считается дата получения Требования Поручителем, доставленного в порядке, установленном п. 3.3.6 настоящей Оферты. </w:t>
      </w:r>
    </w:p>
    <w:p w14:paraId="6FE2A95C" w14:textId="77777777" w:rsidR="00BC1825" w:rsidRPr="00AE7DFC" w:rsidRDefault="00BC1825" w:rsidP="00BC1825">
      <w:pPr>
        <w:widowControl w:val="0"/>
        <w:ind w:firstLine="539"/>
        <w:jc w:val="both"/>
      </w:pPr>
      <w:r w:rsidRPr="00AE7DFC">
        <w:t xml:space="preserve">3.3.5. К Требованию об Исполнении Обязательств должны быть приложены </w:t>
      </w:r>
    </w:p>
    <w:p w14:paraId="65882674" w14:textId="77777777" w:rsidR="00BC1825" w:rsidRPr="00AE7DFC" w:rsidRDefault="00BC1825" w:rsidP="00BC1825">
      <w:pPr>
        <w:widowControl w:val="0"/>
        <w:ind w:firstLine="539"/>
        <w:jc w:val="both"/>
      </w:pPr>
      <w:r w:rsidRPr="00AE7DFC">
        <w:t>-подтверждающая права владельца Биржевых облигаций на его Биржевые облигаций выписка со счета ДЕПО в НРД, или иных депозитариях, осуществляющих учет прав на Биржевые облигаций, за исключением НРД, (при предъявлении Требования о выплате купонного дохода по Биржевым облигациям определенного в соответствии с Эмиссионными Документами /соответствующей части номинальной стоимости Биржевых облигаций – выписка по состоянию на конец операционного дня соответствующего депозитария (в котором осуществляется учет и удостоверение прав на Биржевые облигаций владельца), предшествующего дате, которая определена в соответствии с Эмиссионными Документами, и в которую обязанность Эмитента по выплате соответствующего купонного дохода/соответствующей части номинальной стоимости должна была быть исполнена Эмитентом; при предъявлении Требования о погашении Биржевых облигаций – выписка на дату предоставления Требования)</w:t>
      </w:r>
    </w:p>
    <w:p w14:paraId="3338300B" w14:textId="77777777" w:rsidR="00BC1825" w:rsidRPr="00AE7DFC" w:rsidRDefault="00BC1825" w:rsidP="00BC1825">
      <w:pPr>
        <w:widowControl w:val="0"/>
        <w:ind w:firstLine="539"/>
        <w:jc w:val="both"/>
      </w:pPr>
      <w:r w:rsidRPr="00AE7DFC">
        <w:t xml:space="preserve">- в случае предъявления требования уполномоченным лицом владельца -оформленные в соответствии с нормативными правовыми актами РФ, документы, подтверждающие полномочия лица, предъявившего требование от имени владельца: </w:t>
      </w:r>
    </w:p>
    <w:p w14:paraId="0D97F229" w14:textId="77777777" w:rsidR="00BC1825" w:rsidRPr="00AE7DFC" w:rsidRDefault="00BC1825" w:rsidP="00BC1825">
      <w:pPr>
        <w:widowControl w:val="0"/>
        <w:ind w:firstLine="539"/>
        <w:jc w:val="both"/>
      </w:pPr>
      <w:r w:rsidRPr="00AE7DFC">
        <w:t xml:space="preserve">- для владельца - юридического лица -нотариально заверенные копии учредительных документов, и документов, подтверждающих полномочия лица, подписавшего требование; </w:t>
      </w:r>
    </w:p>
    <w:p w14:paraId="1931D268" w14:textId="77777777" w:rsidR="00BC1825" w:rsidRPr="00AE7DFC" w:rsidRDefault="00BC1825" w:rsidP="00BC1825">
      <w:pPr>
        <w:widowControl w:val="0"/>
        <w:ind w:firstLine="539"/>
        <w:jc w:val="both"/>
      </w:pPr>
      <w:r w:rsidRPr="00AE7DFC">
        <w:t xml:space="preserve">- для владельца - физического лица -копия паспорта, заверенная подписью владельца. </w:t>
      </w:r>
    </w:p>
    <w:p w14:paraId="2761AC82" w14:textId="77777777" w:rsidR="00BC1825" w:rsidRPr="00AE7DFC" w:rsidRDefault="00BC1825" w:rsidP="00BC1825">
      <w:pPr>
        <w:widowControl w:val="0"/>
        <w:ind w:firstLine="539"/>
        <w:jc w:val="both"/>
      </w:pPr>
    </w:p>
    <w:p w14:paraId="6923D110" w14:textId="77777777" w:rsidR="00BC1825" w:rsidRPr="00AE7DFC" w:rsidRDefault="00BC1825" w:rsidP="00BC1825">
      <w:pPr>
        <w:widowControl w:val="0"/>
        <w:ind w:firstLine="539"/>
        <w:jc w:val="both"/>
      </w:pPr>
      <w:r w:rsidRPr="00AE7DFC">
        <w:t xml:space="preserve">Поручитель также принимает от соответствующих лиц любые документы, подтверждающие в соответствии с применимым законодательством налоговый статус, а также наличие у тех или иных владельцев Биржевых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РФ, позволяющее не производить при осуществлении платежей по Биржевым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 </w:t>
      </w:r>
    </w:p>
    <w:p w14:paraId="1E184ADA" w14:textId="67A5DDCB" w:rsidR="00BC1825" w:rsidRPr="00AE7DFC" w:rsidRDefault="00BC1825" w:rsidP="00BC1825">
      <w:pPr>
        <w:widowControl w:val="0"/>
        <w:ind w:firstLine="539"/>
        <w:jc w:val="both"/>
      </w:pPr>
      <w:r w:rsidRPr="00AE7DFC">
        <w:t>3.3.6. Требование об Исполнении Обязате</w:t>
      </w:r>
      <w:r w:rsidR="00784C12" w:rsidRPr="00AE7DFC">
        <w:t xml:space="preserve">льств </w:t>
      </w:r>
      <w:r w:rsidRPr="00AE7DFC">
        <w:t>представляется лично либо нарочным с проставлением в обоих случаях отметки Поручителя о его получении либо заказным письмом с уведомлением о вручении по адресу: 121357, г. Москва, ул. Верейская, д.29, стр.134, 7 этаж</w:t>
      </w:r>
    </w:p>
    <w:p w14:paraId="24FC4039" w14:textId="77777777" w:rsidR="00BC1825" w:rsidRPr="00AE7DFC" w:rsidRDefault="00BC1825" w:rsidP="00BC1825">
      <w:pPr>
        <w:widowControl w:val="0"/>
        <w:ind w:firstLine="539"/>
        <w:jc w:val="both"/>
      </w:pPr>
      <w:r w:rsidRPr="00AE7DFC">
        <w:t xml:space="preserve">3.4. Поручитель рассматривает Требование об Исполнении Обязательств и приложенные к нему документы, и осуществляют проверку содержащихся в них сведений в течение 14 (Четырнадцати) рабочих дней со дня предъявления Требования об исполнении обязательств, установленного п. 3.3.4. Оферты. При этом Поручитель вправе выдвигать против Требования об Исполнении Обязательств любые возражения, которые мог бы представить Эмитент, и не теряет право на эти возражения даже в том случае, если Эмитент от них отказался или признал свой долг. </w:t>
      </w:r>
    </w:p>
    <w:p w14:paraId="7C3898EE" w14:textId="77777777" w:rsidR="00BC1825" w:rsidRPr="00AE7DFC" w:rsidRDefault="00BC1825" w:rsidP="00BC1825">
      <w:pPr>
        <w:widowControl w:val="0"/>
        <w:ind w:firstLine="539"/>
        <w:jc w:val="both"/>
      </w:pPr>
      <w:r w:rsidRPr="00AE7DFC">
        <w:t xml:space="preserve">3.5. Поручителем не рассматриваются Требования об Исполнении Обязательств, предъявленные к Поручителю по истечению срока действия поручительства. </w:t>
      </w:r>
    </w:p>
    <w:p w14:paraId="224FD494" w14:textId="77777777" w:rsidR="00BC1825" w:rsidRPr="00AE7DFC" w:rsidRDefault="00BC1825" w:rsidP="00BC1825">
      <w:pPr>
        <w:widowControl w:val="0"/>
        <w:ind w:firstLine="539"/>
        <w:jc w:val="both"/>
      </w:pPr>
      <w:r w:rsidRPr="00AE7DFC">
        <w:t xml:space="preserve">3.6. Поручитель не позднее, чем в 5 (Пятый) рабочий день с даты истечения срока рассмотрения Требования об Исполнении Обязательств письменно уведомляет о принятом решении: об удовлетворении либо отказе в удовлетворении (с указанием оснований) Требования об Исполнении Обязательств владельца Биржевых облигаций или уполномоченного им лица. </w:t>
      </w:r>
    </w:p>
    <w:p w14:paraId="6B9AFDD1" w14:textId="77777777" w:rsidR="00BC1825" w:rsidRPr="00AE7DFC" w:rsidRDefault="00BC1825" w:rsidP="00BC1825">
      <w:pPr>
        <w:widowControl w:val="0"/>
        <w:ind w:firstLine="539"/>
        <w:jc w:val="both"/>
      </w:pPr>
      <w:r w:rsidRPr="00AE7DFC">
        <w:t xml:space="preserve">3.7. В случае принятия решения об удовлетворении Требования об Исполнении Обязательств, содержащего информацию, предусмотренную пп. b), с), e), g) п. 3.3.3 Оферты: </w:t>
      </w:r>
    </w:p>
    <w:p w14:paraId="340822C7" w14:textId="77777777" w:rsidR="00BC1825" w:rsidRPr="00AE7DFC" w:rsidRDefault="00BC1825" w:rsidP="00BC1825">
      <w:pPr>
        <w:widowControl w:val="0"/>
        <w:ind w:firstLine="539"/>
        <w:jc w:val="both"/>
      </w:pPr>
      <w:r w:rsidRPr="00AE7DFC">
        <w:t xml:space="preserve">-перевод Биржевых облигаций со счета депо, открытого в НРД владельцу Биржевых облигаций или его номинальному держателю на счет депо, открытый в НРД Поручителю или его номинальному держателю, осуществляется по встречным поручениям с контролем расчетов по денежным средствам по правилам, установленным НРД. Для осуществления указанного перевода Поручитель направляет владельцу Биржевых облигаций или уполномоченному им лицу Уведомление об удовлетворении Требования об Исполнении Обязательств и указывает в нем реквизиты, необходимые для заполнения поручения депо по форме, установленной для перевода ценных бумаг с контролем расчетов по денежным средствам; </w:t>
      </w:r>
    </w:p>
    <w:p w14:paraId="372AFCD7" w14:textId="77777777" w:rsidR="00BC1825" w:rsidRPr="00AE7DFC" w:rsidRDefault="00BC1825" w:rsidP="00BC1825">
      <w:pPr>
        <w:widowControl w:val="0"/>
        <w:ind w:firstLine="539"/>
        <w:jc w:val="both"/>
      </w:pPr>
      <w:r w:rsidRPr="00AE7DFC">
        <w:t xml:space="preserve">-Поручитель или уполномоченное им лицо не позднее 10 (Десятого) рабочего дня с даты истечения срока рассмотрения Требования об исполнении обязательств,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номинальному держателю, на свой счет депо в НРД, в соответствии с реквизитами, указанными в Требовании об Исполнении Обязательств, а также подает в НРД поручение на перевод денежных средств со своего банковского счета на банковский счет владельца Биржевых облигаций или уполномоченного им лица, реквизиты которого указаны в соответствующем Требовании об Исполнении Обязательств; </w:t>
      </w:r>
    </w:p>
    <w:p w14:paraId="0732A810" w14:textId="77777777" w:rsidR="00BC1825" w:rsidRPr="00AE7DFC" w:rsidRDefault="00BC1825" w:rsidP="00BC1825">
      <w:pPr>
        <w:widowControl w:val="0"/>
        <w:ind w:firstLine="539"/>
        <w:jc w:val="both"/>
      </w:pPr>
      <w:r w:rsidRPr="00AE7DFC">
        <w:t xml:space="preserve">-владелец Биржевых облигаций или уполномоченное им лицо обязаны в течение 3 (Трех) дней с даты получения Уведомления об удовлетворении указанного Требования об Исполнении обязательств подать в НРД поручение по форме, установленной для перевода ценных бумаг с контролем расчетов по денежным средствам, на перевод Биржевых облигаций со счета депо в НРД, открытого владельцу Биржевых облигаций или его номинальному держателю, на счет депо в НРД, открытый Поручителю или уполномоченному им лицу в соответствии с реквизитами, указанными в Уведомлении об удовлетворении Требования об Исполнении Обязательств; </w:t>
      </w:r>
    </w:p>
    <w:p w14:paraId="3D662D21" w14:textId="77777777" w:rsidR="00BC1825" w:rsidRPr="00AE7DFC" w:rsidRDefault="00BC1825" w:rsidP="00BC1825">
      <w:pPr>
        <w:widowControl w:val="0"/>
        <w:ind w:firstLine="539"/>
        <w:jc w:val="both"/>
      </w:pPr>
      <w:r w:rsidRPr="00AE7DFC">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w:t>
      </w:r>
    </w:p>
    <w:p w14:paraId="13DE1120" w14:textId="77777777" w:rsidR="00BC1825" w:rsidRPr="00AE7DFC" w:rsidRDefault="00BC1825" w:rsidP="00BC1825">
      <w:pPr>
        <w:widowControl w:val="0"/>
        <w:ind w:firstLine="539"/>
        <w:jc w:val="both"/>
      </w:pPr>
    </w:p>
    <w:p w14:paraId="4943ACB3" w14:textId="77777777" w:rsidR="00BC1825" w:rsidRPr="00AE7DFC" w:rsidRDefault="00BC1825" w:rsidP="00BC1825">
      <w:pPr>
        <w:widowControl w:val="0"/>
        <w:ind w:firstLine="539"/>
        <w:jc w:val="both"/>
      </w:pPr>
      <w:r w:rsidRPr="00AE7DFC">
        <w:t xml:space="preserve">3.8 В случае принятия решения об удовлетворении Поручителем Требования об Исполнении Обязательств, указанных в п. 3.2. Оферты, но не содержащего информацию, предусмотренную пп. b), с), e), g) п. 3.3.3 Оферты, Поручитель не позднее 10 (Десяти) рабочих дней с даты истечения срока рассмотрения Требования об Исполнении Обязательств, осуществляет перевод денежных средств на банковский счет владельца Биржевых облигаций или уполномоченного им лица, реквизиты которого указаны в Требовании об Исполнении Обязательств. </w:t>
      </w:r>
    </w:p>
    <w:p w14:paraId="44453215" w14:textId="77777777" w:rsidR="00BC1825" w:rsidRPr="00AE7DFC" w:rsidRDefault="00BC1825" w:rsidP="00BC1825">
      <w:pPr>
        <w:widowControl w:val="0"/>
        <w:ind w:left="539" w:firstLine="539"/>
        <w:jc w:val="both"/>
      </w:pPr>
    </w:p>
    <w:p w14:paraId="2D9F2E6A" w14:textId="77777777" w:rsidR="00BC1825" w:rsidRPr="00AE7DFC" w:rsidRDefault="00BC1825" w:rsidP="00BC1825">
      <w:pPr>
        <w:widowControl w:val="0"/>
        <w:ind w:firstLine="539"/>
        <w:jc w:val="both"/>
      </w:pPr>
      <w:r w:rsidRPr="00AE7DFC">
        <w:rPr>
          <w:b/>
          <w:bCs/>
        </w:rPr>
        <w:t xml:space="preserve">4. Срок действия поручительства </w:t>
      </w:r>
    </w:p>
    <w:p w14:paraId="4EC469BB" w14:textId="77777777" w:rsidR="00BC1825" w:rsidRPr="00AE7DFC" w:rsidRDefault="00BC1825" w:rsidP="00BC1825">
      <w:pPr>
        <w:widowControl w:val="0"/>
        <w:ind w:firstLine="539"/>
        <w:jc w:val="both"/>
      </w:pPr>
    </w:p>
    <w:p w14:paraId="601900E0" w14:textId="77777777" w:rsidR="00BC1825" w:rsidRPr="00AE7DFC" w:rsidRDefault="00BC1825" w:rsidP="00BC1825">
      <w:pPr>
        <w:widowControl w:val="0"/>
        <w:ind w:firstLine="539"/>
        <w:jc w:val="both"/>
      </w:pPr>
      <w:r w:rsidRPr="00AE7DFC">
        <w:t xml:space="preserve">4.1. Предусмотренное Офертой поручительство Поручителя вступает в силу с момента заключения приобретателем Биржевых облигаций договора поручительства с Поручителем в соответствии с п. 2.5. Оферты. </w:t>
      </w:r>
    </w:p>
    <w:p w14:paraId="3A437854" w14:textId="77777777" w:rsidR="00BC1825" w:rsidRPr="00AE7DFC" w:rsidRDefault="00BC1825" w:rsidP="00BC1825">
      <w:pPr>
        <w:widowControl w:val="0"/>
        <w:ind w:firstLine="539"/>
        <w:jc w:val="both"/>
      </w:pPr>
      <w:r w:rsidRPr="00AE7DFC">
        <w:t>4.2. Предусмотренное Офертой поручительство прекращается:</w:t>
      </w:r>
    </w:p>
    <w:p w14:paraId="496BF805" w14:textId="77777777" w:rsidR="00BC1825" w:rsidRPr="00AE7DFC" w:rsidRDefault="00BC1825" w:rsidP="00BC1825">
      <w:pPr>
        <w:ind w:firstLine="539"/>
        <w:jc w:val="both"/>
      </w:pPr>
      <w:r w:rsidRPr="00AE7DFC">
        <w:t>4.2.1. в случае прекращения Обязательств Эмитента. При этом,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Биржевых облигаций;</w:t>
      </w:r>
    </w:p>
    <w:p w14:paraId="4E16B8EC" w14:textId="77777777" w:rsidR="00BC1825" w:rsidRPr="00AE7DFC" w:rsidRDefault="00BC1825" w:rsidP="00BC1825">
      <w:pPr>
        <w:ind w:firstLine="539"/>
        <w:jc w:val="both"/>
      </w:pPr>
      <w:r w:rsidRPr="00AE7DFC">
        <w:t>4.2.2. по иным основаниям, установленным законодательством Российской Федерации..</w:t>
      </w:r>
    </w:p>
    <w:p w14:paraId="58C11F28" w14:textId="77777777" w:rsidR="00BC1825" w:rsidRPr="00AE7DFC" w:rsidRDefault="00BC1825" w:rsidP="00BC1825">
      <w:pPr>
        <w:widowControl w:val="0"/>
        <w:ind w:firstLine="539"/>
        <w:jc w:val="both"/>
      </w:pPr>
      <w:r w:rsidRPr="00AE7DFC">
        <w:t>4.3. В случае, если обеспеченное поручительством Обязательство Эмитента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14:paraId="03D5312E" w14:textId="77777777" w:rsidR="00BC1825" w:rsidRPr="00AE7DFC" w:rsidRDefault="00BC1825" w:rsidP="00BC1825">
      <w:pPr>
        <w:widowControl w:val="0"/>
        <w:ind w:firstLine="539"/>
        <w:jc w:val="both"/>
      </w:pPr>
      <w:r w:rsidRPr="00AE7DFC">
        <w:t>4.4. Срок действия поручительства - один год со дня наступления Срока Исполнения Обязательств Эмитента по Биржевым облигациям.</w:t>
      </w:r>
    </w:p>
    <w:p w14:paraId="24CC578D" w14:textId="77777777" w:rsidR="00BC1825" w:rsidRPr="00AE7DFC" w:rsidRDefault="00BC1825" w:rsidP="00BC1825">
      <w:pPr>
        <w:widowControl w:val="0"/>
        <w:ind w:left="1559" w:firstLine="539"/>
        <w:jc w:val="both"/>
      </w:pPr>
    </w:p>
    <w:p w14:paraId="4E478BA5" w14:textId="77777777" w:rsidR="00BC1825" w:rsidRPr="00AE7DFC" w:rsidRDefault="00BC1825" w:rsidP="00BC1825">
      <w:pPr>
        <w:widowControl w:val="0"/>
        <w:ind w:firstLine="539"/>
        <w:jc w:val="both"/>
      </w:pPr>
      <w:r w:rsidRPr="00AE7DFC">
        <w:rPr>
          <w:b/>
          <w:bCs/>
        </w:rPr>
        <w:t xml:space="preserve">5. Прочие условия </w:t>
      </w:r>
    </w:p>
    <w:p w14:paraId="29C52776" w14:textId="77777777" w:rsidR="00BC1825" w:rsidRPr="00AE7DFC" w:rsidRDefault="00BC1825" w:rsidP="00BC1825">
      <w:pPr>
        <w:widowControl w:val="0"/>
        <w:ind w:firstLine="539"/>
        <w:jc w:val="both"/>
      </w:pPr>
    </w:p>
    <w:p w14:paraId="0B87B0A3" w14:textId="77777777" w:rsidR="00BC1825" w:rsidRPr="00AE7DFC" w:rsidRDefault="00BC1825" w:rsidP="00BC1825">
      <w:pPr>
        <w:widowControl w:val="0"/>
        <w:ind w:firstLine="539"/>
        <w:jc w:val="both"/>
      </w:pPr>
      <w:r w:rsidRPr="00AE7DFC">
        <w:t xml:space="preserve">5.1. Все вопросы отношений Поручителя и владельцев Биржевых облигаций, касающиеся Биржевых облигаций и не урегулированные Офертой, регулируются Эмиссионными Документами, понимаются и толкуются в соответствии с ними и законодательством Российской Федерации. </w:t>
      </w:r>
    </w:p>
    <w:p w14:paraId="6F901DBA" w14:textId="77777777" w:rsidR="00BC1825" w:rsidRPr="00AE7DFC" w:rsidRDefault="00BC1825" w:rsidP="00BC1825">
      <w:pPr>
        <w:widowControl w:val="0"/>
        <w:ind w:firstLine="539"/>
        <w:jc w:val="both"/>
      </w:pPr>
      <w:r w:rsidRPr="00AE7DFC">
        <w:t xml:space="preserve">5.2. В случае неисполнения или ненадлежащего исполнения своих обязательств по Оферте Поручитель и Эмитент Биржевых облигаций несут солидарную ответственность в соответствии с действующим законодательством Российской Федерации. </w:t>
      </w:r>
    </w:p>
    <w:p w14:paraId="06D15179" w14:textId="613AB219" w:rsidR="00BC1825" w:rsidRPr="00AE7DFC" w:rsidRDefault="00BC1825" w:rsidP="00BC1825">
      <w:pPr>
        <w:widowControl w:val="0"/>
        <w:ind w:firstLine="539"/>
        <w:jc w:val="both"/>
      </w:pPr>
      <w:r w:rsidRPr="00AE7DFC">
        <w:t>5.3</w:t>
      </w:r>
      <w:r w:rsidR="00784C12" w:rsidRPr="00AE7DFC">
        <w:t>.</w:t>
      </w:r>
      <w:r w:rsidRPr="00AE7DFC">
        <w:t xml:space="preserve"> </w:t>
      </w:r>
      <w:r w:rsidRPr="00AE7DFC">
        <w:rPr>
          <w:lang w:eastAsia="ar-SA"/>
        </w:rPr>
        <w:t>Все споры, возникшие вследствие неисполнения или ненадлежащего исполнения Поручителем</w:t>
      </w:r>
      <w:r w:rsidRPr="00AE7DFC">
        <w:t xml:space="preserve"> и/или Эмитентом</w:t>
      </w:r>
      <w:r w:rsidRPr="00AE7DFC">
        <w:rPr>
          <w:lang w:eastAsia="ar-SA"/>
        </w:rPr>
        <w:t xml:space="preserve"> своих обязанностей, подсудны судам Российской Федерации в соответствии с компетенцией, установленной законодательством Российской Федерации. При этом в порядке подведомственности, установленной законодательством Российской Федерации, физические лица могут обратиться с иском к Поручителю в суд общей юрисдикции, юридические лица и индивидуальные предприниматели – владельцы Биржевых облигаций, могут обратиться с иском к Поручителю в арбитражный суд. </w:t>
      </w:r>
    </w:p>
    <w:p w14:paraId="272F4DD3" w14:textId="77777777" w:rsidR="00BC1825" w:rsidRPr="00AE7DFC" w:rsidRDefault="00BC1825" w:rsidP="00BC1825">
      <w:pPr>
        <w:widowControl w:val="0"/>
        <w:ind w:firstLine="539"/>
        <w:jc w:val="both"/>
      </w:pPr>
    </w:p>
    <w:p w14:paraId="5CC95A56" w14:textId="77777777" w:rsidR="00BC1825" w:rsidRPr="00AE7DFC" w:rsidRDefault="00BC1825" w:rsidP="00BC1825">
      <w:pPr>
        <w:widowControl w:val="0"/>
        <w:ind w:firstLine="567"/>
        <w:jc w:val="both"/>
        <w:rPr>
          <w:b/>
          <w:bCs/>
        </w:rPr>
      </w:pPr>
    </w:p>
    <w:p w14:paraId="339B8868" w14:textId="77777777" w:rsidR="00BC1825" w:rsidRPr="00AE7DFC" w:rsidRDefault="00BC1825" w:rsidP="00BC1825">
      <w:pPr>
        <w:widowControl w:val="0"/>
        <w:ind w:firstLine="567"/>
        <w:jc w:val="both"/>
      </w:pPr>
      <w:r w:rsidRPr="00AE7DFC">
        <w:rPr>
          <w:b/>
          <w:bCs/>
        </w:rPr>
        <w:t xml:space="preserve">6. Адреса, реквизиты и подписи Поручителя </w:t>
      </w:r>
    </w:p>
    <w:p w14:paraId="70CCDE96" w14:textId="77777777" w:rsidR="00BC1825" w:rsidRPr="00AE7DFC" w:rsidRDefault="00BC1825" w:rsidP="00BC1825">
      <w:pPr>
        <w:widowControl w:val="0"/>
        <w:ind w:firstLine="539"/>
        <w:jc w:val="both"/>
      </w:pPr>
    </w:p>
    <w:p w14:paraId="7E841467" w14:textId="77777777" w:rsidR="00BC1825" w:rsidRPr="00AE7DFC" w:rsidRDefault="00BC1825" w:rsidP="00BC1825">
      <w:pPr>
        <w:widowControl w:val="0"/>
        <w:ind w:firstLine="539"/>
        <w:jc w:val="both"/>
      </w:pPr>
      <w:r w:rsidRPr="00AE7DFC">
        <w:t>Общество с ограниченной ответственностью «ИнфоВотч Управление Активами»</w:t>
      </w:r>
    </w:p>
    <w:p w14:paraId="2C0FB39F" w14:textId="77777777" w:rsidR="00BC1825" w:rsidRPr="00AE7DFC" w:rsidRDefault="00BC1825" w:rsidP="00BC1825">
      <w:pPr>
        <w:widowControl w:val="0"/>
        <w:ind w:firstLine="539"/>
        <w:jc w:val="both"/>
        <w:rPr>
          <w:bCs/>
        </w:rPr>
      </w:pPr>
      <w:r w:rsidRPr="00AE7DFC">
        <w:rPr>
          <w:bCs/>
        </w:rPr>
        <w:t>ОГРН:</w:t>
      </w:r>
      <w:r w:rsidRPr="00AE7DFC">
        <w:t xml:space="preserve"> </w:t>
      </w:r>
      <w:r w:rsidRPr="00AE7DFC">
        <w:rPr>
          <w:bCs/>
        </w:rPr>
        <w:t>5167746464584</w:t>
      </w:r>
    </w:p>
    <w:p w14:paraId="716AAC81" w14:textId="77777777" w:rsidR="00BC1825" w:rsidRPr="00AE7DFC" w:rsidRDefault="00BC1825" w:rsidP="00BC1825">
      <w:pPr>
        <w:widowControl w:val="0"/>
        <w:ind w:firstLine="539"/>
        <w:jc w:val="both"/>
        <w:rPr>
          <w:bCs/>
        </w:rPr>
      </w:pPr>
      <w:r w:rsidRPr="00AE7DFC">
        <w:rPr>
          <w:bCs/>
        </w:rPr>
        <w:t>ИНН: 7731340340</w:t>
      </w:r>
    </w:p>
    <w:p w14:paraId="2468D796" w14:textId="77777777" w:rsidR="00BC1825" w:rsidRPr="00AE7DFC" w:rsidRDefault="00BC1825" w:rsidP="00BC1825">
      <w:pPr>
        <w:widowControl w:val="0"/>
        <w:ind w:firstLine="539"/>
        <w:jc w:val="both"/>
        <w:rPr>
          <w:bCs/>
        </w:rPr>
      </w:pPr>
      <w:r w:rsidRPr="00AE7DFC">
        <w:rPr>
          <w:bCs/>
        </w:rPr>
        <w:t>Адрес: 121357, г. Москва, ул. Верейская, д.29, стр.134, 7 этаж</w:t>
      </w:r>
    </w:p>
    <w:p w14:paraId="65235FBF" w14:textId="77777777" w:rsidR="00BC1825" w:rsidRPr="00AE7DFC" w:rsidRDefault="00BC1825" w:rsidP="00BC1825">
      <w:pPr>
        <w:widowControl w:val="0"/>
        <w:ind w:firstLine="539"/>
        <w:jc w:val="both"/>
        <w:rPr>
          <w:bCs/>
        </w:rPr>
      </w:pPr>
      <w:r w:rsidRPr="00AE7DFC">
        <w:rPr>
          <w:bCs/>
        </w:rPr>
        <w:t>Телефон:  +7 (495) 229 00 22</w:t>
      </w:r>
    </w:p>
    <w:p w14:paraId="191CFC74" w14:textId="77777777" w:rsidR="00BC1825" w:rsidRPr="00AE7DFC" w:rsidRDefault="00BC1825" w:rsidP="00BC1825">
      <w:pPr>
        <w:widowControl w:val="0"/>
        <w:ind w:firstLine="567"/>
        <w:jc w:val="both"/>
        <w:rPr>
          <w:b/>
          <w:bCs/>
        </w:rPr>
      </w:pPr>
    </w:p>
    <w:p w14:paraId="080DAE5C" w14:textId="77777777" w:rsidR="00BC1825" w:rsidRPr="00AE7DFC" w:rsidRDefault="00BC1825" w:rsidP="00BC1825">
      <w:pPr>
        <w:widowControl w:val="0"/>
        <w:ind w:firstLine="567"/>
        <w:jc w:val="both"/>
        <w:rPr>
          <w:b/>
          <w:bCs/>
        </w:rPr>
      </w:pPr>
    </w:p>
    <w:tbl>
      <w:tblPr>
        <w:tblW w:w="0" w:type="auto"/>
        <w:tblInd w:w="-15" w:type="dxa"/>
        <w:tblLayout w:type="fixed"/>
        <w:tblCellMar>
          <w:left w:w="28" w:type="dxa"/>
          <w:right w:w="28" w:type="dxa"/>
        </w:tblCellMar>
        <w:tblLook w:val="0000" w:firstRow="0" w:lastRow="0" w:firstColumn="0" w:lastColumn="0" w:noHBand="0" w:noVBand="0"/>
      </w:tblPr>
      <w:tblGrid>
        <w:gridCol w:w="170"/>
        <w:gridCol w:w="515"/>
        <w:gridCol w:w="336"/>
        <w:gridCol w:w="237"/>
        <w:gridCol w:w="1468"/>
        <w:gridCol w:w="433"/>
        <w:gridCol w:w="349"/>
        <w:gridCol w:w="2757"/>
        <w:gridCol w:w="288"/>
        <w:gridCol w:w="1417"/>
        <w:gridCol w:w="284"/>
        <w:gridCol w:w="1559"/>
        <w:gridCol w:w="172"/>
      </w:tblGrid>
      <w:tr w:rsidR="00BC1825" w:rsidRPr="00AE7DFC" w14:paraId="01E5A2A1" w14:textId="77777777" w:rsidTr="007E15D2">
        <w:trPr>
          <w:cantSplit/>
          <w:trHeight w:hRule="exact" w:val="313"/>
        </w:trPr>
        <w:tc>
          <w:tcPr>
            <w:tcW w:w="170" w:type="dxa"/>
            <w:tcBorders>
              <w:top w:val="single" w:sz="4" w:space="0" w:color="000000"/>
              <w:left w:val="single" w:sz="4" w:space="0" w:color="000000"/>
            </w:tcBorders>
            <w:shd w:val="clear" w:color="auto" w:fill="auto"/>
            <w:vAlign w:val="bottom"/>
          </w:tcPr>
          <w:p w14:paraId="0FE6A617" w14:textId="77777777" w:rsidR="00BC1825" w:rsidRPr="00AE7DFC" w:rsidRDefault="00BC1825" w:rsidP="007E15D2">
            <w:pPr>
              <w:snapToGrid w:val="0"/>
              <w:ind w:left="57"/>
            </w:pPr>
          </w:p>
        </w:tc>
        <w:tc>
          <w:tcPr>
            <w:tcW w:w="6095" w:type="dxa"/>
            <w:gridSpan w:val="7"/>
            <w:tcBorders>
              <w:top w:val="single" w:sz="4" w:space="0" w:color="000000"/>
              <w:bottom w:val="single" w:sz="4" w:space="0" w:color="000000"/>
            </w:tcBorders>
            <w:shd w:val="clear" w:color="auto" w:fill="auto"/>
            <w:vAlign w:val="bottom"/>
          </w:tcPr>
          <w:p w14:paraId="1E7E6958" w14:textId="77777777" w:rsidR="00BC1825" w:rsidRPr="00AE7DFC" w:rsidRDefault="00BC1825" w:rsidP="007E15D2">
            <w:pPr>
              <w:snapToGrid w:val="0"/>
              <w:jc w:val="center"/>
            </w:pPr>
          </w:p>
        </w:tc>
        <w:tc>
          <w:tcPr>
            <w:tcW w:w="288" w:type="dxa"/>
            <w:tcBorders>
              <w:top w:val="single" w:sz="4" w:space="0" w:color="000000"/>
            </w:tcBorders>
            <w:shd w:val="clear" w:color="auto" w:fill="auto"/>
            <w:vAlign w:val="bottom"/>
          </w:tcPr>
          <w:p w14:paraId="729C1627" w14:textId="77777777" w:rsidR="00BC1825" w:rsidRPr="00AE7DFC" w:rsidRDefault="00BC1825" w:rsidP="007E15D2">
            <w:pPr>
              <w:snapToGrid w:val="0"/>
            </w:pPr>
          </w:p>
        </w:tc>
        <w:tc>
          <w:tcPr>
            <w:tcW w:w="1417" w:type="dxa"/>
            <w:tcBorders>
              <w:top w:val="single" w:sz="4" w:space="0" w:color="000000"/>
              <w:bottom w:val="single" w:sz="4" w:space="0" w:color="000000"/>
            </w:tcBorders>
            <w:shd w:val="clear" w:color="auto" w:fill="auto"/>
            <w:vAlign w:val="bottom"/>
          </w:tcPr>
          <w:p w14:paraId="690AD76B" w14:textId="77777777" w:rsidR="00BC1825" w:rsidRPr="00AE7DFC" w:rsidRDefault="00BC1825" w:rsidP="007E15D2">
            <w:pPr>
              <w:snapToGrid w:val="0"/>
              <w:jc w:val="center"/>
            </w:pPr>
          </w:p>
        </w:tc>
        <w:tc>
          <w:tcPr>
            <w:tcW w:w="284" w:type="dxa"/>
            <w:tcBorders>
              <w:top w:val="single" w:sz="4" w:space="0" w:color="000000"/>
            </w:tcBorders>
            <w:shd w:val="clear" w:color="auto" w:fill="auto"/>
            <w:vAlign w:val="bottom"/>
          </w:tcPr>
          <w:p w14:paraId="5FF70A72" w14:textId="77777777" w:rsidR="00BC1825" w:rsidRPr="00AE7DFC" w:rsidRDefault="00BC1825" w:rsidP="007E15D2">
            <w:pPr>
              <w:snapToGrid w:val="0"/>
            </w:pPr>
          </w:p>
        </w:tc>
        <w:tc>
          <w:tcPr>
            <w:tcW w:w="1559" w:type="dxa"/>
            <w:tcBorders>
              <w:top w:val="single" w:sz="4" w:space="0" w:color="000000"/>
              <w:bottom w:val="single" w:sz="4" w:space="0" w:color="000000"/>
            </w:tcBorders>
            <w:shd w:val="clear" w:color="auto" w:fill="auto"/>
            <w:vAlign w:val="bottom"/>
          </w:tcPr>
          <w:p w14:paraId="2358AACE" w14:textId="77777777" w:rsidR="00BC1825" w:rsidRPr="00AE7DFC" w:rsidRDefault="00BC1825" w:rsidP="007E15D2">
            <w:pPr>
              <w:snapToGrid w:val="0"/>
              <w:jc w:val="center"/>
            </w:pPr>
          </w:p>
        </w:tc>
        <w:tc>
          <w:tcPr>
            <w:tcW w:w="172" w:type="dxa"/>
            <w:tcBorders>
              <w:top w:val="single" w:sz="4" w:space="0" w:color="000000"/>
              <w:right w:val="single" w:sz="4" w:space="0" w:color="000000"/>
            </w:tcBorders>
            <w:shd w:val="clear" w:color="auto" w:fill="auto"/>
            <w:vAlign w:val="bottom"/>
          </w:tcPr>
          <w:p w14:paraId="1B9D7030" w14:textId="77777777" w:rsidR="00BC1825" w:rsidRPr="00AE7DFC" w:rsidRDefault="00BC1825" w:rsidP="007E15D2">
            <w:pPr>
              <w:snapToGrid w:val="0"/>
            </w:pPr>
          </w:p>
        </w:tc>
      </w:tr>
      <w:tr w:rsidR="00BC1825" w:rsidRPr="00AE7DFC" w14:paraId="2D775CDF" w14:textId="77777777" w:rsidTr="007E15D2">
        <w:trPr>
          <w:cantSplit/>
        </w:trPr>
        <w:tc>
          <w:tcPr>
            <w:tcW w:w="170" w:type="dxa"/>
            <w:tcBorders>
              <w:left w:val="single" w:sz="4" w:space="0" w:color="000000"/>
            </w:tcBorders>
            <w:shd w:val="clear" w:color="auto" w:fill="auto"/>
            <w:vAlign w:val="bottom"/>
          </w:tcPr>
          <w:p w14:paraId="619CAF03" w14:textId="77777777" w:rsidR="00BC1825" w:rsidRPr="00AE7DFC" w:rsidRDefault="00BC1825" w:rsidP="007E15D2">
            <w:pPr>
              <w:snapToGrid w:val="0"/>
              <w:jc w:val="center"/>
            </w:pPr>
          </w:p>
        </w:tc>
        <w:tc>
          <w:tcPr>
            <w:tcW w:w="6095" w:type="dxa"/>
            <w:gridSpan w:val="7"/>
            <w:shd w:val="clear" w:color="auto" w:fill="auto"/>
          </w:tcPr>
          <w:p w14:paraId="52F2EC98" w14:textId="77777777" w:rsidR="00BC1825" w:rsidRPr="00AE7DFC" w:rsidRDefault="00BC1825" w:rsidP="007E15D2">
            <w:pPr>
              <w:snapToGrid w:val="0"/>
              <w:jc w:val="center"/>
            </w:pPr>
          </w:p>
        </w:tc>
        <w:tc>
          <w:tcPr>
            <w:tcW w:w="288" w:type="dxa"/>
            <w:shd w:val="clear" w:color="auto" w:fill="auto"/>
            <w:vAlign w:val="bottom"/>
          </w:tcPr>
          <w:p w14:paraId="4C6B6047" w14:textId="77777777" w:rsidR="00BC1825" w:rsidRPr="00AE7DFC" w:rsidRDefault="00BC1825" w:rsidP="007E15D2">
            <w:pPr>
              <w:snapToGrid w:val="0"/>
              <w:ind w:left="57"/>
            </w:pPr>
          </w:p>
        </w:tc>
        <w:tc>
          <w:tcPr>
            <w:tcW w:w="1417" w:type="dxa"/>
            <w:shd w:val="clear" w:color="auto" w:fill="auto"/>
          </w:tcPr>
          <w:p w14:paraId="4E59748F" w14:textId="77777777" w:rsidR="00BC1825" w:rsidRPr="00AE7DFC" w:rsidRDefault="00BC1825" w:rsidP="007E15D2">
            <w:pPr>
              <w:jc w:val="center"/>
            </w:pPr>
            <w:r w:rsidRPr="00AE7DFC">
              <w:t>(подпись)</w:t>
            </w:r>
          </w:p>
        </w:tc>
        <w:tc>
          <w:tcPr>
            <w:tcW w:w="284" w:type="dxa"/>
            <w:shd w:val="clear" w:color="auto" w:fill="auto"/>
          </w:tcPr>
          <w:p w14:paraId="58D979F3" w14:textId="77777777" w:rsidR="00BC1825" w:rsidRPr="00AE7DFC" w:rsidRDefault="00BC1825" w:rsidP="007E15D2">
            <w:pPr>
              <w:snapToGrid w:val="0"/>
            </w:pPr>
          </w:p>
        </w:tc>
        <w:tc>
          <w:tcPr>
            <w:tcW w:w="1559" w:type="dxa"/>
            <w:shd w:val="clear" w:color="auto" w:fill="auto"/>
          </w:tcPr>
          <w:p w14:paraId="2A283D9D" w14:textId="77777777" w:rsidR="00BC1825" w:rsidRPr="00AE7DFC" w:rsidRDefault="00BC1825" w:rsidP="007E15D2">
            <w:pPr>
              <w:jc w:val="center"/>
            </w:pPr>
            <w:r w:rsidRPr="00AE7DFC">
              <w:t>(И.О. Фамилия)</w:t>
            </w:r>
          </w:p>
        </w:tc>
        <w:tc>
          <w:tcPr>
            <w:tcW w:w="172" w:type="dxa"/>
            <w:tcBorders>
              <w:right w:val="single" w:sz="4" w:space="0" w:color="000000"/>
            </w:tcBorders>
            <w:shd w:val="clear" w:color="auto" w:fill="auto"/>
            <w:vAlign w:val="bottom"/>
          </w:tcPr>
          <w:p w14:paraId="64D07DCF" w14:textId="77777777" w:rsidR="00BC1825" w:rsidRPr="00AE7DFC" w:rsidRDefault="00BC1825" w:rsidP="007E15D2">
            <w:pPr>
              <w:snapToGrid w:val="0"/>
            </w:pPr>
          </w:p>
        </w:tc>
      </w:tr>
      <w:tr w:rsidR="00BC1825" w:rsidRPr="00AE7DFC" w14:paraId="61330E82" w14:textId="77777777" w:rsidTr="007E15D2">
        <w:trPr>
          <w:cantSplit/>
        </w:trPr>
        <w:tc>
          <w:tcPr>
            <w:tcW w:w="685" w:type="dxa"/>
            <w:gridSpan w:val="2"/>
            <w:tcBorders>
              <w:left w:val="single" w:sz="4" w:space="0" w:color="000000"/>
            </w:tcBorders>
            <w:shd w:val="clear" w:color="auto" w:fill="auto"/>
            <w:vAlign w:val="bottom"/>
          </w:tcPr>
          <w:p w14:paraId="5732955A" w14:textId="77777777" w:rsidR="00BC1825" w:rsidRPr="00AE7DFC" w:rsidRDefault="00BC1825" w:rsidP="007E15D2">
            <w:pPr>
              <w:ind w:left="57"/>
            </w:pPr>
            <w:r w:rsidRPr="00AE7DFC">
              <w:t>Дата “</w:t>
            </w:r>
          </w:p>
        </w:tc>
        <w:tc>
          <w:tcPr>
            <w:tcW w:w="336" w:type="dxa"/>
            <w:tcBorders>
              <w:bottom w:val="single" w:sz="4" w:space="0" w:color="000000"/>
            </w:tcBorders>
            <w:shd w:val="clear" w:color="auto" w:fill="auto"/>
            <w:vAlign w:val="bottom"/>
          </w:tcPr>
          <w:p w14:paraId="4A987C54" w14:textId="77777777" w:rsidR="00BC1825" w:rsidRPr="00AE7DFC" w:rsidRDefault="00BC1825" w:rsidP="007E15D2">
            <w:pPr>
              <w:snapToGrid w:val="0"/>
              <w:jc w:val="center"/>
            </w:pPr>
          </w:p>
        </w:tc>
        <w:tc>
          <w:tcPr>
            <w:tcW w:w="237" w:type="dxa"/>
            <w:shd w:val="clear" w:color="auto" w:fill="auto"/>
            <w:vAlign w:val="bottom"/>
          </w:tcPr>
          <w:p w14:paraId="56E68C2A" w14:textId="77777777" w:rsidR="00BC1825" w:rsidRPr="00AE7DFC" w:rsidRDefault="00BC1825" w:rsidP="007E15D2">
            <w:r w:rsidRPr="00AE7DFC">
              <w:t>”</w:t>
            </w:r>
          </w:p>
        </w:tc>
        <w:tc>
          <w:tcPr>
            <w:tcW w:w="1468" w:type="dxa"/>
            <w:tcBorders>
              <w:bottom w:val="single" w:sz="4" w:space="0" w:color="000000"/>
            </w:tcBorders>
            <w:shd w:val="clear" w:color="auto" w:fill="auto"/>
            <w:vAlign w:val="bottom"/>
          </w:tcPr>
          <w:p w14:paraId="659C0571" w14:textId="77777777" w:rsidR="00BC1825" w:rsidRPr="00AE7DFC" w:rsidRDefault="00BC1825" w:rsidP="007E15D2">
            <w:pPr>
              <w:snapToGrid w:val="0"/>
              <w:jc w:val="center"/>
            </w:pPr>
          </w:p>
        </w:tc>
        <w:tc>
          <w:tcPr>
            <w:tcW w:w="433" w:type="dxa"/>
            <w:shd w:val="clear" w:color="auto" w:fill="auto"/>
            <w:vAlign w:val="bottom"/>
          </w:tcPr>
          <w:p w14:paraId="2D89A641" w14:textId="77777777" w:rsidR="00BC1825" w:rsidRPr="00AE7DFC" w:rsidRDefault="00BC1825" w:rsidP="007E15D2">
            <w:pPr>
              <w:jc w:val="right"/>
            </w:pPr>
            <w:r w:rsidRPr="00AE7DFC">
              <w:t>20</w:t>
            </w:r>
          </w:p>
        </w:tc>
        <w:tc>
          <w:tcPr>
            <w:tcW w:w="349" w:type="dxa"/>
            <w:tcBorders>
              <w:bottom w:val="single" w:sz="4" w:space="0" w:color="000000"/>
            </w:tcBorders>
            <w:shd w:val="clear" w:color="auto" w:fill="auto"/>
            <w:vAlign w:val="bottom"/>
          </w:tcPr>
          <w:p w14:paraId="14BBDC2A" w14:textId="379AF4A1" w:rsidR="00BC1825" w:rsidRPr="00AE7DFC" w:rsidRDefault="00BC1825" w:rsidP="006C1F44">
            <w:r w:rsidRPr="00AE7DFC">
              <w:t>1</w:t>
            </w:r>
            <w:r w:rsidR="00D341A2" w:rsidRPr="00AE7DFC">
              <w:t>8</w:t>
            </w:r>
          </w:p>
        </w:tc>
        <w:tc>
          <w:tcPr>
            <w:tcW w:w="6477" w:type="dxa"/>
            <w:gridSpan w:val="6"/>
            <w:tcBorders>
              <w:right w:val="single" w:sz="4" w:space="0" w:color="000000"/>
            </w:tcBorders>
            <w:shd w:val="clear" w:color="auto" w:fill="auto"/>
            <w:vAlign w:val="bottom"/>
          </w:tcPr>
          <w:p w14:paraId="05F9F4DA" w14:textId="77777777" w:rsidR="00BC1825" w:rsidRPr="00AE7DFC" w:rsidRDefault="00BC1825" w:rsidP="007E15D2">
            <w:pPr>
              <w:ind w:left="57"/>
            </w:pPr>
            <w:r w:rsidRPr="00AE7DFC">
              <w:t>г.</w:t>
            </w:r>
          </w:p>
        </w:tc>
      </w:tr>
      <w:tr w:rsidR="00BC1825" w:rsidRPr="00AE7DFC" w14:paraId="39A3FCA5" w14:textId="77777777" w:rsidTr="007E15D2">
        <w:trPr>
          <w:cantSplit/>
        </w:trPr>
        <w:tc>
          <w:tcPr>
            <w:tcW w:w="9985" w:type="dxa"/>
            <w:gridSpan w:val="13"/>
            <w:tcBorders>
              <w:left w:val="single" w:sz="4" w:space="0" w:color="000000"/>
              <w:bottom w:val="single" w:sz="4" w:space="0" w:color="000000"/>
              <w:right w:val="single" w:sz="4" w:space="0" w:color="000000"/>
            </w:tcBorders>
            <w:shd w:val="clear" w:color="auto" w:fill="auto"/>
            <w:vAlign w:val="bottom"/>
          </w:tcPr>
          <w:p w14:paraId="7EC07DB8" w14:textId="77777777" w:rsidR="00BC1825" w:rsidRPr="00AE7DFC" w:rsidRDefault="00BC1825" w:rsidP="007E15D2">
            <w:pPr>
              <w:snapToGrid w:val="0"/>
            </w:pPr>
          </w:p>
        </w:tc>
      </w:tr>
    </w:tbl>
    <w:p w14:paraId="297A39E8" w14:textId="77777777" w:rsidR="00F17D03" w:rsidRPr="00AE7DFC" w:rsidRDefault="00F17D03" w:rsidP="003510FC">
      <w:pPr>
        <w:widowControl w:val="0"/>
        <w:ind w:firstLine="539"/>
        <w:jc w:val="both"/>
        <w:rPr>
          <w:b/>
          <w:bCs/>
        </w:rPr>
      </w:pPr>
    </w:p>
    <w:p w14:paraId="70FC52D5" w14:textId="77777777" w:rsidR="003570B9" w:rsidRPr="00AE7DFC" w:rsidRDefault="003570B9" w:rsidP="003570B9"/>
    <w:p w14:paraId="252C93A9" w14:textId="20805625" w:rsidR="00925615" w:rsidRPr="00AE7DFC" w:rsidRDefault="00925615" w:rsidP="00925615">
      <w:pPr>
        <w:autoSpaceDE w:val="0"/>
        <w:autoSpaceDN w:val="0"/>
        <w:adjustRightInd w:val="0"/>
        <w:ind w:firstLine="540"/>
        <w:jc w:val="both"/>
        <w:rPr>
          <w:lang w:eastAsia="ru-RU"/>
        </w:rPr>
      </w:pPr>
      <w:r w:rsidRPr="00AE7DFC">
        <w:rPr>
          <w:lang w:eastAsia="ru-RU"/>
        </w:rPr>
        <w:t>Порядок раскрытия информации об изменении условий обеспечения исполнения обязательств по облигациям:</w:t>
      </w:r>
    </w:p>
    <w:p w14:paraId="40FF2D8C" w14:textId="77777777" w:rsidR="00185363" w:rsidRPr="00AE7DFC" w:rsidRDefault="00185363" w:rsidP="0060492F">
      <w:pPr>
        <w:ind w:firstLine="567"/>
        <w:jc w:val="both"/>
        <w:rPr>
          <w:b/>
          <w:i/>
        </w:rPr>
      </w:pPr>
    </w:p>
    <w:p w14:paraId="716B31CE" w14:textId="59999B30" w:rsidR="00925615" w:rsidRPr="00AE7DFC" w:rsidRDefault="00925615" w:rsidP="00925615">
      <w:pPr>
        <w:autoSpaceDE w:val="0"/>
        <w:autoSpaceDN w:val="0"/>
        <w:adjustRightInd w:val="0"/>
        <w:ind w:firstLine="540"/>
        <w:jc w:val="both"/>
        <w:rPr>
          <w:rStyle w:val="SUBST"/>
          <w:bCs/>
          <w:iCs/>
        </w:rPr>
      </w:pPr>
      <w:r w:rsidRPr="00AE7DFC">
        <w:rPr>
          <w:rStyle w:val="SUBST"/>
          <w:bCs/>
          <w:iCs/>
        </w:rPr>
        <w:t xml:space="preserve">В случае изменения сведений о лице, предоставившем обеспечение по Биржевым облигациям </w:t>
      </w:r>
      <w:r w:rsidRPr="00AE7DFC">
        <w:rPr>
          <w:b/>
          <w:bCs/>
          <w:i/>
          <w:iCs/>
        </w:rPr>
        <w:t>с обеспечением</w:t>
      </w:r>
      <w:r w:rsidRPr="00AE7DFC">
        <w:rPr>
          <w:rStyle w:val="SUBST"/>
          <w:bCs/>
          <w:iCs/>
        </w:rPr>
        <w:t xml:space="preserve">, а также в случае изменения условий обеспечения исполнения обязательств по Биржевым облигациям </w:t>
      </w:r>
      <w:r w:rsidRPr="00AE7DFC">
        <w:rPr>
          <w:b/>
          <w:bCs/>
          <w:i/>
          <w:iCs/>
        </w:rPr>
        <w:t xml:space="preserve">с обеспечением </w:t>
      </w:r>
      <w:r w:rsidRPr="00AE7DFC">
        <w:rPr>
          <w:rStyle w:val="SUBST"/>
          <w:bCs/>
          <w:iCs/>
        </w:rPr>
        <w:t xml:space="preserve">по причинам, не зависящим от Эмитента или владельцев Биржевых облигаций с обеспечением, в том числе в связи с реорганизацией, ликвидацией или банкротством лица, предоставившего обеспечение, Эмитент публикует информацию об этом в </w:t>
      </w:r>
      <w:r w:rsidR="0087273C" w:rsidRPr="00AE7DFC">
        <w:rPr>
          <w:rStyle w:val="SUBST"/>
          <w:bCs/>
          <w:iCs/>
        </w:rPr>
        <w:t xml:space="preserve">форме сообщения, а в случае, если Эмитент обязан раскрывать информацию в форме сообщений о существенных фактах - </w:t>
      </w:r>
      <w:r w:rsidRPr="00AE7DFC">
        <w:rPr>
          <w:rStyle w:val="SUBST"/>
          <w:bCs/>
          <w:iCs/>
        </w:rPr>
        <w:t xml:space="preserve">форме сообщения о существенном факте в соответствии с нормативными актами в сфере финансовых рынков в следующие сроки с даты возникновения события или с </w:t>
      </w:r>
      <w:r w:rsidRPr="00AE7DFC">
        <w:t xml:space="preserve"> </w:t>
      </w:r>
      <w:r w:rsidRPr="00AE7DFC">
        <w:rPr>
          <w:rStyle w:val="SUBST"/>
          <w:bCs/>
          <w:iCs/>
        </w:rPr>
        <w:t xml:space="preserve">даты, в которую эмитент узнал или должен был узнать о  возникновении такого события: </w:t>
      </w:r>
    </w:p>
    <w:p w14:paraId="432485DF" w14:textId="77777777" w:rsidR="00925615" w:rsidRPr="00AE7DFC" w:rsidRDefault="00925615" w:rsidP="00925615">
      <w:pPr>
        <w:numPr>
          <w:ilvl w:val="0"/>
          <w:numId w:val="34"/>
        </w:numPr>
        <w:tabs>
          <w:tab w:val="num" w:pos="720"/>
        </w:tabs>
        <w:suppressAutoHyphens/>
        <w:jc w:val="both"/>
      </w:pPr>
      <w:r w:rsidRPr="00AE7DFC">
        <w:rPr>
          <w:rStyle w:val="SUBST"/>
          <w:bCs/>
          <w:iCs/>
        </w:rPr>
        <w:t>в Ленте новостей - не позднее 1 (одного) дня;</w:t>
      </w:r>
    </w:p>
    <w:p w14:paraId="281C01AE" w14:textId="667DBD7C" w:rsidR="00925615" w:rsidRPr="00AE7DFC" w:rsidRDefault="00925615" w:rsidP="00925615">
      <w:pPr>
        <w:numPr>
          <w:ilvl w:val="0"/>
          <w:numId w:val="34"/>
        </w:numPr>
        <w:tabs>
          <w:tab w:val="num" w:pos="720"/>
        </w:tabs>
        <w:suppressAutoHyphens/>
        <w:jc w:val="both"/>
        <w:rPr>
          <w:rStyle w:val="SUBST"/>
          <w:b w:val="0"/>
          <w:i w:val="0"/>
        </w:rPr>
      </w:pPr>
      <w:r w:rsidRPr="00AE7DFC">
        <w:rPr>
          <w:rStyle w:val="SUBST"/>
          <w:bCs/>
          <w:iCs/>
        </w:rPr>
        <w:t xml:space="preserve">на странице в </w:t>
      </w:r>
      <w:r w:rsidR="0087273C" w:rsidRPr="00AE7DFC">
        <w:rPr>
          <w:rStyle w:val="SUBST"/>
          <w:bCs/>
          <w:iCs/>
        </w:rPr>
        <w:t>с</w:t>
      </w:r>
      <w:r w:rsidRPr="00AE7DFC">
        <w:rPr>
          <w:rStyle w:val="SUBST"/>
          <w:bCs/>
          <w:iCs/>
        </w:rPr>
        <w:t>ети Интернет — не позднее 2</w:t>
      </w:r>
      <w:r w:rsidR="00D05D0A" w:rsidRPr="00AE7DFC">
        <w:rPr>
          <w:rStyle w:val="SUBST"/>
          <w:bCs/>
          <w:iCs/>
        </w:rPr>
        <w:t xml:space="preserve"> </w:t>
      </w:r>
      <w:r w:rsidRPr="00AE7DFC">
        <w:rPr>
          <w:rStyle w:val="SUBST"/>
          <w:bCs/>
          <w:iCs/>
        </w:rPr>
        <w:t>(двух) дней.</w:t>
      </w:r>
    </w:p>
    <w:p w14:paraId="0E8F84D9" w14:textId="77777777" w:rsidR="009D61B4" w:rsidRPr="00AE7DFC" w:rsidRDefault="009D61B4" w:rsidP="0060492F">
      <w:pPr>
        <w:ind w:firstLine="567"/>
        <w:jc w:val="both"/>
        <w:rPr>
          <w:b/>
          <w:i/>
        </w:rPr>
      </w:pPr>
    </w:p>
    <w:p w14:paraId="6715C4E9" w14:textId="77777777" w:rsidR="00B961F8" w:rsidRPr="00AE7DFC" w:rsidRDefault="00B961F8" w:rsidP="00B52206">
      <w:pPr>
        <w:autoSpaceDE w:val="0"/>
        <w:autoSpaceDN w:val="0"/>
        <w:adjustRightInd w:val="0"/>
        <w:ind w:firstLine="539"/>
        <w:jc w:val="both"/>
      </w:pPr>
    </w:p>
    <w:p w14:paraId="7DFF5FFB" w14:textId="77777777" w:rsidR="00A54C92" w:rsidRPr="00AE7DFC" w:rsidRDefault="00A54C92" w:rsidP="00B52206">
      <w:pPr>
        <w:pStyle w:val="31"/>
        <w:ind w:firstLine="539"/>
        <w:rPr>
          <w:b w:val="0"/>
          <w:i w:val="0"/>
          <w:sz w:val="22"/>
          <w:szCs w:val="22"/>
          <w:lang w:eastAsia="en-US"/>
        </w:rPr>
      </w:pPr>
      <w:r w:rsidRPr="00AE7DFC">
        <w:rPr>
          <w:b w:val="0"/>
          <w:i w:val="0"/>
          <w:sz w:val="22"/>
          <w:szCs w:val="22"/>
          <w:lang w:eastAsia="en-US"/>
        </w:rPr>
        <w:t xml:space="preserve">13. </w:t>
      </w:r>
      <w:r w:rsidR="008C6E93" w:rsidRPr="00AE7DFC">
        <w:rPr>
          <w:b w:val="0"/>
          <w:i w:val="0"/>
          <w:sz w:val="22"/>
          <w:szCs w:val="22"/>
          <w:lang w:eastAsia="en-US"/>
        </w:rPr>
        <w:t>Сведения о представителе владельцев облигаций, которые могут быть размещены в рамках программы облигаций</w:t>
      </w:r>
    </w:p>
    <w:p w14:paraId="491217EB" w14:textId="77777777" w:rsidR="00DE1F34" w:rsidRPr="00AE7DFC" w:rsidRDefault="00DE1F34" w:rsidP="00DE1F34">
      <w:pPr>
        <w:autoSpaceDE w:val="0"/>
        <w:autoSpaceDN w:val="0"/>
        <w:adjustRightInd w:val="0"/>
        <w:ind w:firstLine="539"/>
        <w:jc w:val="both"/>
        <w:rPr>
          <w:b/>
          <w:bCs/>
          <w:i/>
          <w:iCs/>
        </w:rPr>
      </w:pPr>
      <w:r w:rsidRPr="00AE7DFC">
        <w:rPr>
          <w:b/>
          <w:bCs/>
          <w:i/>
          <w:iCs/>
        </w:rPr>
        <w:t>По состоянию на дату утверждения Программы представитель владельцев Биржевых облигаций не определен.</w:t>
      </w:r>
      <w:r w:rsidRPr="00AE7DFC">
        <w:rPr>
          <w:b/>
          <w:bCs/>
          <w:i/>
          <w:iCs/>
          <w:u w:val="single"/>
        </w:rPr>
        <w:t xml:space="preserve"> Сведения о представителе владельцев Биржевых облигаций (в случае его назначения) будут указаны в соответствующих Условиях выпуска</w:t>
      </w:r>
      <w:r w:rsidRPr="00AE7DFC">
        <w:rPr>
          <w:b/>
          <w:bCs/>
          <w:i/>
          <w:iCs/>
        </w:rPr>
        <w:t>.</w:t>
      </w:r>
    </w:p>
    <w:p w14:paraId="562C7666" w14:textId="77777777" w:rsidR="00F207D8" w:rsidRPr="00AE7DFC" w:rsidRDefault="00F207D8" w:rsidP="00B52206">
      <w:pPr>
        <w:autoSpaceDE w:val="0"/>
        <w:autoSpaceDN w:val="0"/>
        <w:adjustRightInd w:val="0"/>
        <w:ind w:firstLine="539"/>
        <w:jc w:val="both"/>
      </w:pPr>
    </w:p>
    <w:p w14:paraId="02C713B4" w14:textId="77777777" w:rsidR="008C6E93" w:rsidRPr="00AE7DFC" w:rsidRDefault="00A54C92" w:rsidP="008C6E93">
      <w:pPr>
        <w:pStyle w:val="ConsPlusNormal"/>
        <w:ind w:firstLine="540"/>
        <w:jc w:val="both"/>
        <w:rPr>
          <w:rFonts w:ascii="Times New Roman" w:hAnsi="Times New Roman" w:cs="Times New Roman"/>
          <w:sz w:val="22"/>
          <w:szCs w:val="22"/>
        </w:rPr>
      </w:pPr>
      <w:r w:rsidRPr="00AE7DFC">
        <w:rPr>
          <w:rFonts w:ascii="Times New Roman" w:hAnsi="Times New Roman" w:cs="Times New Roman"/>
          <w:sz w:val="22"/>
          <w:szCs w:val="22"/>
        </w:rPr>
        <w:t xml:space="preserve">14. </w:t>
      </w:r>
      <w:r w:rsidR="008C6E93" w:rsidRPr="00AE7DFC">
        <w:rPr>
          <w:rFonts w:ascii="Times New Roman" w:hAnsi="Times New Roman" w:cs="Times New Roman"/>
          <w:sz w:val="22"/>
          <w:szCs w:val="22"/>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2A4BA267" w14:textId="77777777" w:rsidR="00DE1F34" w:rsidRPr="00AE7DFC" w:rsidRDefault="00DE1F34" w:rsidP="00DE1F34">
      <w:pPr>
        <w:autoSpaceDE w:val="0"/>
        <w:autoSpaceDN w:val="0"/>
        <w:adjustRightInd w:val="0"/>
        <w:ind w:firstLine="539"/>
        <w:jc w:val="both"/>
        <w:rPr>
          <w:b/>
          <w:bCs/>
        </w:rPr>
      </w:pPr>
      <w:r w:rsidRPr="00AE7DFC">
        <w:rPr>
          <w:b/>
          <w:bCs/>
          <w:i/>
          <w:iCs/>
        </w:rPr>
        <w:t>Эмитент обязуется предоставить по требованию заинтересованного лица</w:t>
      </w:r>
      <w:r w:rsidRPr="00AE7DFC">
        <w:t xml:space="preserve"> </w:t>
      </w:r>
      <w:r w:rsidRPr="00AE7DFC">
        <w:rPr>
          <w:b/>
          <w:bCs/>
          <w:i/>
          <w:iCs/>
        </w:rPr>
        <w:t>копию настоящей Программы за плату, не превышающую затраты на ее изготовление.</w:t>
      </w:r>
    </w:p>
    <w:p w14:paraId="32A2243C" w14:textId="77777777" w:rsidR="00A54C92" w:rsidRPr="00AE7DFC" w:rsidRDefault="00A54C92" w:rsidP="00B52206">
      <w:pPr>
        <w:autoSpaceDE w:val="0"/>
        <w:autoSpaceDN w:val="0"/>
        <w:adjustRightInd w:val="0"/>
        <w:ind w:firstLine="539"/>
        <w:jc w:val="both"/>
      </w:pPr>
    </w:p>
    <w:p w14:paraId="1154E1F9" w14:textId="77777777" w:rsidR="008C6E93" w:rsidRPr="00AE7DFC" w:rsidRDefault="00A54C92" w:rsidP="008C6E93">
      <w:pPr>
        <w:pStyle w:val="ConsPlusNormal"/>
        <w:ind w:firstLine="540"/>
        <w:jc w:val="both"/>
        <w:rPr>
          <w:rFonts w:ascii="Times New Roman" w:hAnsi="Times New Roman" w:cs="Times New Roman"/>
          <w:sz w:val="22"/>
          <w:szCs w:val="22"/>
        </w:rPr>
      </w:pPr>
      <w:r w:rsidRPr="00AE7DFC">
        <w:rPr>
          <w:rFonts w:ascii="Times New Roman" w:hAnsi="Times New Roman" w:cs="Times New Roman"/>
          <w:sz w:val="22"/>
          <w:szCs w:val="22"/>
        </w:rPr>
        <w:t xml:space="preserve">15. </w:t>
      </w:r>
      <w:r w:rsidR="008C6E93" w:rsidRPr="00AE7DFC">
        <w:rPr>
          <w:rFonts w:ascii="Times New Roman" w:hAnsi="Times New Roman" w:cs="Times New Roman"/>
          <w:sz w:val="22"/>
          <w:szCs w:val="22"/>
        </w:rPr>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006DCE93" w14:textId="77777777" w:rsidR="00DE1F34" w:rsidRPr="00AE7DFC" w:rsidRDefault="00DE1F34" w:rsidP="00DE1F34">
      <w:pPr>
        <w:autoSpaceDE w:val="0"/>
        <w:autoSpaceDN w:val="0"/>
        <w:adjustRightInd w:val="0"/>
        <w:ind w:firstLine="539"/>
        <w:jc w:val="both"/>
        <w:rPr>
          <w:b/>
          <w:i/>
        </w:rPr>
      </w:pPr>
      <w:r w:rsidRPr="00AE7DFC">
        <w:rPr>
          <w:b/>
          <w:i/>
        </w:rPr>
        <w:t xml:space="preserve">Эмитент обязуется обеспечить права владельцев </w:t>
      </w:r>
      <w:r w:rsidRPr="00AE7DFC">
        <w:rPr>
          <w:b/>
          <w:bCs/>
          <w:i/>
          <w:iCs/>
        </w:rPr>
        <w:t>Биржевых</w:t>
      </w:r>
      <w:r w:rsidRPr="00AE7DFC">
        <w:rPr>
          <w:b/>
          <w:i/>
        </w:rPr>
        <w:t xml:space="preserve"> облигаций</w:t>
      </w:r>
      <w:r w:rsidR="008C6E93" w:rsidRPr="00AE7DFC">
        <w:rPr>
          <w:b/>
          <w:bCs/>
          <w:i/>
          <w:iCs/>
        </w:rPr>
        <w:t>,</w:t>
      </w:r>
      <w:r w:rsidRPr="00AE7DFC">
        <w:rPr>
          <w:b/>
          <w:bCs/>
          <w:i/>
          <w:iCs/>
        </w:rPr>
        <w:t xml:space="preserve"> </w:t>
      </w:r>
      <w:r w:rsidR="008C6E93" w:rsidRPr="00AE7DFC">
        <w:rPr>
          <w:b/>
          <w:bCs/>
          <w:i/>
          <w:iCs/>
        </w:rPr>
        <w:t xml:space="preserve">которые могут быть размещены в рамках </w:t>
      </w:r>
      <w:r w:rsidR="001F25BC" w:rsidRPr="00AE7DFC">
        <w:rPr>
          <w:b/>
          <w:bCs/>
          <w:i/>
          <w:iCs/>
        </w:rPr>
        <w:t xml:space="preserve">Программы </w:t>
      </w:r>
      <w:r w:rsidR="008C6E93" w:rsidRPr="00AE7DFC">
        <w:rPr>
          <w:b/>
          <w:bCs/>
          <w:i/>
          <w:iCs/>
        </w:rPr>
        <w:t xml:space="preserve">облигаций, </w:t>
      </w:r>
      <w:r w:rsidRPr="00AE7DFC">
        <w:rPr>
          <w:b/>
          <w:bCs/>
          <w:i/>
          <w:iCs/>
        </w:rPr>
        <w:t>п</w:t>
      </w:r>
      <w:r w:rsidRPr="00AE7DFC">
        <w:rPr>
          <w:b/>
          <w:i/>
        </w:rPr>
        <w:t>ри соблюдении ими установленного законодательством Российской Федерации порядка осуществления этих прав</w:t>
      </w:r>
      <w:r w:rsidR="008C6E93" w:rsidRPr="00AE7DFC">
        <w:rPr>
          <w:b/>
          <w:i/>
        </w:rPr>
        <w:t>.</w:t>
      </w:r>
    </w:p>
    <w:p w14:paraId="0F9A8AF6" w14:textId="77777777" w:rsidR="00A54C92" w:rsidRPr="00AE7DFC" w:rsidRDefault="00A54C92" w:rsidP="00B52206">
      <w:pPr>
        <w:autoSpaceDE w:val="0"/>
        <w:autoSpaceDN w:val="0"/>
        <w:adjustRightInd w:val="0"/>
        <w:ind w:firstLine="539"/>
        <w:jc w:val="both"/>
      </w:pPr>
    </w:p>
    <w:p w14:paraId="36D1C3A1" w14:textId="77777777" w:rsidR="009A4C73" w:rsidRPr="00AE7DFC" w:rsidRDefault="00A54C92" w:rsidP="009A4C73">
      <w:pPr>
        <w:pStyle w:val="ConsPlusNormal"/>
        <w:ind w:firstLine="540"/>
        <w:jc w:val="both"/>
        <w:rPr>
          <w:rFonts w:ascii="Calibri" w:hAnsi="Calibri" w:cs="Calibri"/>
          <w:lang w:eastAsia="ru-RU"/>
        </w:rPr>
      </w:pPr>
      <w:r w:rsidRPr="00AE7DFC">
        <w:rPr>
          <w:rFonts w:ascii="Times New Roman" w:hAnsi="Times New Roman" w:cs="Times New Roman"/>
          <w:sz w:val="22"/>
          <w:szCs w:val="22"/>
        </w:rPr>
        <w:t xml:space="preserve">16. </w:t>
      </w:r>
      <w:r w:rsidR="009A4C73" w:rsidRPr="00AE7DFC">
        <w:rPr>
          <w:rFonts w:ascii="Times New Roman" w:hAnsi="Times New Roman" w:cs="Times New Roman"/>
          <w:sz w:val="22"/>
          <w:szCs w:val="22"/>
        </w:rPr>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07EB1066" w14:textId="77777777" w:rsidR="003B147B" w:rsidRPr="00AE7DFC" w:rsidRDefault="003B147B" w:rsidP="003B147B">
      <w:pPr>
        <w:adjustRightInd w:val="0"/>
        <w:ind w:firstLine="426"/>
        <w:jc w:val="both"/>
        <w:rPr>
          <w:b/>
          <w:i/>
        </w:rPr>
      </w:pPr>
    </w:p>
    <w:p w14:paraId="5A929F97" w14:textId="1ACE5806" w:rsidR="003B147B" w:rsidRPr="00AE7DFC" w:rsidRDefault="006C1F44" w:rsidP="003B147B">
      <w:pPr>
        <w:adjustRightInd w:val="0"/>
        <w:ind w:firstLine="426"/>
        <w:jc w:val="both"/>
        <w:rPr>
          <w:b/>
          <w:i/>
        </w:rPr>
      </w:pPr>
      <w:r w:rsidRPr="00AE7DFC">
        <w:rPr>
          <w:b/>
          <w:i/>
        </w:rPr>
        <w:t>Общество с ограниченной ответственностью «ИнфоВотч Управление Активами»</w:t>
      </w:r>
      <w:r w:rsidR="003B147B" w:rsidRPr="00AE7DFC">
        <w:rPr>
          <w:b/>
          <w:i/>
        </w:rPr>
        <w:t xml:space="preserve"> обязу</w:t>
      </w:r>
      <w:r w:rsidRPr="00AE7DFC">
        <w:rPr>
          <w:b/>
          <w:i/>
        </w:rPr>
        <w:t>е</w:t>
      </w:r>
      <w:r w:rsidR="003B147B" w:rsidRPr="00AE7DFC">
        <w:rPr>
          <w:b/>
          <w:i/>
        </w:rPr>
        <w:t xml:space="preserve">тся обеспечить исполнение обязательств Эмитента </w:t>
      </w:r>
      <w:r w:rsidRPr="00AE7DFC">
        <w:rPr>
          <w:b/>
          <w:i/>
        </w:rPr>
        <w:t xml:space="preserve">(в случае предоставления обеспечения) </w:t>
      </w:r>
      <w:r w:rsidR="003B147B" w:rsidRPr="00AE7DFC">
        <w:rPr>
          <w:b/>
          <w:i/>
        </w:rPr>
        <w:t>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p>
    <w:p w14:paraId="2C9D344D" w14:textId="77777777" w:rsidR="003B147B" w:rsidRPr="00AE7DFC" w:rsidRDefault="003B147B" w:rsidP="003B147B">
      <w:pPr>
        <w:ind w:firstLine="426"/>
        <w:jc w:val="both"/>
        <w:rPr>
          <w:b/>
          <w:i/>
        </w:rPr>
      </w:pPr>
      <w:r w:rsidRPr="00AE7DFC">
        <w:rPr>
          <w:b/>
          <w:i/>
          <w:u w:val="single"/>
        </w:rPr>
        <w:t>Наличие или отсутствие обеспечения исполнения обязательств по Биржевым облигациям каждого отдельного выпуска будет определено соответствующими Условиями выпуска</w:t>
      </w:r>
      <w:r w:rsidRPr="00AE7DFC">
        <w:rPr>
          <w:b/>
          <w:i/>
        </w:rPr>
        <w:t>.</w:t>
      </w:r>
    </w:p>
    <w:p w14:paraId="518AD64E" w14:textId="77777777" w:rsidR="0084032E" w:rsidRPr="00AE7DFC" w:rsidRDefault="0084032E" w:rsidP="00B52206">
      <w:pPr>
        <w:autoSpaceDE w:val="0"/>
        <w:autoSpaceDN w:val="0"/>
        <w:adjustRightInd w:val="0"/>
        <w:ind w:firstLine="539"/>
        <w:jc w:val="both"/>
        <w:rPr>
          <w:b/>
          <w:bCs/>
          <w:i/>
          <w:iCs/>
        </w:rPr>
      </w:pPr>
    </w:p>
    <w:p w14:paraId="4603B585" w14:textId="77777777" w:rsidR="009A4C73" w:rsidRPr="00AE7DFC" w:rsidRDefault="009A4C73" w:rsidP="0060492F">
      <w:pPr>
        <w:widowControl w:val="0"/>
        <w:autoSpaceDE w:val="0"/>
        <w:autoSpaceDN w:val="0"/>
        <w:spacing w:before="120"/>
        <w:ind w:firstLine="540"/>
        <w:jc w:val="both"/>
      </w:pPr>
      <w:r w:rsidRPr="00AE7DFC">
        <w:t>17. Срок действия программы облигаций</w:t>
      </w:r>
    </w:p>
    <w:p w14:paraId="17578DE1" w14:textId="1DC918C9" w:rsidR="009A4C73" w:rsidRPr="00AE7DFC" w:rsidRDefault="009A4C73" w:rsidP="00A23BD9">
      <w:pPr>
        <w:autoSpaceDE w:val="0"/>
        <w:autoSpaceDN w:val="0"/>
        <w:adjustRightInd w:val="0"/>
        <w:ind w:firstLine="539"/>
        <w:jc w:val="both"/>
        <w:rPr>
          <w:b/>
          <w:bCs/>
          <w:i/>
          <w:iCs/>
        </w:rPr>
      </w:pPr>
      <w:r w:rsidRPr="00AE7DFC">
        <w:rPr>
          <w:b/>
          <w:bCs/>
          <w:i/>
          <w:iCs/>
        </w:rPr>
        <w:t xml:space="preserve">Срок действия </w:t>
      </w:r>
      <w:r w:rsidR="003C09E8" w:rsidRPr="00AE7DFC">
        <w:rPr>
          <w:b/>
          <w:bCs/>
          <w:i/>
          <w:iCs/>
        </w:rPr>
        <w:t>П</w:t>
      </w:r>
      <w:r w:rsidRPr="00AE7DFC">
        <w:rPr>
          <w:b/>
          <w:bCs/>
          <w:i/>
          <w:iCs/>
        </w:rPr>
        <w:t xml:space="preserve">рограммы облигаций: </w:t>
      </w:r>
      <w:r w:rsidR="00784C12" w:rsidRPr="00AE7DFC">
        <w:rPr>
          <w:b/>
          <w:bCs/>
          <w:i/>
          <w:iCs/>
        </w:rPr>
        <w:t>5 479</w:t>
      </w:r>
      <w:r w:rsidR="003B147B" w:rsidRPr="00AE7DFC">
        <w:rPr>
          <w:b/>
          <w:bCs/>
          <w:i/>
          <w:iCs/>
        </w:rPr>
        <w:t xml:space="preserve"> </w:t>
      </w:r>
      <w:r w:rsidR="00E227E8" w:rsidRPr="00AE7DFC">
        <w:rPr>
          <w:b/>
          <w:bCs/>
          <w:i/>
          <w:iCs/>
        </w:rPr>
        <w:t>(</w:t>
      </w:r>
      <w:r w:rsidR="00981CC8" w:rsidRPr="00AE7DFC">
        <w:rPr>
          <w:b/>
          <w:bCs/>
          <w:i/>
          <w:iCs/>
        </w:rPr>
        <w:t>Пять</w:t>
      </w:r>
      <w:r w:rsidR="00784C12" w:rsidRPr="00AE7DFC">
        <w:rPr>
          <w:b/>
          <w:bCs/>
          <w:i/>
          <w:iCs/>
        </w:rPr>
        <w:t xml:space="preserve"> тысяч четыреста семьдесят девять</w:t>
      </w:r>
      <w:r w:rsidR="00D3594B" w:rsidRPr="00AE7DFC">
        <w:rPr>
          <w:b/>
          <w:bCs/>
          <w:i/>
          <w:iCs/>
        </w:rPr>
        <w:t>)</w:t>
      </w:r>
      <w:r w:rsidR="00E227E8" w:rsidRPr="00AE7DFC">
        <w:rPr>
          <w:b/>
          <w:bCs/>
          <w:i/>
          <w:iCs/>
        </w:rPr>
        <w:t xml:space="preserve"> </w:t>
      </w:r>
      <w:r w:rsidR="00784C12" w:rsidRPr="00AE7DFC">
        <w:rPr>
          <w:b/>
          <w:bCs/>
          <w:i/>
          <w:iCs/>
        </w:rPr>
        <w:t>дней</w:t>
      </w:r>
      <w:r w:rsidRPr="00AE7DFC">
        <w:rPr>
          <w:b/>
          <w:bCs/>
          <w:i/>
          <w:iCs/>
        </w:rPr>
        <w:t xml:space="preserve"> с даты присвоения ей идентификационного номера.</w:t>
      </w:r>
    </w:p>
    <w:p w14:paraId="14EAAD0F" w14:textId="77777777" w:rsidR="009A4C73" w:rsidRPr="00AE7DFC" w:rsidRDefault="009A4C73" w:rsidP="00A23BD9">
      <w:pPr>
        <w:autoSpaceDE w:val="0"/>
        <w:autoSpaceDN w:val="0"/>
        <w:adjustRightInd w:val="0"/>
        <w:ind w:firstLine="539"/>
        <w:jc w:val="both"/>
        <w:rPr>
          <w:b/>
          <w:bCs/>
          <w:i/>
          <w:iCs/>
        </w:rPr>
      </w:pPr>
    </w:p>
    <w:p w14:paraId="09FDD465" w14:textId="77777777" w:rsidR="00A54C92" w:rsidRPr="00AE7DFC" w:rsidRDefault="00A54C92" w:rsidP="00B52206">
      <w:pPr>
        <w:autoSpaceDE w:val="0"/>
        <w:autoSpaceDN w:val="0"/>
        <w:adjustRightInd w:val="0"/>
        <w:ind w:firstLine="539"/>
        <w:jc w:val="both"/>
      </w:pPr>
      <w:r w:rsidRPr="00AE7DFC">
        <w:t>1</w:t>
      </w:r>
      <w:r w:rsidR="009A4C73" w:rsidRPr="00AE7DFC">
        <w:t>8</w:t>
      </w:r>
      <w:r w:rsidRPr="00AE7DFC">
        <w:t xml:space="preserve">. </w:t>
      </w:r>
      <w:r w:rsidR="00581D98" w:rsidRPr="00AE7DFC">
        <w:t>Иные сведения, которые в соответствии с федеральными законами и настоящим Положением могут указываться в решении о выпуске (дополнительном выпуске) облигаций</w:t>
      </w:r>
      <w:r w:rsidRPr="00AE7DFC">
        <w:t>:</w:t>
      </w:r>
    </w:p>
    <w:p w14:paraId="69C9E627" w14:textId="77777777" w:rsidR="00A54C92" w:rsidRPr="00AE7DFC" w:rsidRDefault="00A54C92" w:rsidP="00B52206">
      <w:pPr>
        <w:autoSpaceDE w:val="0"/>
        <w:autoSpaceDN w:val="0"/>
        <w:adjustRightInd w:val="0"/>
        <w:ind w:firstLine="539"/>
        <w:jc w:val="both"/>
      </w:pPr>
    </w:p>
    <w:p w14:paraId="018F609B" w14:textId="77777777" w:rsidR="00DE1F34" w:rsidRPr="00AE7DFC" w:rsidRDefault="00DE1F34" w:rsidP="00DE1F34">
      <w:pPr>
        <w:autoSpaceDE w:val="0"/>
        <w:autoSpaceDN w:val="0"/>
        <w:adjustRightInd w:val="0"/>
        <w:ind w:firstLine="539"/>
        <w:contextualSpacing/>
        <w:jc w:val="both"/>
        <w:rPr>
          <w:b/>
          <w:bCs/>
          <w:i/>
          <w:iCs/>
        </w:rPr>
      </w:pPr>
      <w:r w:rsidRPr="00AE7DFC">
        <w:rPr>
          <w:b/>
          <w:bCs/>
          <w:i/>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7479C624" w14:textId="77777777" w:rsidR="00DE1F34" w:rsidRPr="00AE7DFC" w:rsidRDefault="00DE1F34" w:rsidP="00DE1F34">
      <w:pPr>
        <w:autoSpaceDE w:val="0"/>
        <w:autoSpaceDN w:val="0"/>
        <w:adjustRightInd w:val="0"/>
        <w:ind w:firstLine="539"/>
        <w:contextualSpacing/>
        <w:jc w:val="both"/>
        <w:rPr>
          <w:b/>
          <w:bCs/>
          <w:i/>
          <w:iCs/>
        </w:rPr>
      </w:pPr>
      <w:r w:rsidRPr="00AE7DFC">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7EB336E1" w14:textId="77777777" w:rsidR="00DE1F34" w:rsidRPr="00AE7DFC" w:rsidRDefault="00DE1F34" w:rsidP="00DE1F34">
      <w:pPr>
        <w:autoSpaceDE w:val="0"/>
        <w:autoSpaceDN w:val="0"/>
        <w:adjustRightInd w:val="0"/>
        <w:ind w:firstLine="539"/>
        <w:contextualSpacing/>
        <w:jc w:val="both"/>
        <w:rPr>
          <w:b/>
          <w:bCs/>
          <w:i/>
          <w:iCs/>
        </w:rPr>
      </w:pPr>
      <w:r w:rsidRPr="00AE7DFC">
        <w:rPr>
          <w:b/>
          <w:bCs/>
          <w:i/>
          <w:iCs/>
        </w:rPr>
        <w:t>Биржевые облигации допускаются к свободному обращению как на биржевом, так и на внебиржевом рынке.</w:t>
      </w:r>
    </w:p>
    <w:p w14:paraId="3C4D5F62" w14:textId="77777777" w:rsidR="00DE1F34" w:rsidRPr="00AE7DFC" w:rsidRDefault="00DE1F34" w:rsidP="00DE1F34">
      <w:pPr>
        <w:autoSpaceDE w:val="0"/>
        <w:autoSpaceDN w:val="0"/>
        <w:adjustRightInd w:val="0"/>
        <w:ind w:firstLine="539"/>
        <w:contextualSpacing/>
        <w:jc w:val="both"/>
        <w:rPr>
          <w:b/>
          <w:bCs/>
          <w:i/>
          <w:iCs/>
        </w:rPr>
      </w:pPr>
      <w:r w:rsidRPr="00AE7DFC">
        <w:rPr>
          <w:b/>
          <w:bCs/>
          <w:i/>
          <w:iCs/>
        </w:rPr>
        <w:t>На биржевом рынке Биржевые облигации обращаются с изъятиями, установленными организаторами торговли.</w:t>
      </w:r>
    </w:p>
    <w:p w14:paraId="7F510000" w14:textId="77777777" w:rsidR="00DE1F34" w:rsidRPr="00AE7DFC" w:rsidRDefault="00DE1F34" w:rsidP="00DE1F34">
      <w:pPr>
        <w:autoSpaceDE w:val="0"/>
        <w:autoSpaceDN w:val="0"/>
        <w:ind w:firstLine="539"/>
        <w:jc w:val="both"/>
      </w:pPr>
      <w:r w:rsidRPr="00AE7DFC">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6179F230" w14:textId="77777777" w:rsidR="00DE1F34" w:rsidRPr="00AE7DFC" w:rsidRDefault="00DE1F34" w:rsidP="00DE1F34">
      <w:pPr>
        <w:widowControl w:val="0"/>
        <w:ind w:firstLine="539"/>
        <w:jc w:val="both"/>
        <w:rPr>
          <w:b/>
          <w:i/>
          <w:lang w:eastAsia="ru-RU"/>
        </w:rPr>
      </w:pPr>
    </w:p>
    <w:p w14:paraId="1E4D14C0" w14:textId="77777777" w:rsidR="00DE1F34" w:rsidRPr="00AE7DFC" w:rsidRDefault="00DE1F34" w:rsidP="00DE1F34">
      <w:pPr>
        <w:widowControl w:val="0"/>
        <w:ind w:firstLine="539"/>
        <w:jc w:val="both"/>
        <w:rPr>
          <w:b/>
          <w:i/>
        </w:rPr>
      </w:pPr>
      <w:r w:rsidRPr="00AE7DFC">
        <w:rPr>
          <w:b/>
          <w:i/>
          <w:lang w:eastAsia="ru-RU"/>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0E21C027" w14:textId="77777777" w:rsidR="00DE1F34" w:rsidRPr="00AE7DFC" w:rsidRDefault="00DE1F34" w:rsidP="00DE1F34">
      <w:pPr>
        <w:autoSpaceDE w:val="0"/>
        <w:autoSpaceDN w:val="0"/>
        <w:adjustRightInd w:val="0"/>
        <w:ind w:firstLine="539"/>
        <w:jc w:val="both"/>
        <w:rPr>
          <w:b/>
          <w:bCs/>
          <w:i/>
          <w:iCs/>
          <w:lang w:val="en-US"/>
        </w:rPr>
      </w:pPr>
      <w:r w:rsidRPr="00AE7DFC">
        <w:rPr>
          <w:b/>
          <w:bCs/>
          <w:i/>
          <w:iCs/>
        </w:rPr>
        <w:t>НКД</w:t>
      </w:r>
      <w:r w:rsidRPr="00AE7DFC">
        <w:rPr>
          <w:b/>
          <w:bCs/>
          <w:i/>
          <w:iCs/>
          <w:lang w:val="en-US"/>
        </w:rPr>
        <w:t xml:space="preserve"> = Cj * Nom * (T - T(j -1))/ 365/ 100%,</w:t>
      </w:r>
    </w:p>
    <w:p w14:paraId="3FD546B3" w14:textId="77777777" w:rsidR="00DE1F34" w:rsidRPr="00AE7DFC" w:rsidRDefault="00DE1F34" w:rsidP="00DE1F34">
      <w:pPr>
        <w:autoSpaceDE w:val="0"/>
        <w:autoSpaceDN w:val="0"/>
        <w:adjustRightInd w:val="0"/>
        <w:ind w:firstLine="539"/>
        <w:jc w:val="both"/>
        <w:rPr>
          <w:b/>
          <w:bCs/>
          <w:i/>
          <w:iCs/>
        </w:rPr>
      </w:pPr>
      <w:r w:rsidRPr="00AE7DFC">
        <w:rPr>
          <w:b/>
          <w:bCs/>
          <w:i/>
          <w:iCs/>
        </w:rPr>
        <w:t>где</w:t>
      </w:r>
    </w:p>
    <w:p w14:paraId="74061325" w14:textId="033729CA" w:rsidR="00DE1F34" w:rsidRPr="00AE7DFC" w:rsidRDefault="00DE1F34" w:rsidP="00DE1F34">
      <w:pPr>
        <w:autoSpaceDE w:val="0"/>
        <w:autoSpaceDN w:val="0"/>
        <w:adjustRightInd w:val="0"/>
        <w:ind w:firstLine="539"/>
        <w:jc w:val="both"/>
        <w:rPr>
          <w:b/>
          <w:bCs/>
          <w:i/>
          <w:iCs/>
        </w:rPr>
      </w:pPr>
      <w:r w:rsidRPr="00AE7DFC">
        <w:rPr>
          <w:b/>
          <w:bCs/>
          <w:i/>
          <w:iCs/>
        </w:rPr>
        <w:t xml:space="preserve">j - порядковый номер купонного периода, j=1, 2, 3...N, </w:t>
      </w:r>
      <w:r w:rsidRPr="00AE7DFC">
        <w:rPr>
          <w:b/>
          <w:bCs/>
          <w:i/>
        </w:rPr>
        <w:t xml:space="preserve">где </w:t>
      </w:r>
      <w:r w:rsidR="00CE5176" w:rsidRPr="00AE7DFC">
        <w:rPr>
          <w:b/>
          <w:bCs/>
          <w:i/>
          <w:lang w:val="en-US"/>
        </w:rPr>
        <w:t>n</w:t>
      </w:r>
      <w:r w:rsidRPr="00AE7DFC">
        <w:rPr>
          <w:b/>
          <w:bCs/>
          <w:i/>
        </w:rPr>
        <w:t xml:space="preserve"> - количество купонных периодов, установленных Условиями выпуска</w:t>
      </w:r>
      <w:r w:rsidRPr="00AE7DFC">
        <w:rPr>
          <w:b/>
          <w:bCs/>
          <w:i/>
          <w:iCs/>
        </w:rPr>
        <w:t>;</w:t>
      </w:r>
    </w:p>
    <w:p w14:paraId="281975A5" w14:textId="77777777" w:rsidR="00DE1F34" w:rsidRPr="00AE7DFC" w:rsidRDefault="00DE1F34" w:rsidP="00DE1F34">
      <w:pPr>
        <w:autoSpaceDE w:val="0"/>
        <w:autoSpaceDN w:val="0"/>
        <w:adjustRightInd w:val="0"/>
        <w:ind w:firstLine="539"/>
        <w:jc w:val="both"/>
        <w:rPr>
          <w:b/>
          <w:bCs/>
          <w:i/>
          <w:iCs/>
        </w:rPr>
      </w:pPr>
      <w:r w:rsidRPr="00AE7DFC">
        <w:rPr>
          <w:b/>
          <w:bCs/>
          <w:i/>
          <w:iCs/>
        </w:rPr>
        <w:t>НКД – накопленный купонный доход в валюте, в которой выражена номинальная стоимость Биржевой облигации;</w:t>
      </w:r>
    </w:p>
    <w:p w14:paraId="73C2F083" w14:textId="77777777" w:rsidR="00DE1F34" w:rsidRPr="00AE7DFC" w:rsidRDefault="00DE1F34" w:rsidP="00DE1F34">
      <w:pPr>
        <w:autoSpaceDE w:val="0"/>
        <w:autoSpaceDN w:val="0"/>
        <w:adjustRightInd w:val="0"/>
        <w:ind w:firstLine="539"/>
        <w:jc w:val="both"/>
        <w:rPr>
          <w:b/>
          <w:bCs/>
          <w:i/>
          <w:iCs/>
        </w:rPr>
      </w:pPr>
      <w:r w:rsidRPr="00AE7DFC">
        <w:rPr>
          <w:b/>
          <w:bCs/>
          <w:i/>
          <w:iCs/>
        </w:rPr>
        <w:t xml:space="preserve">Nom – </w:t>
      </w:r>
      <w:r w:rsidRPr="00AE7DFC">
        <w:rPr>
          <w:b/>
          <w:bCs/>
          <w:i/>
        </w:rPr>
        <w:t>непогашенная часть</w:t>
      </w:r>
      <w:r w:rsidRPr="00AE7DFC">
        <w:rPr>
          <w:b/>
          <w:bCs/>
          <w:i/>
          <w:iCs/>
        </w:rPr>
        <w:t xml:space="preserve"> номинальной стоимости одной Биржевой облигации, </w:t>
      </w:r>
      <w:r w:rsidRPr="00AE7DFC">
        <w:rPr>
          <w:b/>
          <w:i/>
        </w:rPr>
        <w:t xml:space="preserve">в валюте, </w:t>
      </w:r>
      <w:r w:rsidRPr="00AE7DFC">
        <w:rPr>
          <w:b/>
          <w:bCs/>
          <w:i/>
          <w:iCs/>
        </w:rPr>
        <w:t>в которой выражена номинальная стоимость Биржевой облигации;</w:t>
      </w:r>
    </w:p>
    <w:p w14:paraId="1891CCED" w14:textId="77777777" w:rsidR="00DE1F34" w:rsidRPr="00AE7DFC" w:rsidRDefault="00DE1F34" w:rsidP="00DE1F34">
      <w:pPr>
        <w:autoSpaceDE w:val="0"/>
        <w:autoSpaceDN w:val="0"/>
        <w:adjustRightInd w:val="0"/>
        <w:ind w:firstLine="539"/>
        <w:jc w:val="both"/>
        <w:rPr>
          <w:b/>
          <w:bCs/>
          <w:i/>
          <w:iCs/>
        </w:rPr>
      </w:pPr>
      <w:r w:rsidRPr="00AE7DFC">
        <w:rPr>
          <w:b/>
          <w:bCs/>
          <w:i/>
          <w:iCs/>
        </w:rPr>
        <w:t>C j - размер процентной ставки j-того купона, в процентах годовых;</w:t>
      </w:r>
    </w:p>
    <w:p w14:paraId="2C6F52FA" w14:textId="77777777" w:rsidR="00DE1F34" w:rsidRPr="00AE7DFC" w:rsidRDefault="00DE1F34" w:rsidP="00DE1F34">
      <w:pPr>
        <w:autoSpaceDE w:val="0"/>
        <w:autoSpaceDN w:val="0"/>
        <w:adjustRightInd w:val="0"/>
        <w:ind w:firstLine="539"/>
        <w:jc w:val="both"/>
        <w:rPr>
          <w:b/>
          <w:bCs/>
          <w:i/>
          <w:iCs/>
        </w:rPr>
      </w:pPr>
      <w:r w:rsidRPr="00AE7DFC">
        <w:rPr>
          <w:b/>
          <w:bCs/>
          <w:i/>
          <w:iCs/>
        </w:rPr>
        <w:t>T(j -1) - дата начала j-того купонного периода (для случая первого купонного периода Т (j-1) – это дата начала размещения Биржевых облигаций);</w:t>
      </w:r>
    </w:p>
    <w:p w14:paraId="45CF011C" w14:textId="77777777" w:rsidR="00DE1F34" w:rsidRPr="00AE7DFC" w:rsidRDefault="00DE1F34" w:rsidP="00DE1F34">
      <w:pPr>
        <w:autoSpaceDE w:val="0"/>
        <w:autoSpaceDN w:val="0"/>
        <w:adjustRightInd w:val="0"/>
        <w:ind w:firstLine="539"/>
        <w:jc w:val="both"/>
        <w:rPr>
          <w:b/>
          <w:bCs/>
          <w:i/>
          <w:iCs/>
        </w:rPr>
      </w:pPr>
      <w:r w:rsidRPr="00AE7DFC">
        <w:rPr>
          <w:b/>
          <w:bCs/>
          <w:i/>
          <w:iCs/>
        </w:rPr>
        <w:t>T - дата расчета накопленного купонного дохода внутри j –купонного периода.</w:t>
      </w:r>
    </w:p>
    <w:p w14:paraId="316A632B" w14:textId="77777777" w:rsidR="00DE1F34" w:rsidRPr="00AE7DFC" w:rsidRDefault="00DE1F34" w:rsidP="00DE1F34">
      <w:pPr>
        <w:autoSpaceDE w:val="0"/>
        <w:autoSpaceDN w:val="0"/>
        <w:adjustRightInd w:val="0"/>
        <w:ind w:firstLine="539"/>
        <w:jc w:val="both"/>
        <w:rPr>
          <w:b/>
          <w:bCs/>
          <w:i/>
          <w:iCs/>
        </w:rPr>
      </w:pPr>
      <w:r w:rsidRPr="00AE7DFC">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96B33D9" w14:textId="77777777" w:rsidR="00DE1F34" w:rsidRPr="00AE7DFC" w:rsidRDefault="00DE1F34" w:rsidP="00DE1F34">
      <w:pPr>
        <w:autoSpaceDE w:val="0"/>
        <w:autoSpaceDN w:val="0"/>
        <w:adjustRightInd w:val="0"/>
        <w:ind w:firstLine="539"/>
        <w:jc w:val="both"/>
        <w:rPr>
          <w:b/>
          <w:bCs/>
          <w:i/>
          <w:iCs/>
        </w:rPr>
      </w:pPr>
    </w:p>
    <w:p w14:paraId="00B0F3C3" w14:textId="77777777" w:rsidR="00DE1F34" w:rsidRPr="00AE7DFC" w:rsidRDefault="00DE1F34" w:rsidP="00DE1F34">
      <w:pPr>
        <w:pStyle w:val="afc"/>
        <w:ind w:firstLine="539"/>
        <w:jc w:val="both"/>
        <w:rPr>
          <w:rFonts w:ascii="Times New Roman" w:hAnsi="Times New Roman"/>
          <w:b/>
          <w:bCs/>
          <w:i/>
          <w:iCs/>
          <w:lang w:eastAsia="ru-RU"/>
        </w:rPr>
      </w:pPr>
      <w:r w:rsidRPr="00AE7DFC">
        <w:rPr>
          <w:rFonts w:ascii="Times New Roman" w:hAnsi="Times New Roman"/>
          <w:b/>
          <w:bCs/>
          <w:i/>
          <w:iCs/>
        </w:rPr>
        <w:t xml:space="preserve">3. </w:t>
      </w:r>
      <w:r w:rsidRPr="00AE7DFC">
        <w:rPr>
          <w:rFonts w:ascii="Times New Roman" w:hAnsi="Times New Roman"/>
          <w:b/>
          <w:bCs/>
          <w:i/>
          <w:iCs/>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Проспектом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1F8430D8" w14:textId="77777777" w:rsidR="00DE1F34" w:rsidRPr="00AE7DFC" w:rsidRDefault="00DE1F34" w:rsidP="00DE1F34">
      <w:pPr>
        <w:pStyle w:val="afc"/>
        <w:ind w:firstLine="539"/>
        <w:jc w:val="both"/>
        <w:rPr>
          <w:rFonts w:ascii="Times New Roman" w:hAnsi="Times New Roman"/>
          <w:b/>
          <w:bCs/>
          <w:i/>
          <w:iCs/>
          <w:lang w:eastAsia="ru-RU"/>
        </w:rPr>
      </w:pPr>
      <w:r w:rsidRPr="00AE7DFC">
        <w:rPr>
          <w:rFonts w:ascii="Times New Roman" w:hAnsi="Times New Roman"/>
          <w:b/>
          <w:bCs/>
          <w:i/>
          <w:iCs/>
          <w:lang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Проспекте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Проспектом и Условиями выпуска,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2D52A05E" w14:textId="77777777" w:rsidR="00DE1F34" w:rsidRPr="00AE7DFC" w:rsidRDefault="00DE1F34" w:rsidP="00DE1F34">
      <w:pPr>
        <w:pStyle w:val="afc"/>
        <w:ind w:firstLine="539"/>
        <w:jc w:val="both"/>
        <w:rPr>
          <w:rFonts w:ascii="Times New Roman" w:hAnsi="Times New Roman"/>
          <w:b/>
          <w:i/>
        </w:rPr>
      </w:pPr>
      <w:r w:rsidRPr="00AE7DFC">
        <w:rPr>
          <w:rFonts w:ascii="Times New Roman" w:hAnsi="Times New Roman"/>
          <w:b/>
          <w:bCs/>
          <w:i/>
          <w:iCs/>
          <w:lang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Проспекте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55DF0995" w14:textId="77777777" w:rsidR="00DE1F34" w:rsidRPr="00AE7DFC" w:rsidRDefault="00DE1F34" w:rsidP="00DE1F34">
      <w:pPr>
        <w:pStyle w:val="afc"/>
        <w:ind w:firstLine="539"/>
        <w:jc w:val="both"/>
        <w:rPr>
          <w:rFonts w:ascii="Times New Roman" w:hAnsi="Times New Roman"/>
          <w:b/>
          <w:i/>
        </w:rPr>
      </w:pPr>
    </w:p>
    <w:p w14:paraId="687F69A3" w14:textId="77777777" w:rsidR="00DE1F34" w:rsidRPr="00AE7DFC" w:rsidRDefault="00DE1F34" w:rsidP="00DE1F34">
      <w:pPr>
        <w:pStyle w:val="afc"/>
        <w:ind w:firstLine="539"/>
        <w:jc w:val="both"/>
        <w:rPr>
          <w:rFonts w:ascii="Times New Roman" w:hAnsi="Times New Roman"/>
          <w:b/>
          <w:bCs/>
          <w:i/>
          <w:iCs/>
          <w:lang w:eastAsia="ru-RU"/>
        </w:rPr>
      </w:pPr>
      <w:r w:rsidRPr="00AE7DFC">
        <w:rPr>
          <w:rFonts w:ascii="Times New Roman" w:hAnsi="Times New Roman"/>
          <w:b/>
          <w:i/>
        </w:rPr>
        <w:t>4. Сведения в отношении наименований, местонахождений</w:t>
      </w:r>
      <w:r w:rsidRPr="00AE7DFC">
        <w:rPr>
          <w:rFonts w:ascii="Times New Roman" w:hAnsi="Times New Roman"/>
        </w:rPr>
        <w:t xml:space="preserve">, </w:t>
      </w:r>
      <w:r w:rsidRPr="00AE7DFC">
        <w:rPr>
          <w:rFonts w:ascii="Times New Roman" w:hAnsi="Times New Roman"/>
          <w:b/>
          <w:i/>
        </w:rPr>
        <w:t>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w:t>
      </w:r>
      <w:r w:rsidRPr="00AE7DFC">
        <w:rPr>
          <w:rFonts w:ascii="Times New Roman" w:hAnsi="Times New Roman"/>
        </w:rPr>
        <w:t xml:space="preserve">, </w:t>
      </w:r>
      <w:r w:rsidRPr="00AE7DFC">
        <w:rPr>
          <w:rFonts w:ascii="Times New Roman" w:hAnsi="Times New Roman"/>
          <w:b/>
          <w:i/>
        </w:rPr>
        <w:t>и/или других соответствующих документов</w:t>
      </w:r>
      <w:r w:rsidRPr="00AE7DFC">
        <w:rPr>
          <w:rFonts w:ascii="Times New Roman" w:hAnsi="Times New Roman"/>
        </w:rPr>
        <w:t>.</w:t>
      </w:r>
    </w:p>
    <w:p w14:paraId="7B0485E7" w14:textId="77777777" w:rsidR="00DE1F34" w:rsidRPr="00AE7DFC" w:rsidRDefault="00DE1F34" w:rsidP="00DE1F34">
      <w:pPr>
        <w:pStyle w:val="a5"/>
        <w:ind w:firstLine="539"/>
        <w:jc w:val="both"/>
        <w:rPr>
          <w:b/>
          <w:i/>
          <w:sz w:val="22"/>
          <w:szCs w:val="22"/>
        </w:rPr>
      </w:pPr>
      <w:r w:rsidRPr="00AE7DFC">
        <w:rPr>
          <w:b/>
          <w:i/>
          <w:sz w:val="22"/>
          <w:szCs w:val="22"/>
        </w:rPr>
        <w:t>В случае изменения наименования, местонахождения</w:t>
      </w:r>
      <w:r w:rsidRPr="00AE7DFC">
        <w:rPr>
          <w:sz w:val="22"/>
          <w:szCs w:val="22"/>
        </w:rPr>
        <w:t xml:space="preserve">, </w:t>
      </w:r>
      <w:r w:rsidRPr="00AE7DFC">
        <w:rPr>
          <w:b/>
          <w:i/>
          <w:sz w:val="22"/>
          <w:szCs w:val="22"/>
        </w:rPr>
        <w:t>лицензий и других реквизитов обществ (организаций), указанных</w:t>
      </w:r>
      <w:r w:rsidRPr="00AE7DFC">
        <w:rPr>
          <w:sz w:val="22"/>
          <w:szCs w:val="22"/>
        </w:rPr>
        <w:t xml:space="preserve"> </w:t>
      </w:r>
      <w:r w:rsidRPr="00AE7DFC">
        <w:rPr>
          <w:b/>
          <w:i/>
          <w:sz w:val="22"/>
          <w:szCs w:val="22"/>
        </w:rPr>
        <w:t>в Программе и Проспекте, данную информацию следует читать с учетом соответствующих изменений.</w:t>
      </w:r>
    </w:p>
    <w:p w14:paraId="7791DA23" w14:textId="77777777" w:rsidR="00DE1F34" w:rsidRPr="00AE7DFC" w:rsidRDefault="00DE1F34" w:rsidP="00DE1F34">
      <w:pPr>
        <w:pStyle w:val="a5"/>
        <w:ind w:firstLine="539"/>
        <w:jc w:val="both"/>
        <w:rPr>
          <w:b/>
          <w:i/>
          <w:sz w:val="22"/>
          <w:szCs w:val="22"/>
        </w:rPr>
      </w:pPr>
    </w:p>
    <w:p w14:paraId="316A6E39" w14:textId="77777777" w:rsidR="00DE1F34" w:rsidRPr="00A96861" w:rsidRDefault="00DE1F34" w:rsidP="00DE1F34">
      <w:pPr>
        <w:ind w:firstLine="539"/>
        <w:jc w:val="both"/>
        <w:rPr>
          <w:b/>
          <w:bCs/>
          <w:i/>
          <w:iCs/>
        </w:rPr>
      </w:pPr>
      <w:r w:rsidRPr="00AE7DFC">
        <w:rPr>
          <w:b/>
          <w:i/>
        </w:rPr>
        <w:t>5.</w:t>
      </w:r>
      <w:r w:rsidRPr="00AE7DFC">
        <w:rPr>
          <w:b/>
          <w:bCs/>
          <w:i/>
          <w:iCs/>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положения (требования, условия), закрепленные Программой,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r w:rsidRPr="00A96861">
        <w:rPr>
          <w:b/>
          <w:bCs/>
          <w:i/>
          <w:iCs/>
        </w:rPr>
        <w:t xml:space="preserve"> </w:t>
      </w:r>
    </w:p>
    <w:p w14:paraId="0C35B032" w14:textId="77777777" w:rsidR="00DE1F34" w:rsidRPr="00A96861" w:rsidRDefault="00DE1F34" w:rsidP="00DE1F34">
      <w:pPr>
        <w:widowControl w:val="0"/>
        <w:ind w:firstLine="539"/>
        <w:jc w:val="both"/>
        <w:rPr>
          <w:b/>
          <w:bCs/>
          <w:i/>
          <w:iCs/>
        </w:rPr>
      </w:pPr>
    </w:p>
    <w:p w14:paraId="7B371278" w14:textId="77777777" w:rsidR="00A54C92" w:rsidRPr="00E22A5E" w:rsidRDefault="00A54C92" w:rsidP="00DE1F34">
      <w:pPr>
        <w:autoSpaceDE w:val="0"/>
        <w:autoSpaceDN w:val="0"/>
        <w:adjustRightInd w:val="0"/>
        <w:ind w:firstLine="539"/>
        <w:contextualSpacing/>
        <w:jc w:val="both"/>
        <w:rPr>
          <w:b/>
          <w:bCs/>
          <w:i/>
          <w:iCs/>
        </w:rPr>
      </w:pPr>
    </w:p>
    <w:sectPr w:rsidR="00A54C92" w:rsidRPr="00E22A5E" w:rsidSect="00E71746">
      <w:headerReference w:type="default" r:id="rId11"/>
      <w:footerReference w:type="default" r:id="rId12"/>
      <w:pgSz w:w="11906" w:h="16838"/>
      <w:pgMar w:top="851" w:right="851" w:bottom="567" w:left="1134" w:header="397"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CB880" w14:textId="77777777" w:rsidR="009E6B95" w:rsidRDefault="009E6B95" w:rsidP="00C97A66">
      <w:r>
        <w:separator/>
      </w:r>
    </w:p>
  </w:endnote>
  <w:endnote w:type="continuationSeparator" w:id="0">
    <w:p w14:paraId="11424ABE" w14:textId="77777777" w:rsidR="009E6B95" w:rsidRDefault="009E6B95" w:rsidP="00C97A66">
      <w:r>
        <w:continuationSeparator/>
      </w:r>
    </w:p>
  </w:endnote>
  <w:endnote w:type="continuationNotice" w:id="1">
    <w:p w14:paraId="4BA99AE2" w14:textId="77777777" w:rsidR="009E6B95" w:rsidRDefault="009E6B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F5B85" w14:textId="77777777" w:rsidR="00570580" w:rsidRDefault="00570580">
    <w:pPr>
      <w:pStyle w:val="a7"/>
      <w:framePr w:wrap="auto"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011E98">
      <w:rPr>
        <w:rStyle w:val="af5"/>
        <w:noProof/>
      </w:rPr>
      <w:t>2</w:t>
    </w:r>
    <w:r>
      <w:rPr>
        <w:rStyle w:val="af5"/>
      </w:rPr>
      <w:fldChar w:fldCharType="end"/>
    </w:r>
  </w:p>
  <w:p w14:paraId="0916D9EE" w14:textId="77777777" w:rsidR="00570580" w:rsidRDefault="0057058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3A938" w14:textId="77777777" w:rsidR="009E6B95" w:rsidRDefault="009E6B95" w:rsidP="00C97A66">
      <w:r>
        <w:separator/>
      </w:r>
    </w:p>
  </w:footnote>
  <w:footnote w:type="continuationSeparator" w:id="0">
    <w:p w14:paraId="00F163B7" w14:textId="77777777" w:rsidR="009E6B95" w:rsidRDefault="009E6B95" w:rsidP="00C97A66">
      <w:r>
        <w:continuationSeparator/>
      </w:r>
    </w:p>
  </w:footnote>
  <w:footnote w:type="continuationNotice" w:id="1">
    <w:p w14:paraId="3F32F8B6" w14:textId="77777777" w:rsidR="009E6B95" w:rsidRDefault="009E6B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7E0AB" w14:textId="77777777" w:rsidR="00570580" w:rsidRDefault="00570580">
    <w:pPr>
      <w:pStyle w:val="a5"/>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5501BC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07AB90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E5A88D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C6054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178ABE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Times New Roman"/>
        <w:sz w:val="24"/>
        <w:szCs w:val="24"/>
      </w:rPr>
    </w:lvl>
  </w:abstractNum>
  <w:abstractNum w:abstractNumId="6" w15:restartNumberingAfterBreak="0">
    <w:nsid w:val="0000000A"/>
    <w:multiLevelType w:val="multilevel"/>
    <w:tmpl w:val="0000000A"/>
    <w:name w:val="WW8Num10"/>
    <w:lvl w:ilvl="0">
      <w:start w:val="1"/>
      <w:numFmt w:val="decimal"/>
      <w:lvlText w:val="%1)"/>
      <w:lvlJc w:val="left"/>
      <w:pPr>
        <w:tabs>
          <w:tab w:val="num" w:pos="0"/>
        </w:tabs>
        <w:ind w:left="1146" w:hanging="360"/>
      </w:pPr>
      <w:rPr>
        <w:b/>
        <w:i/>
        <w:szCs w:val="22"/>
      </w:r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7" w15:restartNumberingAfterBreak="0">
    <w:nsid w:val="01D56781"/>
    <w:multiLevelType w:val="hybridMultilevel"/>
    <w:tmpl w:val="5A6A2744"/>
    <w:lvl w:ilvl="0" w:tplc="722A4E4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10DA1DB7"/>
    <w:multiLevelType w:val="hybridMultilevel"/>
    <w:tmpl w:val="BCD4C69A"/>
    <w:lvl w:ilvl="0" w:tplc="9F922646">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90643A"/>
    <w:multiLevelType w:val="hybridMultilevel"/>
    <w:tmpl w:val="BCD4C69A"/>
    <w:lvl w:ilvl="0" w:tplc="9F922646">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54006D"/>
    <w:multiLevelType w:val="hybridMultilevel"/>
    <w:tmpl w:val="F0C8B31E"/>
    <w:lvl w:ilvl="0" w:tplc="0409000F">
      <w:start w:val="1"/>
      <w:numFmt w:val="decimal"/>
      <w:lvlText w:val="%1."/>
      <w:lvlJc w:val="left"/>
      <w:pPr>
        <w:tabs>
          <w:tab w:val="num" w:pos="502"/>
        </w:tabs>
        <w:ind w:left="502" w:hanging="360"/>
      </w:pPr>
      <w:rPr>
        <w:rFonts w:ascii="Times New Roman" w:hAnsi="Times New Roman" w:cs="Times New Roman"/>
      </w:rPr>
    </w:lvl>
    <w:lvl w:ilvl="1" w:tplc="04090019">
      <w:start w:val="1"/>
      <w:numFmt w:val="lowerLetter"/>
      <w:lvlText w:val="%2."/>
      <w:lvlJc w:val="left"/>
      <w:pPr>
        <w:tabs>
          <w:tab w:val="num" w:pos="1222"/>
        </w:tabs>
        <w:ind w:left="1222" w:hanging="360"/>
      </w:pPr>
      <w:rPr>
        <w:rFonts w:ascii="Times New Roman" w:hAnsi="Times New Roman" w:cs="Times New Roman"/>
      </w:rPr>
    </w:lvl>
    <w:lvl w:ilvl="2" w:tplc="0409001B">
      <w:start w:val="1"/>
      <w:numFmt w:val="lowerRoman"/>
      <w:lvlText w:val="%3."/>
      <w:lvlJc w:val="right"/>
      <w:pPr>
        <w:tabs>
          <w:tab w:val="num" w:pos="1942"/>
        </w:tabs>
        <w:ind w:left="1942" w:hanging="180"/>
      </w:pPr>
      <w:rPr>
        <w:rFonts w:ascii="Times New Roman" w:hAnsi="Times New Roman" w:cs="Times New Roman"/>
      </w:rPr>
    </w:lvl>
    <w:lvl w:ilvl="3" w:tplc="0409000F">
      <w:start w:val="1"/>
      <w:numFmt w:val="decimal"/>
      <w:lvlText w:val="%4."/>
      <w:lvlJc w:val="left"/>
      <w:pPr>
        <w:tabs>
          <w:tab w:val="num" w:pos="2662"/>
        </w:tabs>
        <w:ind w:left="2662" w:hanging="360"/>
      </w:pPr>
      <w:rPr>
        <w:rFonts w:ascii="Times New Roman" w:hAnsi="Times New Roman" w:cs="Times New Roman"/>
      </w:rPr>
    </w:lvl>
    <w:lvl w:ilvl="4" w:tplc="04090019">
      <w:start w:val="1"/>
      <w:numFmt w:val="lowerLetter"/>
      <w:lvlText w:val="%5."/>
      <w:lvlJc w:val="left"/>
      <w:pPr>
        <w:tabs>
          <w:tab w:val="num" w:pos="3382"/>
        </w:tabs>
        <w:ind w:left="3382" w:hanging="360"/>
      </w:pPr>
      <w:rPr>
        <w:rFonts w:ascii="Times New Roman" w:hAnsi="Times New Roman" w:cs="Times New Roman"/>
      </w:rPr>
    </w:lvl>
    <w:lvl w:ilvl="5" w:tplc="0409001B">
      <w:start w:val="1"/>
      <w:numFmt w:val="lowerRoman"/>
      <w:lvlText w:val="%6."/>
      <w:lvlJc w:val="right"/>
      <w:pPr>
        <w:tabs>
          <w:tab w:val="num" w:pos="4102"/>
        </w:tabs>
        <w:ind w:left="4102" w:hanging="180"/>
      </w:pPr>
      <w:rPr>
        <w:rFonts w:ascii="Times New Roman" w:hAnsi="Times New Roman" w:cs="Times New Roman"/>
      </w:rPr>
    </w:lvl>
    <w:lvl w:ilvl="6" w:tplc="0409000F">
      <w:start w:val="1"/>
      <w:numFmt w:val="decimal"/>
      <w:lvlText w:val="%7."/>
      <w:lvlJc w:val="left"/>
      <w:pPr>
        <w:tabs>
          <w:tab w:val="num" w:pos="4822"/>
        </w:tabs>
        <w:ind w:left="4822" w:hanging="360"/>
      </w:pPr>
      <w:rPr>
        <w:rFonts w:ascii="Times New Roman" w:hAnsi="Times New Roman" w:cs="Times New Roman"/>
      </w:rPr>
    </w:lvl>
    <w:lvl w:ilvl="7" w:tplc="04090019">
      <w:start w:val="1"/>
      <w:numFmt w:val="lowerLetter"/>
      <w:lvlText w:val="%8."/>
      <w:lvlJc w:val="left"/>
      <w:pPr>
        <w:tabs>
          <w:tab w:val="num" w:pos="5542"/>
        </w:tabs>
        <w:ind w:left="5542" w:hanging="360"/>
      </w:pPr>
      <w:rPr>
        <w:rFonts w:ascii="Times New Roman" w:hAnsi="Times New Roman" w:cs="Times New Roman"/>
      </w:rPr>
    </w:lvl>
    <w:lvl w:ilvl="8" w:tplc="0409001B">
      <w:start w:val="1"/>
      <w:numFmt w:val="lowerRoman"/>
      <w:lvlText w:val="%9."/>
      <w:lvlJc w:val="right"/>
      <w:pPr>
        <w:tabs>
          <w:tab w:val="num" w:pos="6262"/>
        </w:tabs>
        <w:ind w:left="6262" w:hanging="180"/>
      </w:pPr>
      <w:rPr>
        <w:rFonts w:ascii="Times New Roman" w:hAnsi="Times New Roman" w:cs="Times New Roman"/>
      </w:rPr>
    </w:lvl>
  </w:abstractNum>
  <w:abstractNum w:abstractNumId="16"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18"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9" w15:restartNumberingAfterBreak="0">
    <w:nsid w:val="39133ADA"/>
    <w:multiLevelType w:val="hybridMultilevel"/>
    <w:tmpl w:val="E2D47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7A7C83"/>
    <w:multiLevelType w:val="hybridMultilevel"/>
    <w:tmpl w:val="B29241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BF2678"/>
    <w:multiLevelType w:val="multilevel"/>
    <w:tmpl w:val="0000000A"/>
    <w:lvl w:ilvl="0">
      <w:start w:val="1"/>
      <w:numFmt w:val="decimal"/>
      <w:lvlText w:val="%1)"/>
      <w:lvlJc w:val="left"/>
      <w:pPr>
        <w:tabs>
          <w:tab w:val="num" w:pos="0"/>
        </w:tabs>
        <w:ind w:left="1146" w:hanging="360"/>
      </w:pPr>
      <w:rPr>
        <w:b/>
        <w:i/>
        <w:szCs w:val="22"/>
      </w:r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23" w15:restartNumberingAfterBreak="0">
    <w:nsid w:val="451752CE"/>
    <w:multiLevelType w:val="hybridMultilevel"/>
    <w:tmpl w:val="EFF8AB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E13D9"/>
    <w:multiLevelType w:val="hybridMultilevel"/>
    <w:tmpl w:val="74A2F632"/>
    <w:lvl w:ilvl="0" w:tplc="1F4044FC">
      <w:start w:val="1"/>
      <w:numFmt w:val="decimal"/>
      <w:lvlText w:val="%1."/>
      <w:lvlJc w:val="left"/>
      <w:pPr>
        <w:tabs>
          <w:tab w:val="num" w:pos="1080"/>
        </w:tabs>
        <w:ind w:left="1080" w:hanging="720"/>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9"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5E22198B"/>
    <w:multiLevelType w:val="hybridMultilevel"/>
    <w:tmpl w:val="D674C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3A744B"/>
    <w:multiLevelType w:val="hybridMultilevel"/>
    <w:tmpl w:val="8842E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98171C"/>
    <w:multiLevelType w:val="hybridMultilevel"/>
    <w:tmpl w:val="A8E83FDC"/>
    <w:lvl w:ilvl="0" w:tplc="AE9C42BE">
      <w:start w:val="1"/>
      <w:numFmt w:val="bullet"/>
      <w:lvlText w:val=""/>
      <w:lvlJc w:val="left"/>
      <w:pPr>
        <w:tabs>
          <w:tab w:val="num" w:pos="1391"/>
        </w:tabs>
        <w:ind w:left="110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4E6F28"/>
    <w:multiLevelType w:val="hybridMultilevel"/>
    <w:tmpl w:val="6A64E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713ABD"/>
    <w:multiLevelType w:val="hybridMultilevel"/>
    <w:tmpl w:val="8BE68A80"/>
    <w:lvl w:ilvl="0" w:tplc="58C886C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6"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8"/>
  </w:num>
  <w:num w:numId="3">
    <w:abstractNumId w:val="37"/>
  </w:num>
  <w:num w:numId="4">
    <w:abstractNumId w:val="9"/>
  </w:num>
  <w:num w:numId="5">
    <w:abstractNumId w:val="12"/>
  </w:num>
  <w:num w:numId="6">
    <w:abstractNumId w:val="20"/>
  </w:num>
  <w:num w:numId="7">
    <w:abstractNumId w:val="33"/>
  </w:num>
  <w:num w:numId="8">
    <w:abstractNumId w:val="24"/>
  </w:num>
  <w:num w:numId="9">
    <w:abstractNumId w:val="2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35"/>
  </w:num>
  <w:num w:numId="17">
    <w:abstractNumId w:val="21"/>
  </w:num>
  <w:num w:numId="18">
    <w:abstractNumId w:val="18"/>
  </w:num>
  <w:num w:numId="19">
    <w:abstractNumId w:val="36"/>
  </w:num>
  <w:num w:numId="20">
    <w:abstractNumId w:val="10"/>
  </w:num>
  <w:num w:numId="21">
    <w:abstractNumId w:val="17"/>
  </w:num>
  <w:num w:numId="22">
    <w:abstractNumId w:val="29"/>
  </w:num>
  <w:num w:numId="23">
    <w:abstractNumId w:val="16"/>
  </w:num>
  <w:num w:numId="24">
    <w:abstractNumId w:val="27"/>
  </w:num>
  <w:num w:numId="25">
    <w:abstractNumId w:val="15"/>
  </w:num>
  <w:num w:numId="26">
    <w:abstractNumId w:val="32"/>
  </w:num>
  <w:num w:numId="27">
    <w:abstractNumId w:val="31"/>
  </w:num>
  <w:num w:numId="28">
    <w:abstractNumId w:val="19"/>
  </w:num>
  <w:num w:numId="29">
    <w:abstractNumId w:val="5"/>
  </w:num>
  <w:num w:numId="30">
    <w:abstractNumId w:val="30"/>
  </w:num>
  <w:num w:numId="31">
    <w:abstractNumId w:val="8"/>
  </w:num>
  <w:num w:numId="32">
    <w:abstractNumId w:val="7"/>
  </w:num>
  <w:num w:numId="33">
    <w:abstractNumId w:val="6"/>
  </w:num>
  <w:num w:numId="34">
    <w:abstractNumId w:val="22"/>
  </w:num>
  <w:num w:numId="35">
    <w:abstractNumId w:val="23"/>
  </w:num>
  <w:num w:numId="36">
    <w:abstractNumId w:val="14"/>
  </w:num>
  <w:num w:numId="37">
    <w:abstractNumId w:val="34"/>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66"/>
    <w:rsid w:val="00001113"/>
    <w:rsid w:val="0000172A"/>
    <w:rsid w:val="000028C8"/>
    <w:rsid w:val="000030EA"/>
    <w:rsid w:val="000035EB"/>
    <w:rsid w:val="00003E4A"/>
    <w:rsid w:val="00004257"/>
    <w:rsid w:val="000042B8"/>
    <w:rsid w:val="0000692A"/>
    <w:rsid w:val="00007807"/>
    <w:rsid w:val="00007D98"/>
    <w:rsid w:val="00010EC9"/>
    <w:rsid w:val="00010F93"/>
    <w:rsid w:val="00011E1E"/>
    <w:rsid w:val="00011E98"/>
    <w:rsid w:val="000123C2"/>
    <w:rsid w:val="00012F33"/>
    <w:rsid w:val="00015375"/>
    <w:rsid w:val="00015546"/>
    <w:rsid w:val="00015F8F"/>
    <w:rsid w:val="0001611F"/>
    <w:rsid w:val="000161DA"/>
    <w:rsid w:val="00016735"/>
    <w:rsid w:val="00016817"/>
    <w:rsid w:val="000170EC"/>
    <w:rsid w:val="0001727D"/>
    <w:rsid w:val="00017DD1"/>
    <w:rsid w:val="000203BE"/>
    <w:rsid w:val="00020877"/>
    <w:rsid w:val="00020A6D"/>
    <w:rsid w:val="00020CE2"/>
    <w:rsid w:val="000216CE"/>
    <w:rsid w:val="000222BA"/>
    <w:rsid w:val="000224FC"/>
    <w:rsid w:val="00023295"/>
    <w:rsid w:val="00024B07"/>
    <w:rsid w:val="00024ED8"/>
    <w:rsid w:val="000252BF"/>
    <w:rsid w:val="00025D92"/>
    <w:rsid w:val="000269CC"/>
    <w:rsid w:val="00026A25"/>
    <w:rsid w:val="00027DCF"/>
    <w:rsid w:val="00030A9F"/>
    <w:rsid w:val="00030EF6"/>
    <w:rsid w:val="0003173C"/>
    <w:rsid w:val="000317FA"/>
    <w:rsid w:val="00032DD0"/>
    <w:rsid w:val="0003330F"/>
    <w:rsid w:val="00034F81"/>
    <w:rsid w:val="00034FDC"/>
    <w:rsid w:val="00035945"/>
    <w:rsid w:val="00036D52"/>
    <w:rsid w:val="00036D99"/>
    <w:rsid w:val="00037570"/>
    <w:rsid w:val="0003783B"/>
    <w:rsid w:val="000401A1"/>
    <w:rsid w:val="000406C6"/>
    <w:rsid w:val="00040C77"/>
    <w:rsid w:val="00041799"/>
    <w:rsid w:val="00041AC3"/>
    <w:rsid w:val="00042278"/>
    <w:rsid w:val="000425B0"/>
    <w:rsid w:val="000435F6"/>
    <w:rsid w:val="00043632"/>
    <w:rsid w:val="00044021"/>
    <w:rsid w:val="00044378"/>
    <w:rsid w:val="00045514"/>
    <w:rsid w:val="00046758"/>
    <w:rsid w:val="00046AF1"/>
    <w:rsid w:val="00046DDE"/>
    <w:rsid w:val="00047520"/>
    <w:rsid w:val="00047E95"/>
    <w:rsid w:val="00051CF7"/>
    <w:rsid w:val="00051E4F"/>
    <w:rsid w:val="00052A67"/>
    <w:rsid w:val="00052F3F"/>
    <w:rsid w:val="000534A8"/>
    <w:rsid w:val="000543C7"/>
    <w:rsid w:val="00054C87"/>
    <w:rsid w:val="000573E7"/>
    <w:rsid w:val="00057799"/>
    <w:rsid w:val="00057A4B"/>
    <w:rsid w:val="00057DCB"/>
    <w:rsid w:val="0006048A"/>
    <w:rsid w:val="000620B7"/>
    <w:rsid w:val="00062503"/>
    <w:rsid w:val="00063ACB"/>
    <w:rsid w:val="00064790"/>
    <w:rsid w:val="00064A62"/>
    <w:rsid w:val="00067C89"/>
    <w:rsid w:val="00070D13"/>
    <w:rsid w:val="00071830"/>
    <w:rsid w:val="000721DE"/>
    <w:rsid w:val="00072E00"/>
    <w:rsid w:val="00073905"/>
    <w:rsid w:val="00074872"/>
    <w:rsid w:val="00074EFD"/>
    <w:rsid w:val="0007505F"/>
    <w:rsid w:val="0007567A"/>
    <w:rsid w:val="0007587A"/>
    <w:rsid w:val="00076183"/>
    <w:rsid w:val="0007634D"/>
    <w:rsid w:val="00077A8C"/>
    <w:rsid w:val="00077ADA"/>
    <w:rsid w:val="0008049A"/>
    <w:rsid w:val="00080A2C"/>
    <w:rsid w:val="00080D8F"/>
    <w:rsid w:val="00080F8B"/>
    <w:rsid w:val="0008125C"/>
    <w:rsid w:val="00081517"/>
    <w:rsid w:val="000816CF"/>
    <w:rsid w:val="000819AF"/>
    <w:rsid w:val="00082919"/>
    <w:rsid w:val="00082D67"/>
    <w:rsid w:val="00083E48"/>
    <w:rsid w:val="00084410"/>
    <w:rsid w:val="00086449"/>
    <w:rsid w:val="00086ACB"/>
    <w:rsid w:val="00086BAD"/>
    <w:rsid w:val="00087351"/>
    <w:rsid w:val="00087DD9"/>
    <w:rsid w:val="0009087C"/>
    <w:rsid w:val="00090A7F"/>
    <w:rsid w:val="00090B11"/>
    <w:rsid w:val="00090CE9"/>
    <w:rsid w:val="00093A9E"/>
    <w:rsid w:val="00093C4D"/>
    <w:rsid w:val="000940F8"/>
    <w:rsid w:val="00094560"/>
    <w:rsid w:val="00095A86"/>
    <w:rsid w:val="00095EE4"/>
    <w:rsid w:val="00096A84"/>
    <w:rsid w:val="0009708D"/>
    <w:rsid w:val="0009795E"/>
    <w:rsid w:val="000A0498"/>
    <w:rsid w:val="000A0AD5"/>
    <w:rsid w:val="000A1B30"/>
    <w:rsid w:val="000A2428"/>
    <w:rsid w:val="000A2749"/>
    <w:rsid w:val="000A2A09"/>
    <w:rsid w:val="000A2E3A"/>
    <w:rsid w:val="000A36BB"/>
    <w:rsid w:val="000A3CBB"/>
    <w:rsid w:val="000A4036"/>
    <w:rsid w:val="000A4A38"/>
    <w:rsid w:val="000A5898"/>
    <w:rsid w:val="000A59BF"/>
    <w:rsid w:val="000A5ED6"/>
    <w:rsid w:val="000A5FBB"/>
    <w:rsid w:val="000A651F"/>
    <w:rsid w:val="000A6CED"/>
    <w:rsid w:val="000A72D5"/>
    <w:rsid w:val="000B0AE0"/>
    <w:rsid w:val="000B169D"/>
    <w:rsid w:val="000B1DE8"/>
    <w:rsid w:val="000B24C5"/>
    <w:rsid w:val="000B3D06"/>
    <w:rsid w:val="000B40CF"/>
    <w:rsid w:val="000B4114"/>
    <w:rsid w:val="000B4673"/>
    <w:rsid w:val="000B6746"/>
    <w:rsid w:val="000B745D"/>
    <w:rsid w:val="000B7B68"/>
    <w:rsid w:val="000C0258"/>
    <w:rsid w:val="000C0A59"/>
    <w:rsid w:val="000C0CAB"/>
    <w:rsid w:val="000C10BE"/>
    <w:rsid w:val="000C1224"/>
    <w:rsid w:val="000C26C7"/>
    <w:rsid w:val="000C2C9E"/>
    <w:rsid w:val="000C3038"/>
    <w:rsid w:val="000C316A"/>
    <w:rsid w:val="000C38B9"/>
    <w:rsid w:val="000C57BC"/>
    <w:rsid w:val="000C5BDF"/>
    <w:rsid w:val="000C5D5C"/>
    <w:rsid w:val="000C5EF5"/>
    <w:rsid w:val="000C5F39"/>
    <w:rsid w:val="000C7305"/>
    <w:rsid w:val="000C731F"/>
    <w:rsid w:val="000C787F"/>
    <w:rsid w:val="000D2207"/>
    <w:rsid w:val="000D61C4"/>
    <w:rsid w:val="000D66B3"/>
    <w:rsid w:val="000D6A4F"/>
    <w:rsid w:val="000D7031"/>
    <w:rsid w:val="000D742E"/>
    <w:rsid w:val="000E0838"/>
    <w:rsid w:val="000E0909"/>
    <w:rsid w:val="000E0962"/>
    <w:rsid w:val="000E17D7"/>
    <w:rsid w:val="000E1BB7"/>
    <w:rsid w:val="000E1E4F"/>
    <w:rsid w:val="000E1F96"/>
    <w:rsid w:val="000E2A30"/>
    <w:rsid w:val="000E36DC"/>
    <w:rsid w:val="000E3E83"/>
    <w:rsid w:val="000E462D"/>
    <w:rsid w:val="000E4F90"/>
    <w:rsid w:val="000E5355"/>
    <w:rsid w:val="000E675F"/>
    <w:rsid w:val="000E6883"/>
    <w:rsid w:val="000E6D04"/>
    <w:rsid w:val="000E737E"/>
    <w:rsid w:val="000E78E8"/>
    <w:rsid w:val="000E7D4B"/>
    <w:rsid w:val="000F05D7"/>
    <w:rsid w:val="000F16A8"/>
    <w:rsid w:val="000F19B2"/>
    <w:rsid w:val="000F1D04"/>
    <w:rsid w:val="000F204A"/>
    <w:rsid w:val="000F3A1F"/>
    <w:rsid w:val="000F3D83"/>
    <w:rsid w:val="000F4046"/>
    <w:rsid w:val="000F4281"/>
    <w:rsid w:val="000F4371"/>
    <w:rsid w:val="000F50CD"/>
    <w:rsid w:val="000F5333"/>
    <w:rsid w:val="000F618D"/>
    <w:rsid w:val="000F73E2"/>
    <w:rsid w:val="0010040E"/>
    <w:rsid w:val="00101E9D"/>
    <w:rsid w:val="001029C8"/>
    <w:rsid w:val="001031D5"/>
    <w:rsid w:val="00103521"/>
    <w:rsid w:val="00103564"/>
    <w:rsid w:val="00104D16"/>
    <w:rsid w:val="00104D57"/>
    <w:rsid w:val="0010639A"/>
    <w:rsid w:val="00106B5E"/>
    <w:rsid w:val="0011030B"/>
    <w:rsid w:val="001110B7"/>
    <w:rsid w:val="001110FD"/>
    <w:rsid w:val="00111D6F"/>
    <w:rsid w:val="00111F50"/>
    <w:rsid w:val="001123CD"/>
    <w:rsid w:val="00114353"/>
    <w:rsid w:val="0011539F"/>
    <w:rsid w:val="0011570A"/>
    <w:rsid w:val="00115B37"/>
    <w:rsid w:val="00115D05"/>
    <w:rsid w:val="001160F3"/>
    <w:rsid w:val="001166B1"/>
    <w:rsid w:val="00116B96"/>
    <w:rsid w:val="00117134"/>
    <w:rsid w:val="001171A1"/>
    <w:rsid w:val="0011760D"/>
    <w:rsid w:val="00117967"/>
    <w:rsid w:val="00117D0F"/>
    <w:rsid w:val="00120031"/>
    <w:rsid w:val="0012089D"/>
    <w:rsid w:val="00120B6F"/>
    <w:rsid w:val="00121707"/>
    <w:rsid w:val="00121879"/>
    <w:rsid w:val="00121B84"/>
    <w:rsid w:val="00121F7D"/>
    <w:rsid w:val="00122601"/>
    <w:rsid w:val="00122A4F"/>
    <w:rsid w:val="00122FE1"/>
    <w:rsid w:val="0012421B"/>
    <w:rsid w:val="00124299"/>
    <w:rsid w:val="00124475"/>
    <w:rsid w:val="00124696"/>
    <w:rsid w:val="0012572E"/>
    <w:rsid w:val="00125BAC"/>
    <w:rsid w:val="00127BFA"/>
    <w:rsid w:val="00127C87"/>
    <w:rsid w:val="001307CB"/>
    <w:rsid w:val="00130F43"/>
    <w:rsid w:val="00130F92"/>
    <w:rsid w:val="00133EED"/>
    <w:rsid w:val="00134FA1"/>
    <w:rsid w:val="00135212"/>
    <w:rsid w:val="00135FB9"/>
    <w:rsid w:val="00136225"/>
    <w:rsid w:val="00137347"/>
    <w:rsid w:val="001377F5"/>
    <w:rsid w:val="00137B39"/>
    <w:rsid w:val="00140280"/>
    <w:rsid w:val="00141807"/>
    <w:rsid w:val="00143901"/>
    <w:rsid w:val="001440B5"/>
    <w:rsid w:val="00144492"/>
    <w:rsid w:val="001445A8"/>
    <w:rsid w:val="00144B80"/>
    <w:rsid w:val="00145001"/>
    <w:rsid w:val="0014540D"/>
    <w:rsid w:val="0014612C"/>
    <w:rsid w:val="00146574"/>
    <w:rsid w:val="00146FD6"/>
    <w:rsid w:val="00147029"/>
    <w:rsid w:val="001472D6"/>
    <w:rsid w:val="00147307"/>
    <w:rsid w:val="00147798"/>
    <w:rsid w:val="00147A92"/>
    <w:rsid w:val="00147D48"/>
    <w:rsid w:val="001502A7"/>
    <w:rsid w:val="0015241D"/>
    <w:rsid w:val="00152951"/>
    <w:rsid w:val="00152E29"/>
    <w:rsid w:val="001531D2"/>
    <w:rsid w:val="00154054"/>
    <w:rsid w:val="00154641"/>
    <w:rsid w:val="00154DD7"/>
    <w:rsid w:val="00156EF8"/>
    <w:rsid w:val="00156F40"/>
    <w:rsid w:val="00157B7D"/>
    <w:rsid w:val="00157E28"/>
    <w:rsid w:val="00160C6B"/>
    <w:rsid w:val="00162155"/>
    <w:rsid w:val="00162581"/>
    <w:rsid w:val="00162A06"/>
    <w:rsid w:val="00162A97"/>
    <w:rsid w:val="00162B5A"/>
    <w:rsid w:val="00162F0F"/>
    <w:rsid w:val="00163F28"/>
    <w:rsid w:val="001650C1"/>
    <w:rsid w:val="00165A81"/>
    <w:rsid w:val="00166271"/>
    <w:rsid w:val="00166701"/>
    <w:rsid w:val="00166741"/>
    <w:rsid w:val="00167C72"/>
    <w:rsid w:val="00170297"/>
    <w:rsid w:val="00170B3D"/>
    <w:rsid w:val="001711E1"/>
    <w:rsid w:val="00171B0A"/>
    <w:rsid w:val="00171D04"/>
    <w:rsid w:val="0017326F"/>
    <w:rsid w:val="00173456"/>
    <w:rsid w:val="001736E7"/>
    <w:rsid w:val="00173796"/>
    <w:rsid w:val="001746A5"/>
    <w:rsid w:val="00174A46"/>
    <w:rsid w:val="00174C14"/>
    <w:rsid w:val="00175876"/>
    <w:rsid w:val="001758DB"/>
    <w:rsid w:val="00175FFE"/>
    <w:rsid w:val="00176FC2"/>
    <w:rsid w:val="0017704D"/>
    <w:rsid w:val="00177F6A"/>
    <w:rsid w:val="00180181"/>
    <w:rsid w:val="001809EF"/>
    <w:rsid w:val="0018201D"/>
    <w:rsid w:val="0018215B"/>
    <w:rsid w:val="00182400"/>
    <w:rsid w:val="00183216"/>
    <w:rsid w:val="00184A55"/>
    <w:rsid w:val="001851AF"/>
    <w:rsid w:val="00185363"/>
    <w:rsid w:val="00185B0A"/>
    <w:rsid w:val="00185C2C"/>
    <w:rsid w:val="001869D6"/>
    <w:rsid w:val="0018744B"/>
    <w:rsid w:val="00187D2B"/>
    <w:rsid w:val="0019035D"/>
    <w:rsid w:val="00190B17"/>
    <w:rsid w:val="00191687"/>
    <w:rsid w:val="001919A5"/>
    <w:rsid w:val="00192BB6"/>
    <w:rsid w:val="00192DDA"/>
    <w:rsid w:val="001941B4"/>
    <w:rsid w:val="00194854"/>
    <w:rsid w:val="0019555D"/>
    <w:rsid w:val="0019624A"/>
    <w:rsid w:val="0019624C"/>
    <w:rsid w:val="0019625E"/>
    <w:rsid w:val="0019637E"/>
    <w:rsid w:val="00196930"/>
    <w:rsid w:val="00196E81"/>
    <w:rsid w:val="00197AE4"/>
    <w:rsid w:val="00197E8D"/>
    <w:rsid w:val="00197FDF"/>
    <w:rsid w:val="001A055C"/>
    <w:rsid w:val="001A1E3F"/>
    <w:rsid w:val="001A1F09"/>
    <w:rsid w:val="001A29FA"/>
    <w:rsid w:val="001A3C5C"/>
    <w:rsid w:val="001A53B4"/>
    <w:rsid w:val="001A5A8C"/>
    <w:rsid w:val="001A602D"/>
    <w:rsid w:val="001A6718"/>
    <w:rsid w:val="001A6E57"/>
    <w:rsid w:val="001A791B"/>
    <w:rsid w:val="001B0710"/>
    <w:rsid w:val="001B1B3F"/>
    <w:rsid w:val="001B2A18"/>
    <w:rsid w:val="001B3325"/>
    <w:rsid w:val="001B394A"/>
    <w:rsid w:val="001B4784"/>
    <w:rsid w:val="001B4C35"/>
    <w:rsid w:val="001B4CB9"/>
    <w:rsid w:val="001B5FF4"/>
    <w:rsid w:val="001B6474"/>
    <w:rsid w:val="001B699D"/>
    <w:rsid w:val="001B6EA4"/>
    <w:rsid w:val="001C0029"/>
    <w:rsid w:val="001C0BA2"/>
    <w:rsid w:val="001C1615"/>
    <w:rsid w:val="001C1E01"/>
    <w:rsid w:val="001C3245"/>
    <w:rsid w:val="001C3740"/>
    <w:rsid w:val="001C375E"/>
    <w:rsid w:val="001C3CEA"/>
    <w:rsid w:val="001C4382"/>
    <w:rsid w:val="001C45BB"/>
    <w:rsid w:val="001C4836"/>
    <w:rsid w:val="001C4FAB"/>
    <w:rsid w:val="001C5098"/>
    <w:rsid w:val="001C628F"/>
    <w:rsid w:val="001C6406"/>
    <w:rsid w:val="001C686F"/>
    <w:rsid w:val="001C707D"/>
    <w:rsid w:val="001D0E27"/>
    <w:rsid w:val="001D1544"/>
    <w:rsid w:val="001D1E1C"/>
    <w:rsid w:val="001D386A"/>
    <w:rsid w:val="001D4036"/>
    <w:rsid w:val="001D47A2"/>
    <w:rsid w:val="001D5436"/>
    <w:rsid w:val="001D5E56"/>
    <w:rsid w:val="001D616E"/>
    <w:rsid w:val="001D61B1"/>
    <w:rsid w:val="001D6361"/>
    <w:rsid w:val="001D667D"/>
    <w:rsid w:val="001D76A4"/>
    <w:rsid w:val="001D7F0A"/>
    <w:rsid w:val="001E1205"/>
    <w:rsid w:val="001E18E6"/>
    <w:rsid w:val="001E3022"/>
    <w:rsid w:val="001E4066"/>
    <w:rsid w:val="001E47A8"/>
    <w:rsid w:val="001E4ACC"/>
    <w:rsid w:val="001E75FC"/>
    <w:rsid w:val="001E7C94"/>
    <w:rsid w:val="001E7FE2"/>
    <w:rsid w:val="001F0228"/>
    <w:rsid w:val="001F0CB1"/>
    <w:rsid w:val="001F0F6B"/>
    <w:rsid w:val="001F1009"/>
    <w:rsid w:val="001F123C"/>
    <w:rsid w:val="001F163F"/>
    <w:rsid w:val="001F1B40"/>
    <w:rsid w:val="001F1D6D"/>
    <w:rsid w:val="001F1EAE"/>
    <w:rsid w:val="001F25BC"/>
    <w:rsid w:val="001F3C84"/>
    <w:rsid w:val="001F3E1F"/>
    <w:rsid w:val="001F50E7"/>
    <w:rsid w:val="001F551D"/>
    <w:rsid w:val="001F563C"/>
    <w:rsid w:val="001F59CC"/>
    <w:rsid w:val="001F5CD8"/>
    <w:rsid w:val="001F6131"/>
    <w:rsid w:val="001F62B9"/>
    <w:rsid w:val="001F6BA2"/>
    <w:rsid w:val="0020057D"/>
    <w:rsid w:val="00200D9C"/>
    <w:rsid w:val="002012ED"/>
    <w:rsid w:val="002014F2"/>
    <w:rsid w:val="00202188"/>
    <w:rsid w:val="00202287"/>
    <w:rsid w:val="00204200"/>
    <w:rsid w:val="0020426A"/>
    <w:rsid w:val="0020541D"/>
    <w:rsid w:val="0020671F"/>
    <w:rsid w:val="002069B5"/>
    <w:rsid w:val="0021128B"/>
    <w:rsid w:val="002117DD"/>
    <w:rsid w:val="00211D75"/>
    <w:rsid w:val="0021329F"/>
    <w:rsid w:val="00213365"/>
    <w:rsid w:val="00213640"/>
    <w:rsid w:val="00216895"/>
    <w:rsid w:val="002168B9"/>
    <w:rsid w:val="00216CD6"/>
    <w:rsid w:val="00217075"/>
    <w:rsid w:val="002204B9"/>
    <w:rsid w:val="002205DB"/>
    <w:rsid w:val="00220F12"/>
    <w:rsid w:val="00221096"/>
    <w:rsid w:val="002215D1"/>
    <w:rsid w:val="00221BDB"/>
    <w:rsid w:val="00221D82"/>
    <w:rsid w:val="00221DB3"/>
    <w:rsid w:val="002221A1"/>
    <w:rsid w:val="0022468D"/>
    <w:rsid w:val="002255EA"/>
    <w:rsid w:val="002268A6"/>
    <w:rsid w:val="0022760F"/>
    <w:rsid w:val="00227797"/>
    <w:rsid w:val="002305AF"/>
    <w:rsid w:val="00230D0E"/>
    <w:rsid w:val="00230DB7"/>
    <w:rsid w:val="002328C4"/>
    <w:rsid w:val="002329D9"/>
    <w:rsid w:val="00234F73"/>
    <w:rsid w:val="002350C0"/>
    <w:rsid w:val="0023607C"/>
    <w:rsid w:val="00236FC9"/>
    <w:rsid w:val="002371BE"/>
    <w:rsid w:val="00237CA3"/>
    <w:rsid w:val="00240210"/>
    <w:rsid w:val="00240A27"/>
    <w:rsid w:val="002419E4"/>
    <w:rsid w:val="00241F25"/>
    <w:rsid w:val="002425AD"/>
    <w:rsid w:val="00244187"/>
    <w:rsid w:val="002453A5"/>
    <w:rsid w:val="00245BB6"/>
    <w:rsid w:val="00245C86"/>
    <w:rsid w:val="00246264"/>
    <w:rsid w:val="002464AF"/>
    <w:rsid w:val="0024677E"/>
    <w:rsid w:val="00247D97"/>
    <w:rsid w:val="00250A0F"/>
    <w:rsid w:val="00250DA8"/>
    <w:rsid w:val="00253846"/>
    <w:rsid w:val="002544C3"/>
    <w:rsid w:val="0025495C"/>
    <w:rsid w:val="00255461"/>
    <w:rsid w:val="00256A20"/>
    <w:rsid w:val="00256ED6"/>
    <w:rsid w:val="00257E95"/>
    <w:rsid w:val="00260E5F"/>
    <w:rsid w:val="00260F97"/>
    <w:rsid w:val="00262234"/>
    <w:rsid w:val="0026298D"/>
    <w:rsid w:val="0026376C"/>
    <w:rsid w:val="00263A4A"/>
    <w:rsid w:val="00263B0D"/>
    <w:rsid w:val="00265579"/>
    <w:rsid w:val="00265596"/>
    <w:rsid w:val="00265873"/>
    <w:rsid w:val="0026593A"/>
    <w:rsid w:val="00265998"/>
    <w:rsid w:val="002662E2"/>
    <w:rsid w:val="002676D8"/>
    <w:rsid w:val="00267ABD"/>
    <w:rsid w:val="002713B8"/>
    <w:rsid w:val="00271583"/>
    <w:rsid w:val="00271771"/>
    <w:rsid w:val="00272926"/>
    <w:rsid w:val="00272931"/>
    <w:rsid w:val="00272B50"/>
    <w:rsid w:val="00272BF4"/>
    <w:rsid w:val="00272D67"/>
    <w:rsid w:val="00274007"/>
    <w:rsid w:val="00274189"/>
    <w:rsid w:val="002743B9"/>
    <w:rsid w:val="00274405"/>
    <w:rsid w:val="00274CBA"/>
    <w:rsid w:val="002757A9"/>
    <w:rsid w:val="002762C1"/>
    <w:rsid w:val="002763D4"/>
    <w:rsid w:val="00277C65"/>
    <w:rsid w:val="00277DAA"/>
    <w:rsid w:val="00281282"/>
    <w:rsid w:val="00281418"/>
    <w:rsid w:val="0028156E"/>
    <w:rsid w:val="002820A6"/>
    <w:rsid w:val="002821D5"/>
    <w:rsid w:val="002830DA"/>
    <w:rsid w:val="0028324D"/>
    <w:rsid w:val="002835B2"/>
    <w:rsid w:val="00283ABB"/>
    <w:rsid w:val="00285684"/>
    <w:rsid w:val="0028578C"/>
    <w:rsid w:val="00285960"/>
    <w:rsid w:val="00286936"/>
    <w:rsid w:val="00286DF5"/>
    <w:rsid w:val="00286EB2"/>
    <w:rsid w:val="00290061"/>
    <w:rsid w:val="002906F6"/>
    <w:rsid w:val="002909C4"/>
    <w:rsid w:val="002910E3"/>
    <w:rsid w:val="00291666"/>
    <w:rsid w:val="00291FCD"/>
    <w:rsid w:val="002942F4"/>
    <w:rsid w:val="00294586"/>
    <w:rsid w:val="00295B68"/>
    <w:rsid w:val="00295DD8"/>
    <w:rsid w:val="00296011"/>
    <w:rsid w:val="00296517"/>
    <w:rsid w:val="002972A6"/>
    <w:rsid w:val="002972DD"/>
    <w:rsid w:val="002A01E3"/>
    <w:rsid w:val="002A35AA"/>
    <w:rsid w:val="002A3847"/>
    <w:rsid w:val="002A478F"/>
    <w:rsid w:val="002A507F"/>
    <w:rsid w:val="002A565F"/>
    <w:rsid w:val="002A583C"/>
    <w:rsid w:val="002B03FC"/>
    <w:rsid w:val="002B0E89"/>
    <w:rsid w:val="002B1D9F"/>
    <w:rsid w:val="002B262A"/>
    <w:rsid w:val="002B279F"/>
    <w:rsid w:val="002B3825"/>
    <w:rsid w:val="002B3A34"/>
    <w:rsid w:val="002B5240"/>
    <w:rsid w:val="002B55AE"/>
    <w:rsid w:val="002B6BE9"/>
    <w:rsid w:val="002B7603"/>
    <w:rsid w:val="002C0878"/>
    <w:rsid w:val="002C087F"/>
    <w:rsid w:val="002C2A8C"/>
    <w:rsid w:val="002C3A13"/>
    <w:rsid w:val="002C3C77"/>
    <w:rsid w:val="002C3F27"/>
    <w:rsid w:val="002C4039"/>
    <w:rsid w:val="002C415C"/>
    <w:rsid w:val="002C5532"/>
    <w:rsid w:val="002C576B"/>
    <w:rsid w:val="002C57C9"/>
    <w:rsid w:val="002C62D5"/>
    <w:rsid w:val="002C6324"/>
    <w:rsid w:val="002C6B13"/>
    <w:rsid w:val="002C6E2E"/>
    <w:rsid w:val="002D0164"/>
    <w:rsid w:val="002D0E74"/>
    <w:rsid w:val="002D0E98"/>
    <w:rsid w:val="002D109C"/>
    <w:rsid w:val="002D118C"/>
    <w:rsid w:val="002D188D"/>
    <w:rsid w:val="002D1978"/>
    <w:rsid w:val="002D197A"/>
    <w:rsid w:val="002D262F"/>
    <w:rsid w:val="002D28B1"/>
    <w:rsid w:val="002D31DF"/>
    <w:rsid w:val="002D3674"/>
    <w:rsid w:val="002D39FA"/>
    <w:rsid w:val="002D3C0E"/>
    <w:rsid w:val="002D3F7A"/>
    <w:rsid w:val="002D53B8"/>
    <w:rsid w:val="002D5F70"/>
    <w:rsid w:val="002D7081"/>
    <w:rsid w:val="002D7116"/>
    <w:rsid w:val="002D7B69"/>
    <w:rsid w:val="002E0341"/>
    <w:rsid w:val="002E07D5"/>
    <w:rsid w:val="002E1294"/>
    <w:rsid w:val="002E1AFF"/>
    <w:rsid w:val="002E1E02"/>
    <w:rsid w:val="002E25DF"/>
    <w:rsid w:val="002E2E7F"/>
    <w:rsid w:val="002E31A6"/>
    <w:rsid w:val="002E326E"/>
    <w:rsid w:val="002E35DC"/>
    <w:rsid w:val="002E3767"/>
    <w:rsid w:val="002E388E"/>
    <w:rsid w:val="002E485F"/>
    <w:rsid w:val="002E5094"/>
    <w:rsid w:val="002E513F"/>
    <w:rsid w:val="002E6089"/>
    <w:rsid w:val="002E6A70"/>
    <w:rsid w:val="002E6CC7"/>
    <w:rsid w:val="002E77BD"/>
    <w:rsid w:val="002F0799"/>
    <w:rsid w:val="002F1CE4"/>
    <w:rsid w:val="002F3C7F"/>
    <w:rsid w:val="002F4335"/>
    <w:rsid w:val="002F44DA"/>
    <w:rsid w:val="002F4AEB"/>
    <w:rsid w:val="002F4B8A"/>
    <w:rsid w:val="002F67C9"/>
    <w:rsid w:val="002F6B53"/>
    <w:rsid w:val="002F7F30"/>
    <w:rsid w:val="0030032A"/>
    <w:rsid w:val="0030189E"/>
    <w:rsid w:val="003033AC"/>
    <w:rsid w:val="00303779"/>
    <w:rsid w:val="003039CE"/>
    <w:rsid w:val="00303C63"/>
    <w:rsid w:val="00304725"/>
    <w:rsid w:val="003057C0"/>
    <w:rsid w:val="00305B31"/>
    <w:rsid w:val="00305F27"/>
    <w:rsid w:val="00306944"/>
    <w:rsid w:val="0031021B"/>
    <w:rsid w:val="00310DCD"/>
    <w:rsid w:val="00312E73"/>
    <w:rsid w:val="003130A3"/>
    <w:rsid w:val="00313AD8"/>
    <w:rsid w:val="00314FEE"/>
    <w:rsid w:val="003155F9"/>
    <w:rsid w:val="003158E9"/>
    <w:rsid w:val="0031606E"/>
    <w:rsid w:val="003160F8"/>
    <w:rsid w:val="0031730A"/>
    <w:rsid w:val="0031798C"/>
    <w:rsid w:val="003205C3"/>
    <w:rsid w:val="00321124"/>
    <w:rsid w:val="003220C5"/>
    <w:rsid w:val="00322CCE"/>
    <w:rsid w:val="00322D9B"/>
    <w:rsid w:val="00323640"/>
    <w:rsid w:val="00324254"/>
    <w:rsid w:val="0032602E"/>
    <w:rsid w:val="0032642D"/>
    <w:rsid w:val="003265C6"/>
    <w:rsid w:val="003266DB"/>
    <w:rsid w:val="00326B8B"/>
    <w:rsid w:val="00326DD2"/>
    <w:rsid w:val="00326F8D"/>
    <w:rsid w:val="003273B4"/>
    <w:rsid w:val="0032773E"/>
    <w:rsid w:val="00330B0E"/>
    <w:rsid w:val="00330F8B"/>
    <w:rsid w:val="003317AE"/>
    <w:rsid w:val="00331A61"/>
    <w:rsid w:val="00331EE9"/>
    <w:rsid w:val="0033234D"/>
    <w:rsid w:val="00332F5C"/>
    <w:rsid w:val="00335218"/>
    <w:rsid w:val="003365E0"/>
    <w:rsid w:val="00336A53"/>
    <w:rsid w:val="00340145"/>
    <w:rsid w:val="00340EF6"/>
    <w:rsid w:val="00342465"/>
    <w:rsid w:val="00342EFE"/>
    <w:rsid w:val="00343662"/>
    <w:rsid w:val="0034388E"/>
    <w:rsid w:val="00346BBD"/>
    <w:rsid w:val="00346C8E"/>
    <w:rsid w:val="00346E90"/>
    <w:rsid w:val="003477AB"/>
    <w:rsid w:val="00350069"/>
    <w:rsid w:val="00350105"/>
    <w:rsid w:val="00350E70"/>
    <w:rsid w:val="003510FC"/>
    <w:rsid w:val="003521A2"/>
    <w:rsid w:val="00353184"/>
    <w:rsid w:val="003535E7"/>
    <w:rsid w:val="00353794"/>
    <w:rsid w:val="00353ECA"/>
    <w:rsid w:val="00354307"/>
    <w:rsid w:val="0035444F"/>
    <w:rsid w:val="00355217"/>
    <w:rsid w:val="003570B9"/>
    <w:rsid w:val="0035742E"/>
    <w:rsid w:val="003609A3"/>
    <w:rsid w:val="00361597"/>
    <w:rsid w:val="003617E7"/>
    <w:rsid w:val="00361B13"/>
    <w:rsid w:val="0036320A"/>
    <w:rsid w:val="00363791"/>
    <w:rsid w:val="00363C27"/>
    <w:rsid w:val="00364716"/>
    <w:rsid w:val="00364898"/>
    <w:rsid w:val="00365A1F"/>
    <w:rsid w:val="00366171"/>
    <w:rsid w:val="00366315"/>
    <w:rsid w:val="003675ED"/>
    <w:rsid w:val="0036770C"/>
    <w:rsid w:val="00367A28"/>
    <w:rsid w:val="0037010D"/>
    <w:rsid w:val="00370874"/>
    <w:rsid w:val="00370B0A"/>
    <w:rsid w:val="00371E14"/>
    <w:rsid w:val="00372CF5"/>
    <w:rsid w:val="0037342B"/>
    <w:rsid w:val="00373477"/>
    <w:rsid w:val="0037509E"/>
    <w:rsid w:val="00375555"/>
    <w:rsid w:val="00375A84"/>
    <w:rsid w:val="00376508"/>
    <w:rsid w:val="0037655C"/>
    <w:rsid w:val="0037679B"/>
    <w:rsid w:val="00376F11"/>
    <w:rsid w:val="00377721"/>
    <w:rsid w:val="00381361"/>
    <w:rsid w:val="00381403"/>
    <w:rsid w:val="0038220C"/>
    <w:rsid w:val="00382812"/>
    <w:rsid w:val="00383097"/>
    <w:rsid w:val="00383983"/>
    <w:rsid w:val="003863B3"/>
    <w:rsid w:val="00386D90"/>
    <w:rsid w:val="0038710A"/>
    <w:rsid w:val="00390A55"/>
    <w:rsid w:val="003910AB"/>
    <w:rsid w:val="00391261"/>
    <w:rsid w:val="0039200F"/>
    <w:rsid w:val="00392CCB"/>
    <w:rsid w:val="00392FA9"/>
    <w:rsid w:val="00392FAC"/>
    <w:rsid w:val="00393B73"/>
    <w:rsid w:val="00393C7B"/>
    <w:rsid w:val="00394014"/>
    <w:rsid w:val="0039407F"/>
    <w:rsid w:val="00394566"/>
    <w:rsid w:val="003948D3"/>
    <w:rsid w:val="00394965"/>
    <w:rsid w:val="00394A8E"/>
    <w:rsid w:val="003963FB"/>
    <w:rsid w:val="0039672D"/>
    <w:rsid w:val="003972B1"/>
    <w:rsid w:val="003A0232"/>
    <w:rsid w:val="003A22B7"/>
    <w:rsid w:val="003A241B"/>
    <w:rsid w:val="003A343A"/>
    <w:rsid w:val="003A3C38"/>
    <w:rsid w:val="003A3DA7"/>
    <w:rsid w:val="003A3DD3"/>
    <w:rsid w:val="003A7006"/>
    <w:rsid w:val="003B1261"/>
    <w:rsid w:val="003B147B"/>
    <w:rsid w:val="003B2378"/>
    <w:rsid w:val="003B25B1"/>
    <w:rsid w:val="003B3083"/>
    <w:rsid w:val="003B31E0"/>
    <w:rsid w:val="003B3BE4"/>
    <w:rsid w:val="003B3CD8"/>
    <w:rsid w:val="003B3D05"/>
    <w:rsid w:val="003B41D9"/>
    <w:rsid w:val="003B5536"/>
    <w:rsid w:val="003B5CFF"/>
    <w:rsid w:val="003B5D37"/>
    <w:rsid w:val="003B6D70"/>
    <w:rsid w:val="003B7FC4"/>
    <w:rsid w:val="003C00D7"/>
    <w:rsid w:val="003C03C5"/>
    <w:rsid w:val="003C09E8"/>
    <w:rsid w:val="003C14F6"/>
    <w:rsid w:val="003C1909"/>
    <w:rsid w:val="003C2411"/>
    <w:rsid w:val="003C2D1B"/>
    <w:rsid w:val="003C2EE0"/>
    <w:rsid w:val="003C3120"/>
    <w:rsid w:val="003C3306"/>
    <w:rsid w:val="003C4ACA"/>
    <w:rsid w:val="003C4BCB"/>
    <w:rsid w:val="003C5B88"/>
    <w:rsid w:val="003C5E9B"/>
    <w:rsid w:val="003C6A9C"/>
    <w:rsid w:val="003C6E7C"/>
    <w:rsid w:val="003D0640"/>
    <w:rsid w:val="003D07ED"/>
    <w:rsid w:val="003D14F0"/>
    <w:rsid w:val="003D19CC"/>
    <w:rsid w:val="003D1F1D"/>
    <w:rsid w:val="003D22E5"/>
    <w:rsid w:val="003D2395"/>
    <w:rsid w:val="003D2F1F"/>
    <w:rsid w:val="003D2FF3"/>
    <w:rsid w:val="003D3266"/>
    <w:rsid w:val="003D3AEB"/>
    <w:rsid w:val="003D3E50"/>
    <w:rsid w:val="003D3F13"/>
    <w:rsid w:val="003D4379"/>
    <w:rsid w:val="003D4A65"/>
    <w:rsid w:val="003D4B7C"/>
    <w:rsid w:val="003D59B7"/>
    <w:rsid w:val="003D5BFB"/>
    <w:rsid w:val="003D6021"/>
    <w:rsid w:val="003D6A90"/>
    <w:rsid w:val="003D6E02"/>
    <w:rsid w:val="003D6EE6"/>
    <w:rsid w:val="003D778D"/>
    <w:rsid w:val="003D7A0A"/>
    <w:rsid w:val="003E0C9C"/>
    <w:rsid w:val="003E1540"/>
    <w:rsid w:val="003E1D7E"/>
    <w:rsid w:val="003E2316"/>
    <w:rsid w:val="003E3582"/>
    <w:rsid w:val="003E5938"/>
    <w:rsid w:val="003E75E0"/>
    <w:rsid w:val="003E7A8F"/>
    <w:rsid w:val="003E7B4D"/>
    <w:rsid w:val="003E7E97"/>
    <w:rsid w:val="003F186E"/>
    <w:rsid w:val="003F2A2F"/>
    <w:rsid w:val="003F3383"/>
    <w:rsid w:val="003F4DF3"/>
    <w:rsid w:val="003F6495"/>
    <w:rsid w:val="003F654B"/>
    <w:rsid w:val="003F6AFD"/>
    <w:rsid w:val="003F71C4"/>
    <w:rsid w:val="003F74E6"/>
    <w:rsid w:val="003F76DF"/>
    <w:rsid w:val="00400509"/>
    <w:rsid w:val="00402A65"/>
    <w:rsid w:val="00402BCB"/>
    <w:rsid w:val="004041A6"/>
    <w:rsid w:val="0040428E"/>
    <w:rsid w:val="0040574A"/>
    <w:rsid w:val="00405D68"/>
    <w:rsid w:val="00406745"/>
    <w:rsid w:val="0040745D"/>
    <w:rsid w:val="00410193"/>
    <w:rsid w:val="00411DCF"/>
    <w:rsid w:val="00411F10"/>
    <w:rsid w:val="00412AE4"/>
    <w:rsid w:val="00412DAE"/>
    <w:rsid w:val="00413336"/>
    <w:rsid w:val="004138A4"/>
    <w:rsid w:val="00414AA6"/>
    <w:rsid w:val="00414F21"/>
    <w:rsid w:val="004151CD"/>
    <w:rsid w:val="004157E8"/>
    <w:rsid w:val="0041633A"/>
    <w:rsid w:val="00416436"/>
    <w:rsid w:val="004168D2"/>
    <w:rsid w:val="00416F1A"/>
    <w:rsid w:val="00420100"/>
    <w:rsid w:val="00420AA1"/>
    <w:rsid w:val="00420C18"/>
    <w:rsid w:val="00421600"/>
    <w:rsid w:val="00421A96"/>
    <w:rsid w:val="00421B70"/>
    <w:rsid w:val="00421FDF"/>
    <w:rsid w:val="00422C53"/>
    <w:rsid w:val="00423FEE"/>
    <w:rsid w:val="00424303"/>
    <w:rsid w:val="00424D6F"/>
    <w:rsid w:val="00425673"/>
    <w:rsid w:val="00426A11"/>
    <w:rsid w:val="00430339"/>
    <w:rsid w:val="004309AE"/>
    <w:rsid w:val="00430BDD"/>
    <w:rsid w:val="00430CD9"/>
    <w:rsid w:val="0043104B"/>
    <w:rsid w:val="00432683"/>
    <w:rsid w:val="00434659"/>
    <w:rsid w:val="0043593C"/>
    <w:rsid w:val="00435F48"/>
    <w:rsid w:val="00436C1F"/>
    <w:rsid w:val="00437CB4"/>
    <w:rsid w:val="00437FBA"/>
    <w:rsid w:val="00440D3D"/>
    <w:rsid w:val="00440EB1"/>
    <w:rsid w:val="00440ED4"/>
    <w:rsid w:val="00440EE3"/>
    <w:rsid w:val="004426D7"/>
    <w:rsid w:val="00443144"/>
    <w:rsid w:val="00443A9F"/>
    <w:rsid w:val="004441CF"/>
    <w:rsid w:val="00444534"/>
    <w:rsid w:val="00444839"/>
    <w:rsid w:val="00444A51"/>
    <w:rsid w:val="004454CA"/>
    <w:rsid w:val="00445D13"/>
    <w:rsid w:val="00446DDD"/>
    <w:rsid w:val="004478FC"/>
    <w:rsid w:val="00447A18"/>
    <w:rsid w:val="00447D49"/>
    <w:rsid w:val="004513EE"/>
    <w:rsid w:val="0045364F"/>
    <w:rsid w:val="00453A5F"/>
    <w:rsid w:val="00453E02"/>
    <w:rsid w:val="00454242"/>
    <w:rsid w:val="004546B4"/>
    <w:rsid w:val="004546DB"/>
    <w:rsid w:val="00454A77"/>
    <w:rsid w:val="00454BA7"/>
    <w:rsid w:val="004557B4"/>
    <w:rsid w:val="00455FD4"/>
    <w:rsid w:val="004578C3"/>
    <w:rsid w:val="00457BA2"/>
    <w:rsid w:val="0046160E"/>
    <w:rsid w:val="00462A60"/>
    <w:rsid w:val="00462D2A"/>
    <w:rsid w:val="004635C4"/>
    <w:rsid w:val="004644A9"/>
    <w:rsid w:val="004647C5"/>
    <w:rsid w:val="00465C33"/>
    <w:rsid w:val="00465C92"/>
    <w:rsid w:val="00466BA1"/>
    <w:rsid w:val="00466EC0"/>
    <w:rsid w:val="004704B4"/>
    <w:rsid w:val="00471420"/>
    <w:rsid w:val="00473731"/>
    <w:rsid w:val="00473D77"/>
    <w:rsid w:val="00474B8C"/>
    <w:rsid w:val="00477D7B"/>
    <w:rsid w:val="00477E9F"/>
    <w:rsid w:val="0048002B"/>
    <w:rsid w:val="004808E3"/>
    <w:rsid w:val="00480B41"/>
    <w:rsid w:val="00480E18"/>
    <w:rsid w:val="004812C2"/>
    <w:rsid w:val="00481332"/>
    <w:rsid w:val="0048225E"/>
    <w:rsid w:val="0048257C"/>
    <w:rsid w:val="0048321B"/>
    <w:rsid w:val="004840F5"/>
    <w:rsid w:val="00485EAA"/>
    <w:rsid w:val="004873AA"/>
    <w:rsid w:val="004903C7"/>
    <w:rsid w:val="004904B2"/>
    <w:rsid w:val="00490FE3"/>
    <w:rsid w:val="00491801"/>
    <w:rsid w:val="00492469"/>
    <w:rsid w:val="00492A4B"/>
    <w:rsid w:val="004932B0"/>
    <w:rsid w:val="004939F2"/>
    <w:rsid w:val="00493A28"/>
    <w:rsid w:val="00494069"/>
    <w:rsid w:val="004944EC"/>
    <w:rsid w:val="0049457E"/>
    <w:rsid w:val="00494839"/>
    <w:rsid w:val="00494D4F"/>
    <w:rsid w:val="00495BC9"/>
    <w:rsid w:val="00495ED3"/>
    <w:rsid w:val="00496C93"/>
    <w:rsid w:val="004979FD"/>
    <w:rsid w:val="00497A5C"/>
    <w:rsid w:val="00497D91"/>
    <w:rsid w:val="004A00FC"/>
    <w:rsid w:val="004A08D7"/>
    <w:rsid w:val="004A0957"/>
    <w:rsid w:val="004A168F"/>
    <w:rsid w:val="004A26BD"/>
    <w:rsid w:val="004A37D2"/>
    <w:rsid w:val="004A5D2F"/>
    <w:rsid w:val="004A768B"/>
    <w:rsid w:val="004A7EF7"/>
    <w:rsid w:val="004B0AA1"/>
    <w:rsid w:val="004B0F25"/>
    <w:rsid w:val="004B16E8"/>
    <w:rsid w:val="004B2A88"/>
    <w:rsid w:val="004B401E"/>
    <w:rsid w:val="004B43B1"/>
    <w:rsid w:val="004B4FDB"/>
    <w:rsid w:val="004B5EB5"/>
    <w:rsid w:val="004B68E2"/>
    <w:rsid w:val="004B748F"/>
    <w:rsid w:val="004C018B"/>
    <w:rsid w:val="004C0C1B"/>
    <w:rsid w:val="004C14C3"/>
    <w:rsid w:val="004C2691"/>
    <w:rsid w:val="004C3164"/>
    <w:rsid w:val="004C44E7"/>
    <w:rsid w:val="004C4A4F"/>
    <w:rsid w:val="004C5589"/>
    <w:rsid w:val="004C5886"/>
    <w:rsid w:val="004C5B51"/>
    <w:rsid w:val="004C62D0"/>
    <w:rsid w:val="004C6793"/>
    <w:rsid w:val="004C6C86"/>
    <w:rsid w:val="004C770C"/>
    <w:rsid w:val="004C7CB8"/>
    <w:rsid w:val="004D0423"/>
    <w:rsid w:val="004D0892"/>
    <w:rsid w:val="004D2043"/>
    <w:rsid w:val="004D2383"/>
    <w:rsid w:val="004D2CF7"/>
    <w:rsid w:val="004D2DFC"/>
    <w:rsid w:val="004D337E"/>
    <w:rsid w:val="004D3610"/>
    <w:rsid w:val="004D426F"/>
    <w:rsid w:val="004D42D9"/>
    <w:rsid w:val="004D431C"/>
    <w:rsid w:val="004D4A1D"/>
    <w:rsid w:val="004D5C7C"/>
    <w:rsid w:val="004D61FC"/>
    <w:rsid w:val="004D7EFD"/>
    <w:rsid w:val="004E041A"/>
    <w:rsid w:val="004E043A"/>
    <w:rsid w:val="004E05D8"/>
    <w:rsid w:val="004E1635"/>
    <w:rsid w:val="004E2BC3"/>
    <w:rsid w:val="004E308A"/>
    <w:rsid w:val="004E3465"/>
    <w:rsid w:val="004E51DF"/>
    <w:rsid w:val="004E535C"/>
    <w:rsid w:val="004E5842"/>
    <w:rsid w:val="004E60FC"/>
    <w:rsid w:val="004E6AB4"/>
    <w:rsid w:val="004E745A"/>
    <w:rsid w:val="004E7663"/>
    <w:rsid w:val="004E779A"/>
    <w:rsid w:val="004E7CB7"/>
    <w:rsid w:val="004F019B"/>
    <w:rsid w:val="004F11E6"/>
    <w:rsid w:val="004F2162"/>
    <w:rsid w:val="004F26A9"/>
    <w:rsid w:val="004F28D1"/>
    <w:rsid w:val="004F3867"/>
    <w:rsid w:val="004F398B"/>
    <w:rsid w:val="004F4BFB"/>
    <w:rsid w:val="004F55CC"/>
    <w:rsid w:val="004F60F7"/>
    <w:rsid w:val="004F61F8"/>
    <w:rsid w:val="004F6E26"/>
    <w:rsid w:val="004F7467"/>
    <w:rsid w:val="004F7479"/>
    <w:rsid w:val="004F755C"/>
    <w:rsid w:val="00500465"/>
    <w:rsid w:val="00500C9C"/>
    <w:rsid w:val="00502183"/>
    <w:rsid w:val="00502AAF"/>
    <w:rsid w:val="00503541"/>
    <w:rsid w:val="00503FD7"/>
    <w:rsid w:val="005040B7"/>
    <w:rsid w:val="00504B29"/>
    <w:rsid w:val="00505077"/>
    <w:rsid w:val="005053E4"/>
    <w:rsid w:val="00505440"/>
    <w:rsid w:val="0050581B"/>
    <w:rsid w:val="00505A9B"/>
    <w:rsid w:val="005069BB"/>
    <w:rsid w:val="00506BAD"/>
    <w:rsid w:val="00506F0B"/>
    <w:rsid w:val="005070D1"/>
    <w:rsid w:val="005070FF"/>
    <w:rsid w:val="0050734D"/>
    <w:rsid w:val="00507617"/>
    <w:rsid w:val="00511241"/>
    <w:rsid w:val="0051258D"/>
    <w:rsid w:val="00512DC4"/>
    <w:rsid w:val="00513258"/>
    <w:rsid w:val="00513CBB"/>
    <w:rsid w:val="0051444D"/>
    <w:rsid w:val="00515327"/>
    <w:rsid w:val="005155A9"/>
    <w:rsid w:val="00515A3C"/>
    <w:rsid w:val="0051635B"/>
    <w:rsid w:val="005164E5"/>
    <w:rsid w:val="005168B9"/>
    <w:rsid w:val="00520661"/>
    <w:rsid w:val="005227BC"/>
    <w:rsid w:val="00522933"/>
    <w:rsid w:val="0052328F"/>
    <w:rsid w:val="00523762"/>
    <w:rsid w:val="0052426B"/>
    <w:rsid w:val="00524327"/>
    <w:rsid w:val="00524E6D"/>
    <w:rsid w:val="00525553"/>
    <w:rsid w:val="00526AF6"/>
    <w:rsid w:val="00526B75"/>
    <w:rsid w:val="00527B23"/>
    <w:rsid w:val="00527C36"/>
    <w:rsid w:val="005306DD"/>
    <w:rsid w:val="0053138D"/>
    <w:rsid w:val="00531439"/>
    <w:rsid w:val="00531963"/>
    <w:rsid w:val="005319DD"/>
    <w:rsid w:val="00531FBD"/>
    <w:rsid w:val="00533823"/>
    <w:rsid w:val="00533A8B"/>
    <w:rsid w:val="00534160"/>
    <w:rsid w:val="00534DB6"/>
    <w:rsid w:val="00535554"/>
    <w:rsid w:val="00535760"/>
    <w:rsid w:val="005359CD"/>
    <w:rsid w:val="00535EFD"/>
    <w:rsid w:val="0053612A"/>
    <w:rsid w:val="00536535"/>
    <w:rsid w:val="005379DA"/>
    <w:rsid w:val="00540E12"/>
    <w:rsid w:val="00541629"/>
    <w:rsid w:val="00541CA9"/>
    <w:rsid w:val="00543238"/>
    <w:rsid w:val="005433F9"/>
    <w:rsid w:val="00544A9A"/>
    <w:rsid w:val="005469BB"/>
    <w:rsid w:val="00547010"/>
    <w:rsid w:val="00547D45"/>
    <w:rsid w:val="00551C88"/>
    <w:rsid w:val="00552101"/>
    <w:rsid w:val="005522CE"/>
    <w:rsid w:val="00553F82"/>
    <w:rsid w:val="005561D7"/>
    <w:rsid w:val="0055698B"/>
    <w:rsid w:val="00556A62"/>
    <w:rsid w:val="00556E0E"/>
    <w:rsid w:val="005577D6"/>
    <w:rsid w:val="00557D23"/>
    <w:rsid w:val="00557FB6"/>
    <w:rsid w:val="00561545"/>
    <w:rsid w:val="00561B54"/>
    <w:rsid w:val="00561C80"/>
    <w:rsid w:val="005646BE"/>
    <w:rsid w:val="00564F8E"/>
    <w:rsid w:val="005651E5"/>
    <w:rsid w:val="00565C74"/>
    <w:rsid w:val="00570580"/>
    <w:rsid w:val="005705CD"/>
    <w:rsid w:val="00570FCB"/>
    <w:rsid w:val="00571A64"/>
    <w:rsid w:val="00571A87"/>
    <w:rsid w:val="00571E75"/>
    <w:rsid w:val="005725A7"/>
    <w:rsid w:val="00574DDF"/>
    <w:rsid w:val="00574DE8"/>
    <w:rsid w:val="00575475"/>
    <w:rsid w:val="00575AEC"/>
    <w:rsid w:val="00576BB7"/>
    <w:rsid w:val="00577519"/>
    <w:rsid w:val="00577597"/>
    <w:rsid w:val="00577CF0"/>
    <w:rsid w:val="00577D30"/>
    <w:rsid w:val="00580B7F"/>
    <w:rsid w:val="00581096"/>
    <w:rsid w:val="005811C6"/>
    <w:rsid w:val="00581421"/>
    <w:rsid w:val="00581BC0"/>
    <w:rsid w:val="00581D98"/>
    <w:rsid w:val="00581EDA"/>
    <w:rsid w:val="005835B6"/>
    <w:rsid w:val="00584CA3"/>
    <w:rsid w:val="00584E6C"/>
    <w:rsid w:val="00585F80"/>
    <w:rsid w:val="005864A2"/>
    <w:rsid w:val="0058706B"/>
    <w:rsid w:val="005872D4"/>
    <w:rsid w:val="00590B4C"/>
    <w:rsid w:val="00590D60"/>
    <w:rsid w:val="00592CBE"/>
    <w:rsid w:val="00593129"/>
    <w:rsid w:val="00593B3F"/>
    <w:rsid w:val="0059447D"/>
    <w:rsid w:val="00594AD6"/>
    <w:rsid w:val="005954A4"/>
    <w:rsid w:val="00595B2B"/>
    <w:rsid w:val="00595CFF"/>
    <w:rsid w:val="005976D1"/>
    <w:rsid w:val="0059771C"/>
    <w:rsid w:val="005A38CF"/>
    <w:rsid w:val="005A4070"/>
    <w:rsid w:val="005A4274"/>
    <w:rsid w:val="005A4676"/>
    <w:rsid w:val="005A5827"/>
    <w:rsid w:val="005A58F8"/>
    <w:rsid w:val="005A600A"/>
    <w:rsid w:val="005A6850"/>
    <w:rsid w:val="005B26DA"/>
    <w:rsid w:val="005B2B10"/>
    <w:rsid w:val="005B3252"/>
    <w:rsid w:val="005B36F0"/>
    <w:rsid w:val="005B419C"/>
    <w:rsid w:val="005B458F"/>
    <w:rsid w:val="005B4849"/>
    <w:rsid w:val="005B4C05"/>
    <w:rsid w:val="005B57D4"/>
    <w:rsid w:val="005B5B35"/>
    <w:rsid w:val="005B69C4"/>
    <w:rsid w:val="005B6D28"/>
    <w:rsid w:val="005B705B"/>
    <w:rsid w:val="005B75A8"/>
    <w:rsid w:val="005B77D2"/>
    <w:rsid w:val="005B7D90"/>
    <w:rsid w:val="005C02FC"/>
    <w:rsid w:val="005C13C6"/>
    <w:rsid w:val="005C1579"/>
    <w:rsid w:val="005C15CD"/>
    <w:rsid w:val="005C17F8"/>
    <w:rsid w:val="005C1B0E"/>
    <w:rsid w:val="005C2E01"/>
    <w:rsid w:val="005C355F"/>
    <w:rsid w:val="005C3B0F"/>
    <w:rsid w:val="005C5FF9"/>
    <w:rsid w:val="005C61F9"/>
    <w:rsid w:val="005C761F"/>
    <w:rsid w:val="005C78FE"/>
    <w:rsid w:val="005C7B57"/>
    <w:rsid w:val="005C7D04"/>
    <w:rsid w:val="005D07FC"/>
    <w:rsid w:val="005D143A"/>
    <w:rsid w:val="005D182E"/>
    <w:rsid w:val="005D2048"/>
    <w:rsid w:val="005D2572"/>
    <w:rsid w:val="005D3B0C"/>
    <w:rsid w:val="005D4312"/>
    <w:rsid w:val="005D4917"/>
    <w:rsid w:val="005D49AF"/>
    <w:rsid w:val="005D518C"/>
    <w:rsid w:val="005D52EF"/>
    <w:rsid w:val="005D5D0B"/>
    <w:rsid w:val="005D77A3"/>
    <w:rsid w:val="005D783C"/>
    <w:rsid w:val="005D7C1A"/>
    <w:rsid w:val="005E1707"/>
    <w:rsid w:val="005E1BC4"/>
    <w:rsid w:val="005E2112"/>
    <w:rsid w:val="005E2487"/>
    <w:rsid w:val="005E378C"/>
    <w:rsid w:val="005E3CD2"/>
    <w:rsid w:val="005E4523"/>
    <w:rsid w:val="005E5CF2"/>
    <w:rsid w:val="005E5EF1"/>
    <w:rsid w:val="005E67A7"/>
    <w:rsid w:val="005E6C24"/>
    <w:rsid w:val="005E6D77"/>
    <w:rsid w:val="005F0F58"/>
    <w:rsid w:val="005F2000"/>
    <w:rsid w:val="005F455C"/>
    <w:rsid w:val="005F4A16"/>
    <w:rsid w:val="005F522E"/>
    <w:rsid w:val="005F5AB4"/>
    <w:rsid w:val="005F6784"/>
    <w:rsid w:val="005F6EDB"/>
    <w:rsid w:val="005F7DB4"/>
    <w:rsid w:val="00601345"/>
    <w:rsid w:val="0060202B"/>
    <w:rsid w:val="0060203B"/>
    <w:rsid w:val="00603A3B"/>
    <w:rsid w:val="006042B8"/>
    <w:rsid w:val="0060435E"/>
    <w:rsid w:val="0060492F"/>
    <w:rsid w:val="00604C38"/>
    <w:rsid w:val="00605C93"/>
    <w:rsid w:val="006061B7"/>
    <w:rsid w:val="00607F35"/>
    <w:rsid w:val="00610057"/>
    <w:rsid w:val="00610683"/>
    <w:rsid w:val="00610C03"/>
    <w:rsid w:val="006117DE"/>
    <w:rsid w:val="0061376A"/>
    <w:rsid w:val="006159F8"/>
    <w:rsid w:val="006160C3"/>
    <w:rsid w:val="00616FF2"/>
    <w:rsid w:val="006177C9"/>
    <w:rsid w:val="006179B5"/>
    <w:rsid w:val="00620794"/>
    <w:rsid w:val="00620AFA"/>
    <w:rsid w:val="006236F5"/>
    <w:rsid w:val="00624BFD"/>
    <w:rsid w:val="00625000"/>
    <w:rsid w:val="006251A8"/>
    <w:rsid w:val="00625319"/>
    <w:rsid w:val="006253EE"/>
    <w:rsid w:val="0062577C"/>
    <w:rsid w:val="00626764"/>
    <w:rsid w:val="00626A6D"/>
    <w:rsid w:val="00627B70"/>
    <w:rsid w:val="006303AC"/>
    <w:rsid w:val="006303BB"/>
    <w:rsid w:val="00630D36"/>
    <w:rsid w:val="006312DC"/>
    <w:rsid w:val="006313AB"/>
    <w:rsid w:val="006317AA"/>
    <w:rsid w:val="006323A6"/>
    <w:rsid w:val="0063310F"/>
    <w:rsid w:val="00634B34"/>
    <w:rsid w:val="00634D78"/>
    <w:rsid w:val="00634F12"/>
    <w:rsid w:val="00635C4E"/>
    <w:rsid w:val="0063649A"/>
    <w:rsid w:val="006365DF"/>
    <w:rsid w:val="00636675"/>
    <w:rsid w:val="00636771"/>
    <w:rsid w:val="0063690A"/>
    <w:rsid w:val="00636DDE"/>
    <w:rsid w:val="00636FAF"/>
    <w:rsid w:val="00637794"/>
    <w:rsid w:val="00637FEA"/>
    <w:rsid w:val="006405CB"/>
    <w:rsid w:val="00640E00"/>
    <w:rsid w:val="00641CCB"/>
    <w:rsid w:val="00642033"/>
    <w:rsid w:val="00642487"/>
    <w:rsid w:val="00643438"/>
    <w:rsid w:val="00643586"/>
    <w:rsid w:val="006439DB"/>
    <w:rsid w:val="006439EF"/>
    <w:rsid w:val="00644907"/>
    <w:rsid w:val="00646773"/>
    <w:rsid w:val="006468B8"/>
    <w:rsid w:val="00647F61"/>
    <w:rsid w:val="00650547"/>
    <w:rsid w:val="00652124"/>
    <w:rsid w:val="006528FC"/>
    <w:rsid w:val="00652E42"/>
    <w:rsid w:val="00652E71"/>
    <w:rsid w:val="00652F7D"/>
    <w:rsid w:val="00653637"/>
    <w:rsid w:val="00653D17"/>
    <w:rsid w:val="0065406C"/>
    <w:rsid w:val="006540FC"/>
    <w:rsid w:val="00654991"/>
    <w:rsid w:val="00655237"/>
    <w:rsid w:val="0065693F"/>
    <w:rsid w:val="00656C31"/>
    <w:rsid w:val="006571C6"/>
    <w:rsid w:val="00657D4C"/>
    <w:rsid w:val="0066007D"/>
    <w:rsid w:val="006608C0"/>
    <w:rsid w:val="006614BA"/>
    <w:rsid w:val="00661CB0"/>
    <w:rsid w:val="00662924"/>
    <w:rsid w:val="00662E69"/>
    <w:rsid w:val="00663DE8"/>
    <w:rsid w:val="00665253"/>
    <w:rsid w:val="006656F8"/>
    <w:rsid w:val="006657C9"/>
    <w:rsid w:val="00667006"/>
    <w:rsid w:val="00667040"/>
    <w:rsid w:val="006671F5"/>
    <w:rsid w:val="006672E7"/>
    <w:rsid w:val="006673EE"/>
    <w:rsid w:val="00667CDC"/>
    <w:rsid w:val="0067191F"/>
    <w:rsid w:val="00671B6A"/>
    <w:rsid w:val="006726B2"/>
    <w:rsid w:val="006734A3"/>
    <w:rsid w:val="006738CE"/>
    <w:rsid w:val="00675306"/>
    <w:rsid w:val="006757FD"/>
    <w:rsid w:val="00675CF4"/>
    <w:rsid w:val="0067643B"/>
    <w:rsid w:val="00676F56"/>
    <w:rsid w:val="00676FAE"/>
    <w:rsid w:val="00677092"/>
    <w:rsid w:val="006773D1"/>
    <w:rsid w:val="00677CFF"/>
    <w:rsid w:val="006809F8"/>
    <w:rsid w:val="00681728"/>
    <w:rsid w:val="00681A17"/>
    <w:rsid w:val="00682332"/>
    <w:rsid w:val="00682D2E"/>
    <w:rsid w:val="00683128"/>
    <w:rsid w:val="006835FF"/>
    <w:rsid w:val="00684769"/>
    <w:rsid w:val="00684AE7"/>
    <w:rsid w:val="00685882"/>
    <w:rsid w:val="00685DB5"/>
    <w:rsid w:val="00685E9F"/>
    <w:rsid w:val="00686A8F"/>
    <w:rsid w:val="00687219"/>
    <w:rsid w:val="00687518"/>
    <w:rsid w:val="0069004D"/>
    <w:rsid w:val="00690262"/>
    <w:rsid w:val="0069058C"/>
    <w:rsid w:val="00690E15"/>
    <w:rsid w:val="00691DCC"/>
    <w:rsid w:val="00692CDF"/>
    <w:rsid w:val="00693F4E"/>
    <w:rsid w:val="00695551"/>
    <w:rsid w:val="006956A9"/>
    <w:rsid w:val="006958F7"/>
    <w:rsid w:val="006964C3"/>
    <w:rsid w:val="006968F3"/>
    <w:rsid w:val="006A029A"/>
    <w:rsid w:val="006A0E95"/>
    <w:rsid w:val="006A1A70"/>
    <w:rsid w:val="006A2BB8"/>
    <w:rsid w:val="006A2C52"/>
    <w:rsid w:val="006A35AB"/>
    <w:rsid w:val="006A6518"/>
    <w:rsid w:val="006A6A8F"/>
    <w:rsid w:val="006A7055"/>
    <w:rsid w:val="006A74C3"/>
    <w:rsid w:val="006A74F4"/>
    <w:rsid w:val="006A77F5"/>
    <w:rsid w:val="006B06C9"/>
    <w:rsid w:val="006B24D4"/>
    <w:rsid w:val="006B281B"/>
    <w:rsid w:val="006B3A4F"/>
    <w:rsid w:val="006B425C"/>
    <w:rsid w:val="006B45A1"/>
    <w:rsid w:val="006B62E6"/>
    <w:rsid w:val="006B6311"/>
    <w:rsid w:val="006B6491"/>
    <w:rsid w:val="006B670B"/>
    <w:rsid w:val="006B6949"/>
    <w:rsid w:val="006B6F29"/>
    <w:rsid w:val="006B740B"/>
    <w:rsid w:val="006B7A33"/>
    <w:rsid w:val="006C020A"/>
    <w:rsid w:val="006C04C4"/>
    <w:rsid w:val="006C0651"/>
    <w:rsid w:val="006C140B"/>
    <w:rsid w:val="006C18BE"/>
    <w:rsid w:val="006C1C9A"/>
    <w:rsid w:val="006C1F44"/>
    <w:rsid w:val="006C23AE"/>
    <w:rsid w:val="006C25ED"/>
    <w:rsid w:val="006C31A4"/>
    <w:rsid w:val="006C4B60"/>
    <w:rsid w:val="006C4D05"/>
    <w:rsid w:val="006C4FED"/>
    <w:rsid w:val="006C5326"/>
    <w:rsid w:val="006C5CC1"/>
    <w:rsid w:val="006C6677"/>
    <w:rsid w:val="006C7F88"/>
    <w:rsid w:val="006D257D"/>
    <w:rsid w:val="006D26C2"/>
    <w:rsid w:val="006D32CA"/>
    <w:rsid w:val="006D6238"/>
    <w:rsid w:val="006D654A"/>
    <w:rsid w:val="006D69DD"/>
    <w:rsid w:val="006D74AC"/>
    <w:rsid w:val="006D7805"/>
    <w:rsid w:val="006E0370"/>
    <w:rsid w:val="006E0819"/>
    <w:rsid w:val="006E0837"/>
    <w:rsid w:val="006E1406"/>
    <w:rsid w:val="006E273D"/>
    <w:rsid w:val="006E291E"/>
    <w:rsid w:val="006E2B8D"/>
    <w:rsid w:val="006E3728"/>
    <w:rsid w:val="006E383E"/>
    <w:rsid w:val="006E3E00"/>
    <w:rsid w:val="006E4353"/>
    <w:rsid w:val="006E5001"/>
    <w:rsid w:val="006E6643"/>
    <w:rsid w:val="006E725A"/>
    <w:rsid w:val="006E73F1"/>
    <w:rsid w:val="006E79B1"/>
    <w:rsid w:val="006F0B4B"/>
    <w:rsid w:val="006F0D3F"/>
    <w:rsid w:val="006F0E61"/>
    <w:rsid w:val="006F1E8E"/>
    <w:rsid w:val="006F202C"/>
    <w:rsid w:val="006F22B9"/>
    <w:rsid w:val="006F2905"/>
    <w:rsid w:val="006F437D"/>
    <w:rsid w:val="006F4FDD"/>
    <w:rsid w:val="006F51BE"/>
    <w:rsid w:val="006F5641"/>
    <w:rsid w:val="006F5D26"/>
    <w:rsid w:val="006F5EE8"/>
    <w:rsid w:val="006F6AB4"/>
    <w:rsid w:val="006F76F6"/>
    <w:rsid w:val="006F7BA1"/>
    <w:rsid w:val="007000F6"/>
    <w:rsid w:val="007007AD"/>
    <w:rsid w:val="00700D8D"/>
    <w:rsid w:val="00701440"/>
    <w:rsid w:val="00701FC4"/>
    <w:rsid w:val="00703413"/>
    <w:rsid w:val="007035B7"/>
    <w:rsid w:val="0070424B"/>
    <w:rsid w:val="007053F7"/>
    <w:rsid w:val="00705D5D"/>
    <w:rsid w:val="00706DFC"/>
    <w:rsid w:val="00707594"/>
    <w:rsid w:val="0071091A"/>
    <w:rsid w:val="007119E4"/>
    <w:rsid w:val="00711AE7"/>
    <w:rsid w:val="00712670"/>
    <w:rsid w:val="00712A13"/>
    <w:rsid w:val="00713350"/>
    <w:rsid w:val="0071342B"/>
    <w:rsid w:val="00713D11"/>
    <w:rsid w:val="007154A3"/>
    <w:rsid w:val="00716420"/>
    <w:rsid w:val="00717CF4"/>
    <w:rsid w:val="00723708"/>
    <w:rsid w:val="007244AD"/>
    <w:rsid w:val="00725702"/>
    <w:rsid w:val="007267EF"/>
    <w:rsid w:val="00726F91"/>
    <w:rsid w:val="0072717B"/>
    <w:rsid w:val="00727301"/>
    <w:rsid w:val="00727CA6"/>
    <w:rsid w:val="00730597"/>
    <w:rsid w:val="00731119"/>
    <w:rsid w:val="007311CE"/>
    <w:rsid w:val="00731806"/>
    <w:rsid w:val="00732E67"/>
    <w:rsid w:val="0073397E"/>
    <w:rsid w:val="00733F19"/>
    <w:rsid w:val="0073403B"/>
    <w:rsid w:val="007340C8"/>
    <w:rsid w:val="00734A14"/>
    <w:rsid w:val="007351F8"/>
    <w:rsid w:val="0073536B"/>
    <w:rsid w:val="00735CFA"/>
    <w:rsid w:val="00736EDB"/>
    <w:rsid w:val="00737609"/>
    <w:rsid w:val="00741351"/>
    <w:rsid w:val="007416BD"/>
    <w:rsid w:val="00741951"/>
    <w:rsid w:val="00741A78"/>
    <w:rsid w:val="007423D4"/>
    <w:rsid w:val="0074476B"/>
    <w:rsid w:val="00745612"/>
    <w:rsid w:val="00745AFC"/>
    <w:rsid w:val="00745B6B"/>
    <w:rsid w:val="00745BC0"/>
    <w:rsid w:val="0074641A"/>
    <w:rsid w:val="00746629"/>
    <w:rsid w:val="00746972"/>
    <w:rsid w:val="00746CB7"/>
    <w:rsid w:val="00746D89"/>
    <w:rsid w:val="0075049D"/>
    <w:rsid w:val="00750782"/>
    <w:rsid w:val="00750A38"/>
    <w:rsid w:val="00750F3D"/>
    <w:rsid w:val="007517C5"/>
    <w:rsid w:val="00751920"/>
    <w:rsid w:val="00751E2A"/>
    <w:rsid w:val="00751FD8"/>
    <w:rsid w:val="0075286A"/>
    <w:rsid w:val="00752FF4"/>
    <w:rsid w:val="00753324"/>
    <w:rsid w:val="00754C1F"/>
    <w:rsid w:val="00754F5D"/>
    <w:rsid w:val="00755D92"/>
    <w:rsid w:val="00755F1F"/>
    <w:rsid w:val="00755FD2"/>
    <w:rsid w:val="007564FE"/>
    <w:rsid w:val="00757117"/>
    <w:rsid w:val="00757BC9"/>
    <w:rsid w:val="0076058D"/>
    <w:rsid w:val="00760C89"/>
    <w:rsid w:val="00760EF8"/>
    <w:rsid w:val="00761343"/>
    <w:rsid w:val="00761A1D"/>
    <w:rsid w:val="0076344E"/>
    <w:rsid w:val="00763B19"/>
    <w:rsid w:val="00763B6E"/>
    <w:rsid w:val="00763EE6"/>
    <w:rsid w:val="00765BFB"/>
    <w:rsid w:val="00766D0F"/>
    <w:rsid w:val="007675A5"/>
    <w:rsid w:val="00767670"/>
    <w:rsid w:val="0077025B"/>
    <w:rsid w:val="00770615"/>
    <w:rsid w:val="00770686"/>
    <w:rsid w:val="0077072D"/>
    <w:rsid w:val="007719EF"/>
    <w:rsid w:val="00771A31"/>
    <w:rsid w:val="007723C7"/>
    <w:rsid w:val="00774958"/>
    <w:rsid w:val="00774A58"/>
    <w:rsid w:val="00774AE2"/>
    <w:rsid w:val="0077571E"/>
    <w:rsid w:val="00775CC3"/>
    <w:rsid w:val="00776773"/>
    <w:rsid w:val="00776B7D"/>
    <w:rsid w:val="00776DFC"/>
    <w:rsid w:val="00777455"/>
    <w:rsid w:val="007775F6"/>
    <w:rsid w:val="00777962"/>
    <w:rsid w:val="007779E4"/>
    <w:rsid w:val="00777D74"/>
    <w:rsid w:val="007808C7"/>
    <w:rsid w:val="00781B52"/>
    <w:rsid w:val="007825CE"/>
    <w:rsid w:val="00782D17"/>
    <w:rsid w:val="00783658"/>
    <w:rsid w:val="007841F4"/>
    <w:rsid w:val="00784920"/>
    <w:rsid w:val="00784C12"/>
    <w:rsid w:val="00786207"/>
    <w:rsid w:val="00787969"/>
    <w:rsid w:val="007918AF"/>
    <w:rsid w:val="00791950"/>
    <w:rsid w:val="007919D8"/>
    <w:rsid w:val="00791B71"/>
    <w:rsid w:val="0079222F"/>
    <w:rsid w:val="007929E6"/>
    <w:rsid w:val="0079323A"/>
    <w:rsid w:val="00793ADA"/>
    <w:rsid w:val="00795836"/>
    <w:rsid w:val="0079662A"/>
    <w:rsid w:val="007968F7"/>
    <w:rsid w:val="00797895"/>
    <w:rsid w:val="00797CF4"/>
    <w:rsid w:val="007A1236"/>
    <w:rsid w:val="007A3790"/>
    <w:rsid w:val="007A3EA9"/>
    <w:rsid w:val="007A4334"/>
    <w:rsid w:val="007A4808"/>
    <w:rsid w:val="007A51EF"/>
    <w:rsid w:val="007A64A6"/>
    <w:rsid w:val="007A6EAF"/>
    <w:rsid w:val="007A73BE"/>
    <w:rsid w:val="007A7A0C"/>
    <w:rsid w:val="007A7C9F"/>
    <w:rsid w:val="007A7DD5"/>
    <w:rsid w:val="007B2057"/>
    <w:rsid w:val="007B27F3"/>
    <w:rsid w:val="007B3277"/>
    <w:rsid w:val="007B33C6"/>
    <w:rsid w:val="007B3473"/>
    <w:rsid w:val="007B3F1A"/>
    <w:rsid w:val="007B4155"/>
    <w:rsid w:val="007B479C"/>
    <w:rsid w:val="007B6E01"/>
    <w:rsid w:val="007B7BBD"/>
    <w:rsid w:val="007C00E1"/>
    <w:rsid w:val="007C0504"/>
    <w:rsid w:val="007C1F51"/>
    <w:rsid w:val="007C27CE"/>
    <w:rsid w:val="007C398B"/>
    <w:rsid w:val="007C3F50"/>
    <w:rsid w:val="007C3FF5"/>
    <w:rsid w:val="007C44EE"/>
    <w:rsid w:val="007C467A"/>
    <w:rsid w:val="007C5506"/>
    <w:rsid w:val="007C5F93"/>
    <w:rsid w:val="007C7674"/>
    <w:rsid w:val="007C7C23"/>
    <w:rsid w:val="007D0DCA"/>
    <w:rsid w:val="007D20BB"/>
    <w:rsid w:val="007D2F73"/>
    <w:rsid w:val="007D3FBD"/>
    <w:rsid w:val="007D462D"/>
    <w:rsid w:val="007D499C"/>
    <w:rsid w:val="007D4B99"/>
    <w:rsid w:val="007D51BA"/>
    <w:rsid w:val="007D58F6"/>
    <w:rsid w:val="007D5F6D"/>
    <w:rsid w:val="007D64A5"/>
    <w:rsid w:val="007D6930"/>
    <w:rsid w:val="007D6BFB"/>
    <w:rsid w:val="007D7CFA"/>
    <w:rsid w:val="007E0319"/>
    <w:rsid w:val="007E099E"/>
    <w:rsid w:val="007E09E7"/>
    <w:rsid w:val="007E13D9"/>
    <w:rsid w:val="007E15D2"/>
    <w:rsid w:val="007E184A"/>
    <w:rsid w:val="007E2A08"/>
    <w:rsid w:val="007E3512"/>
    <w:rsid w:val="007E3624"/>
    <w:rsid w:val="007E4847"/>
    <w:rsid w:val="007F06DD"/>
    <w:rsid w:val="007F094F"/>
    <w:rsid w:val="007F1A0A"/>
    <w:rsid w:val="007F202F"/>
    <w:rsid w:val="007F2FA6"/>
    <w:rsid w:val="007F3C02"/>
    <w:rsid w:val="007F3D39"/>
    <w:rsid w:val="007F45EE"/>
    <w:rsid w:val="007F48E6"/>
    <w:rsid w:val="007F4A1C"/>
    <w:rsid w:val="007F4AE5"/>
    <w:rsid w:val="007F4C06"/>
    <w:rsid w:val="007F5307"/>
    <w:rsid w:val="007F57CF"/>
    <w:rsid w:val="007F699A"/>
    <w:rsid w:val="007F6C84"/>
    <w:rsid w:val="00800475"/>
    <w:rsid w:val="008016A0"/>
    <w:rsid w:val="00801C75"/>
    <w:rsid w:val="00802E5A"/>
    <w:rsid w:val="008032AB"/>
    <w:rsid w:val="00803D66"/>
    <w:rsid w:val="00804FAC"/>
    <w:rsid w:val="0080596E"/>
    <w:rsid w:val="00805A75"/>
    <w:rsid w:val="00806939"/>
    <w:rsid w:val="0080724A"/>
    <w:rsid w:val="00807C27"/>
    <w:rsid w:val="008103D6"/>
    <w:rsid w:val="0081081F"/>
    <w:rsid w:val="00810B3A"/>
    <w:rsid w:val="00810BDD"/>
    <w:rsid w:val="008136E7"/>
    <w:rsid w:val="00813896"/>
    <w:rsid w:val="00813FFD"/>
    <w:rsid w:val="00814150"/>
    <w:rsid w:val="00814A44"/>
    <w:rsid w:val="00814FBB"/>
    <w:rsid w:val="00815213"/>
    <w:rsid w:val="0081571A"/>
    <w:rsid w:val="008166D0"/>
    <w:rsid w:val="00816CE7"/>
    <w:rsid w:val="0082041D"/>
    <w:rsid w:val="00822811"/>
    <w:rsid w:val="00823A44"/>
    <w:rsid w:val="00823FE3"/>
    <w:rsid w:val="00824948"/>
    <w:rsid w:val="00824C01"/>
    <w:rsid w:val="00824EAA"/>
    <w:rsid w:val="00825CC6"/>
    <w:rsid w:val="008279DE"/>
    <w:rsid w:val="00830063"/>
    <w:rsid w:val="0083059E"/>
    <w:rsid w:val="00830715"/>
    <w:rsid w:val="00831060"/>
    <w:rsid w:val="00831F5A"/>
    <w:rsid w:val="008320CF"/>
    <w:rsid w:val="00832508"/>
    <w:rsid w:val="0083258D"/>
    <w:rsid w:val="00832A21"/>
    <w:rsid w:val="00833332"/>
    <w:rsid w:val="008336D5"/>
    <w:rsid w:val="008342EE"/>
    <w:rsid w:val="008343E1"/>
    <w:rsid w:val="00834F3A"/>
    <w:rsid w:val="00835D68"/>
    <w:rsid w:val="00835F34"/>
    <w:rsid w:val="00835FB6"/>
    <w:rsid w:val="00836C0E"/>
    <w:rsid w:val="00836C85"/>
    <w:rsid w:val="0084032E"/>
    <w:rsid w:val="00841201"/>
    <w:rsid w:val="00841882"/>
    <w:rsid w:val="00843BFF"/>
    <w:rsid w:val="00844266"/>
    <w:rsid w:val="0084428A"/>
    <w:rsid w:val="008444AF"/>
    <w:rsid w:val="008445DA"/>
    <w:rsid w:val="00844906"/>
    <w:rsid w:val="008466B4"/>
    <w:rsid w:val="008520A0"/>
    <w:rsid w:val="00852162"/>
    <w:rsid w:val="00853D30"/>
    <w:rsid w:val="00854596"/>
    <w:rsid w:val="0085555E"/>
    <w:rsid w:val="008556DC"/>
    <w:rsid w:val="0086083C"/>
    <w:rsid w:val="00861036"/>
    <w:rsid w:val="008613A7"/>
    <w:rsid w:val="00861598"/>
    <w:rsid w:val="008616D8"/>
    <w:rsid w:val="008625E5"/>
    <w:rsid w:val="0086303E"/>
    <w:rsid w:val="00863356"/>
    <w:rsid w:val="00863599"/>
    <w:rsid w:val="008644EE"/>
    <w:rsid w:val="00864F4D"/>
    <w:rsid w:val="00866828"/>
    <w:rsid w:val="008668A0"/>
    <w:rsid w:val="008673CB"/>
    <w:rsid w:val="0086778F"/>
    <w:rsid w:val="00867ABB"/>
    <w:rsid w:val="00870325"/>
    <w:rsid w:val="00870472"/>
    <w:rsid w:val="008705E8"/>
    <w:rsid w:val="00870979"/>
    <w:rsid w:val="00870D37"/>
    <w:rsid w:val="00871450"/>
    <w:rsid w:val="0087273C"/>
    <w:rsid w:val="0087319A"/>
    <w:rsid w:val="00873A48"/>
    <w:rsid w:val="008742AC"/>
    <w:rsid w:val="008744FF"/>
    <w:rsid w:val="0087613B"/>
    <w:rsid w:val="008764C5"/>
    <w:rsid w:val="0087681A"/>
    <w:rsid w:val="00877002"/>
    <w:rsid w:val="00877B5D"/>
    <w:rsid w:val="00880598"/>
    <w:rsid w:val="008809ED"/>
    <w:rsid w:val="00880A15"/>
    <w:rsid w:val="00880BE2"/>
    <w:rsid w:val="00881048"/>
    <w:rsid w:val="00881328"/>
    <w:rsid w:val="00882935"/>
    <w:rsid w:val="0088325F"/>
    <w:rsid w:val="0088573F"/>
    <w:rsid w:val="0088634C"/>
    <w:rsid w:val="00886784"/>
    <w:rsid w:val="00887F71"/>
    <w:rsid w:val="0089037B"/>
    <w:rsid w:val="008918CF"/>
    <w:rsid w:val="00892DE6"/>
    <w:rsid w:val="00893E18"/>
    <w:rsid w:val="00893FAA"/>
    <w:rsid w:val="00894914"/>
    <w:rsid w:val="00894A63"/>
    <w:rsid w:val="00894B56"/>
    <w:rsid w:val="008952B0"/>
    <w:rsid w:val="00895983"/>
    <w:rsid w:val="00896305"/>
    <w:rsid w:val="00896480"/>
    <w:rsid w:val="008972D3"/>
    <w:rsid w:val="0089742B"/>
    <w:rsid w:val="00897F61"/>
    <w:rsid w:val="008A1F37"/>
    <w:rsid w:val="008A2BD0"/>
    <w:rsid w:val="008A3485"/>
    <w:rsid w:val="008A3E76"/>
    <w:rsid w:val="008A4609"/>
    <w:rsid w:val="008A4969"/>
    <w:rsid w:val="008A4DA2"/>
    <w:rsid w:val="008A4FF0"/>
    <w:rsid w:val="008A51C7"/>
    <w:rsid w:val="008A55B7"/>
    <w:rsid w:val="008A647C"/>
    <w:rsid w:val="008A7434"/>
    <w:rsid w:val="008A7D7E"/>
    <w:rsid w:val="008B29B9"/>
    <w:rsid w:val="008B2BB1"/>
    <w:rsid w:val="008B4634"/>
    <w:rsid w:val="008B4894"/>
    <w:rsid w:val="008B49C5"/>
    <w:rsid w:val="008B5619"/>
    <w:rsid w:val="008B5B18"/>
    <w:rsid w:val="008B5D7D"/>
    <w:rsid w:val="008B60C2"/>
    <w:rsid w:val="008B6B48"/>
    <w:rsid w:val="008B6B51"/>
    <w:rsid w:val="008B6CF8"/>
    <w:rsid w:val="008B6DCE"/>
    <w:rsid w:val="008B7B08"/>
    <w:rsid w:val="008C03A9"/>
    <w:rsid w:val="008C2521"/>
    <w:rsid w:val="008C258F"/>
    <w:rsid w:val="008C2835"/>
    <w:rsid w:val="008C2911"/>
    <w:rsid w:val="008C45C5"/>
    <w:rsid w:val="008C4A31"/>
    <w:rsid w:val="008C4B26"/>
    <w:rsid w:val="008C562C"/>
    <w:rsid w:val="008C57F4"/>
    <w:rsid w:val="008C5B21"/>
    <w:rsid w:val="008C6D76"/>
    <w:rsid w:val="008C6E93"/>
    <w:rsid w:val="008C7C0E"/>
    <w:rsid w:val="008D0796"/>
    <w:rsid w:val="008D08CF"/>
    <w:rsid w:val="008D2BA4"/>
    <w:rsid w:val="008D2BD9"/>
    <w:rsid w:val="008D3275"/>
    <w:rsid w:val="008D37B4"/>
    <w:rsid w:val="008D4F50"/>
    <w:rsid w:val="008D511D"/>
    <w:rsid w:val="008D64EA"/>
    <w:rsid w:val="008D70AE"/>
    <w:rsid w:val="008D7137"/>
    <w:rsid w:val="008E1148"/>
    <w:rsid w:val="008E1F06"/>
    <w:rsid w:val="008E2392"/>
    <w:rsid w:val="008E2852"/>
    <w:rsid w:val="008E2862"/>
    <w:rsid w:val="008E28D4"/>
    <w:rsid w:val="008E2AD2"/>
    <w:rsid w:val="008E2CF0"/>
    <w:rsid w:val="008E32BF"/>
    <w:rsid w:val="008E3569"/>
    <w:rsid w:val="008E4111"/>
    <w:rsid w:val="008E49EA"/>
    <w:rsid w:val="008E4D44"/>
    <w:rsid w:val="008E610A"/>
    <w:rsid w:val="008E6229"/>
    <w:rsid w:val="008E65C7"/>
    <w:rsid w:val="008E68F2"/>
    <w:rsid w:val="008E71E2"/>
    <w:rsid w:val="008F232A"/>
    <w:rsid w:val="008F25C1"/>
    <w:rsid w:val="008F3B11"/>
    <w:rsid w:val="008F4033"/>
    <w:rsid w:val="008F41AC"/>
    <w:rsid w:val="008F5848"/>
    <w:rsid w:val="008F5959"/>
    <w:rsid w:val="008F5B94"/>
    <w:rsid w:val="008F6C79"/>
    <w:rsid w:val="008F6FA3"/>
    <w:rsid w:val="008F7D12"/>
    <w:rsid w:val="009016CC"/>
    <w:rsid w:val="0090307B"/>
    <w:rsid w:val="009030F3"/>
    <w:rsid w:val="00903910"/>
    <w:rsid w:val="00904175"/>
    <w:rsid w:val="009045B1"/>
    <w:rsid w:val="00904DC4"/>
    <w:rsid w:val="009052DB"/>
    <w:rsid w:val="00905610"/>
    <w:rsid w:val="00905E05"/>
    <w:rsid w:val="00906524"/>
    <w:rsid w:val="00906BED"/>
    <w:rsid w:val="00906CD5"/>
    <w:rsid w:val="00906D96"/>
    <w:rsid w:val="00906FBA"/>
    <w:rsid w:val="009070A7"/>
    <w:rsid w:val="009072F5"/>
    <w:rsid w:val="00907E4B"/>
    <w:rsid w:val="00913C26"/>
    <w:rsid w:val="00913DB3"/>
    <w:rsid w:val="00915728"/>
    <w:rsid w:val="00915829"/>
    <w:rsid w:val="00915DF0"/>
    <w:rsid w:val="009164EC"/>
    <w:rsid w:val="0091675F"/>
    <w:rsid w:val="009177B1"/>
    <w:rsid w:val="00923A2D"/>
    <w:rsid w:val="00924302"/>
    <w:rsid w:val="00924FF0"/>
    <w:rsid w:val="00925615"/>
    <w:rsid w:val="0092619A"/>
    <w:rsid w:val="00926626"/>
    <w:rsid w:val="00930209"/>
    <w:rsid w:val="009304CD"/>
    <w:rsid w:val="00930B60"/>
    <w:rsid w:val="0093133E"/>
    <w:rsid w:val="00931D40"/>
    <w:rsid w:val="009324BD"/>
    <w:rsid w:val="00932B19"/>
    <w:rsid w:val="00932D1E"/>
    <w:rsid w:val="00932D5B"/>
    <w:rsid w:val="009340A3"/>
    <w:rsid w:val="0093555D"/>
    <w:rsid w:val="00935B61"/>
    <w:rsid w:val="00936A01"/>
    <w:rsid w:val="00940C77"/>
    <w:rsid w:val="00940C85"/>
    <w:rsid w:val="00941BFA"/>
    <w:rsid w:val="0094215D"/>
    <w:rsid w:val="009421E9"/>
    <w:rsid w:val="00942214"/>
    <w:rsid w:val="0094273A"/>
    <w:rsid w:val="00943BA2"/>
    <w:rsid w:val="00943CC9"/>
    <w:rsid w:val="00944E0C"/>
    <w:rsid w:val="00945064"/>
    <w:rsid w:val="00945186"/>
    <w:rsid w:val="00945E54"/>
    <w:rsid w:val="00945EC2"/>
    <w:rsid w:val="00946F0E"/>
    <w:rsid w:val="009478E6"/>
    <w:rsid w:val="00947AE1"/>
    <w:rsid w:val="00947DCA"/>
    <w:rsid w:val="009508A0"/>
    <w:rsid w:val="00951501"/>
    <w:rsid w:val="00951E10"/>
    <w:rsid w:val="0095261A"/>
    <w:rsid w:val="00952BAC"/>
    <w:rsid w:val="0095498F"/>
    <w:rsid w:val="00954D4E"/>
    <w:rsid w:val="00954E38"/>
    <w:rsid w:val="0095637B"/>
    <w:rsid w:val="009573A0"/>
    <w:rsid w:val="0096249A"/>
    <w:rsid w:val="00962DF6"/>
    <w:rsid w:val="0096330A"/>
    <w:rsid w:val="009639FB"/>
    <w:rsid w:val="00963FE0"/>
    <w:rsid w:val="00965093"/>
    <w:rsid w:val="00965315"/>
    <w:rsid w:val="00970A16"/>
    <w:rsid w:val="00970B46"/>
    <w:rsid w:val="00970C79"/>
    <w:rsid w:val="00972128"/>
    <w:rsid w:val="0097397E"/>
    <w:rsid w:val="00973984"/>
    <w:rsid w:val="00973F84"/>
    <w:rsid w:val="009742AE"/>
    <w:rsid w:val="00974592"/>
    <w:rsid w:val="00974CCB"/>
    <w:rsid w:val="00975ADE"/>
    <w:rsid w:val="00975DB6"/>
    <w:rsid w:val="00975E0C"/>
    <w:rsid w:val="00977171"/>
    <w:rsid w:val="0097767B"/>
    <w:rsid w:val="00980B73"/>
    <w:rsid w:val="00981CC8"/>
    <w:rsid w:val="00981CD7"/>
    <w:rsid w:val="00981E2A"/>
    <w:rsid w:val="009827BE"/>
    <w:rsid w:val="00982E05"/>
    <w:rsid w:val="009830E5"/>
    <w:rsid w:val="00983B43"/>
    <w:rsid w:val="00983C7C"/>
    <w:rsid w:val="009853D4"/>
    <w:rsid w:val="009861BB"/>
    <w:rsid w:val="009867E1"/>
    <w:rsid w:val="00986EC7"/>
    <w:rsid w:val="00986FD5"/>
    <w:rsid w:val="00987493"/>
    <w:rsid w:val="00987E93"/>
    <w:rsid w:val="009900B7"/>
    <w:rsid w:val="009900D0"/>
    <w:rsid w:val="009908A4"/>
    <w:rsid w:val="00990D4B"/>
    <w:rsid w:val="00990D79"/>
    <w:rsid w:val="00990DFC"/>
    <w:rsid w:val="009919D7"/>
    <w:rsid w:val="009922E1"/>
    <w:rsid w:val="009936FE"/>
    <w:rsid w:val="009949BB"/>
    <w:rsid w:val="00994D38"/>
    <w:rsid w:val="00995389"/>
    <w:rsid w:val="0099632A"/>
    <w:rsid w:val="009A0D2B"/>
    <w:rsid w:val="009A14FE"/>
    <w:rsid w:val="009A1A00"/>
    <w:rsid w:val="009A2BB1"/>
    <w:rsid w:val="009A2F5E"/>
    <w:rsid w:val="009A3ADB"/>
    <w:rsid w:val="009A4829"/>
    <w:rsid w:val="009A4C73"/>
    <w:rsid w:val="009A53C8"/>
    <w:rsid w:val="009A61FB"/>
    <w:rsid w:val="009A6C77"/>
    <w:rsid w:val="009A7142"/>
    <w:rsid w:val="009A7FFB"/>
    <w:rsid w:val="009B0B75"/>
    <w:rsid w:val="009B1505"/>
    <w:rsid w:val="009B1A8E"/>
    <w:rsid w:val="009B1FC4"/>
    <w:rsid w:val="009B2BF5"/>
    <w:rsid w:val="009B2BFC"/>
    <w:rsid w:val="009B2E7B"/>
    <w:rsid w:val="009B3061"/>
    <w:rsid w:val="009B30A2"/>
    <w:rsid w:val="009B3FFC"/>
    <w:rsid w:val="009B447C"/>
    <w:rsid w:val="009B4904"/>
    <w:rsid w:val="009B57C7"/>
    <w:rsid w:val="009B586C"/>
    <w:rsid w:val="009B70A6"/>
    <w:rsid w:val="009C0B47"/>
    <w:rsid w:val="009C0CA5"/>
    <w:rsid w:val="009C1E4D"/>
    <w:rsid w:val="009C2280"/>
    <w:rsid w:val="009C3548"/>
    <w:rsid w:val="009C42FF"/>
    <w:rsid w:val="009C48A9"/>
    <w:rsid w:val="009C5976"/>
    <w:rsid w:val="009C5D13"/>
    <w:rsid w:val="009C5DE6"/>
    <w:rsid w:val="009C5E85"/>
    <w:rsid w:val="009C5FDA"/>
    <w:rsid w:val="009D0234"/>
    <w:rsid w:val="009D20AC"/>
    <w:rsid w:val="009D20BA"/>
    <w:rsid w:val="009D2363"/>
    <w:rsid w:val="009D2511"/>
    <w:rsid w:val="009D31DD"/>
    <w:rsid w:val="009D33F7"/>
    <w:rsid w:val="009D48DC"/>
    <w:rsid w:val="009D6034"/>
    <w:rsid w:val="009D61B4"/>
    <w:rsid w:val="009D6C75"/>
    <w:rsid w:val="009D7B39"/>
    <w:rsid w:val="009D7E86"/>
    <w:rsid w:val="009E1C8F"/>
    <w:rsid w:val="009E200D"/>
    <w:rsid w:val="009E2803"/>
    <w:rsid w:val="009E2952"/>
    <w:rsid w:val="009E2AA6"/>
    <w:rsid w:val="009E2E70"/>
    <w:rsid w:val="009E350A"/>
    <w:rsid w:val="009E4013"/>
    <w:rsid w:val="009E4648"/>
    <w:rsid w:val="009E5E7F"/>
    <w:rsid w:val="009E6B95"/>
    <w:rsid w:val="009E7A09"/>
    <w:rsid w:val="009E7AA7"/>
    <w:rsid w:val="009E7D2F"/>
    <w:rsid w:val="009F08F1"/>
    <w:rsid w:val="009F095D"/>
    <w:rsid w:val="009F09CC"/>
    <w:rsid w:val="009F15DE"/>
    <w:rsid w:val="009F165A"/>
    <w:rsid w:val="009F3172"/>
    <w:rsid w:val="009F366F"/>
    <w:rsid w:val="009F4618"/>
    <w:rsid w:val="009F4AFC"/>
    <w:rsid w:val="009F5C02"/>
    <w:rsid w:val="009F6DB6"/>
    <w:rsid w:val="009F702B"/>
    <w:rsid w:val="009F739F"/>
    <w:rsid w:val="00A00019"/>
    <w:rsid w:val="00A00048"/>
    <w:rsid w:val="00A00126"/>
    <w:rsid w:val="00A00458"/>
    <w:rsid w:val="00A00694"/>
    <w:rsid w:val="00A019A1"/>
    <w:rsid w:val="00A02CE5"/>
    <w:rsid w:val="00A02D71"/>
    <w:rsid w:val="00A02ED9"/>
    <w:rsid w:val="00A03D9E"/>
    <w:rsid w:val="00A0627F"/>
    <w:rsid w:val="00A06D4A"/>
    <w:rsid w:val="00A07A00"/>
    <w:rsid w:val="00A10307"/>
    <w:rsid w:val="00A11E5A"/>
    <w:rsid w:val="00A1455F"/>
    <w:rsid w:val="00A14879"/>
    <w:rsid w:val="00A14C16"/>
    <w:rsid w:val="00A14D49"/>
    <w:rsid w:val="00A16747"/>
    <w:rsid w:val="00A1682F"/>
    <w:rsid w:val="00A20106"/>
    <w:rsid w:val="00A2050B"/>
    <w:rsid w:val="00A20A78"/>
    <w:rsid w:val="00A20B6C"/>
    <w:rsid w:val="00A2105E"/>
    <w:rsid w:val="00A213D5"/>
    <w:rsid w:val="00A21B55"/>
    <w:rsid w:val="00A23135"/>
    <w:rsid w:val="00A236D5"/>
    <w:rsid w:val="00A23BD9"/>
    <w:rsid w:val="00A23C8E"/>
    <w:rsid w:val="00A23D87"/>
    <w:rsid w:val="00A25E47"/>
    <w:rsid w:val="00A277A1"/>
    <w:rsid w:val="00A303A5"/>
    <w:rsid w:val="00A30D15"/>
    <w:rsid w:val="00A30D79"/>
    <w:rsid w:val="00A3174D"/>
    <w:rsid w:val="00A3282D"/>
    <w:rsid w:val="00A33726"/>
    <w:rsid w:val="00A350EC"/>
    <w:rsid w:val="00A35C94"/>
    <w:rsid w:val="00A363B3"/>
    <w:rsid w:val="00A364EF"/>
    <w:rsid w:val="00A36918"/>
    <w:rsid w:val="00A4079F"/>
    <w:rsid w:val="00A41D9C"/>
    <w:rsid w:val="00A434B9"/>
    <w:rsid w:val="00A4376F"/>
    <w:rsid w:val="00A44011"/>
    <w:rsid w:val="00A45CE0"/>
    <w:rsid w:val="00A45ECD"/>
    <w:rsid w:val="00A4689F"/>
    <w:rsid w:val="00A472C5"/>
    <w:rsid w:val="00A47593"/>
    <w:rsid w:val="00A4796F"/>
    <w:rsid w:val="00A50372"/>
    <w:rsid w:val="00A50D4E"/>
    <w:rsid w:val="00A50F2F"/>
    <w:rsid w:val="00A51AE5"/>
    <w:rsid w:val="00A5222A"/>
    <w:rsid w:val="00A54042"/>
    <w:rsid w:val="00A54C92"/>
    <w:rsid w:val="00A566A9"/>
    <w:rsid w:val="00A57039"/>
    <w:rsid w:val="00A60BF9"/>
    <w:rsid w:val="00A61FF9"/>
    <w:rsid w:val="00A626CB"/>
    <w:rsid w:val="00A628D4"/>
    <w:rsid w:val="00A62FAD"/>
    <w:rsid w:val="00A63936"/>
    <w:rsid w:val="00A63E9F"/>
    <w:rsid w:val="00A647DF"/>
    <w:rsid w:val="00A649B0"/>
    <w:rsid w:val="00A6673C"/>
    <w:rsid w:val="00A66C77"/>
    <w:rsid w:val="00A6743B"/>
    <w:rsid w:val="00A67A4A"/>
    <w:rsid w:val="00A71A34"/>
    <w:rsid w:val="00A71B35"/>
    <w:rsid w:val="00A72241"/>
    <w:rsid w:val="00A72815"/>
    <w:rsid w:val="00A7326D"/>
    <w:rsid w:val="00A74181"/>
    <w:rsid w:val="00A7470A"/>
    <w:rsid w:val="00A747CA"/>
    <w:rsid w:val="00A75847"/>
    <w:rsid w:val="00A75910"/>
    <w:rsid w:val="00A770E9"/>
    <w:rsid w:val="00A77732"/>
    <w:rsid w:val="00A80F1A"/>
    <w:rsid w:val="00A81345"/>
    <w:rsid w:val="00A813D8"/>
    <w:rsid w:val="00A820BE"/>
    <w:rsid w:val="00A828B5"/>
    <w:rsid w:val="00A8345F"/>
    <w:rsid w:val="00A834D9"/>
    <w:rsid w:val="00A85628"/>
    <w:rsid w:val="00A856E1"/>
    <w:rsid w:val="00A857F9"/>
    <w:rsid w:val="00A85BFA"/>
    <w:rsid w:val="00A861C8"/>
    <w:rsid w:val="00A86454"/>
    <w:rsid w:val="00A86652"/>
    <w:rsid w:val="00A8695C"/>
    <w:rsid w:val="00A86C27"/>
    <w:rsid w:val="00A86E0B"/>
    <w:rsid w:val="00A87106"/>
    <w:rsid w:val="00A8755E"/>
    <w:rsid w:val="00A875B1"/>
    <w:rsid w:val="00A90119"/>
    <w:rsid w:val="00A902F1"/>
    <w:rsid w:val="00A903A4"/>
    <w:rsid w:val="00A905F3"/>
    <w:rsid w:val="00A90D3D"/>
    <w:rsid w:val="00A90F06"/>
    <w:rsid w:val="00A91AD1"/>
    <w:rsid w:val="00A9231D"/>
    <w:rsid w:val="00A926A0"/>
    <w:rsid w:val="00A93541"/>
    <w:rsid w:val="00A939C4"/>
    <w:rsid w:val="00A93FE7"/>
    <w:rsid w:val="00A9409B"/>
    <w:rsid w:val="00A96861"/>
    <w:rsid w:val="00A96BC3"/>
    <w:rsid w:val="00A972F2"/>
    <w:rsid w:val="00A97957"/>
    <w:rsid w:val="00A97C3E"/>
    <w:rsid w:val="00AA0D78"/>
    <w:rsid w:val="00AA0F25"/>
    <w:rsid w:val="00AA3AB1"/>
    <w:rsid w:val="00AA3E4F"/>
    <w:rsid w:val="00AA424B"/>
    <w:rsid w:val="00AA429D"/>
    <w:rsid w:val="00AA44E7"/>
    <w:rsid w:val="00AA486B"/>
    <w:rsid w:val="00AA65A9"/>
    <w:rsid w:val="00AA67F1"/>
    <w:rsid w:val="00AA70B9"/>
    <w:rsid w:val="00AA735F"/>
    <w:rsid w:val="00AB0735"/>
    <w:rsid w:val="00AB08C1"/>
    <w:rsid w:val="00AB0E89"/>
    <w:rsid w:val="00AB1308"/>
    <w:rsid w:val="00AB1929"/>
    <w:rsid w:val="00AB1FD4"/>
    <w:rsid w:val="00AB2151"/>
    <w:rsid w:val="00AB25B9"/>
    <w:rsid w:val="00AB2CFF"/>
    <w:rsid w:val="00AB2FC7"/>
    <w:rsid w:val="00AB3A4D"/>
    <w:rsid w:val="00AB3C11"/>
    <w:rsid w:val="00AB3DFD"/>
    <w:rsid w:val="00AB43EA"/>
    <w:rsid w:val="00AB4AD0"/>
    <w:rsid w:val="00AB53DE"/>
    <w:rsid w:val="00AB5BB7"/>
    <w:rsid w:val="00AB65A4"/>
    <w:rsid w:val="00AB6EDE"/>
    <w:rsid w:val="00AB6F23"/>
    <w:rsid w:val="00AB700D"/>
    <w:rsid w:val="00AB7997"/>
    <w:rsid w:val="00AC0259"/>
    <w:rsid w:val="00AC0349"/>
    <w:rsid w:val="00AC0B56"/>
    <w:rsid w:val="00AC137D"/>
    <w:rsid w:val="00AC1653"/>
    <w:rsid w:val="00AC171D"/>
    <w:rsid w:val="00AC1BC4"/>
    <w:rsid w:val="00AC32AC"/>
    <w:rsid w:val="00AC3C8B"/>
    <w:rsid w:val="00AC4CBC"/>
    <w:rsid w:val="00AC57F5"/>
    <w:rsid w:val="00AC5A90"/>
    <w:rsid w:val="00AC5E69"/>
    <w:rsid w:val="00AC6469"/>
    <w:rsid w:val="00AC6D64"/>
    <w:rsid w:val="00AC7257"/>
    <w:rsid w:val="00AC73DA"/>
    <w:rsid w:val="00AC76F0"/>
    <w:rsid w:val="00AD0485"/>
    <w:rsid w:val="00AD1306"/>
    <w:rsid w:val="00AD1384"/>
    <w:rsid w:val="00AD13A7"/>
    <w:rsid w:val="00AD164A"/>
    <w:rsid w:val="00AD1A83"/>
    <w:rsid w:val="00AD1AB5"/>
    <w:rsid w:val="00AD24F2"/>
    <w:rsid w:val="00AD2A65"/>
    <w:rsid w:val="00AD2D9E"/>
    <w:rsid w:val="00AD2F28"/>
    <w:rsid w:val="00AD35F3"/>
    <w:rsid w:val="00AD3E28"/>
    <w:rsid w:val="00AD56B2"/>
    <w:rsid w:val="00AD5CC3"/>
    <w:rsid w:val="00AD6688"/>
    <w:rsid w:val="00AD6B6D"/>
    <w:rsid w:val="00AD7F01"/>
    <w:rsid w:val="00AE03CF"/>
    <w:rsid w:val="00AE0999"/>
    <w:rsid w:val="00AE1CB7"/>
    <w:rsid w:val="00AE25FE"/>
    <w:rsid w:val="00AE313A"/>
    <w:rsid w:val="00AE3256"/>
    <w:rsid w:val="00AE3795"/>
    <w:rsid w:val="00AE4131"/>
    <w:rsid w:val="00AE4F93"/>
    <w:rsid w:val="00AE5D1C"/>
    <w:rsid w:val="00AE5FEB"/>
    <w:rsid w:val="00AE6123"/>
    <w:rsid w:val="00AE66EC"/>
    <w:rsid w:val="00AE6AEB"/>
    <w:rsid w:val="00AE7197"/>
    <w:rsid w:val="00AE7DFC"/>
    <w:rsid w:val="00AF0304"/>
    <w:rsid w:val="00AF0DF0"/>
    <w:rsid w:val="00AF1C48"/>
    <w:rsid w:val="00AF1DFF"/>
    <w:rsid w:val="00AF2014"/>
    <w:rsid w:val="00AF29C9"/>
    <w:rsid w:val="00AF3124"/>
    <w:rsid w:val="00AF32C8"/>
    <w:rsid w:val="00AF3616"/>
    <w:rsid w:val="00AF3663"/>
    <w:rsid w:val="00AF3EC2"/>
    <w:rsid w:val="00AF3FFC"/>
    <w:rsid w:val="00AF453D"/>
    <w:rsid w:val="00AF4944"/>
    <w:rsid w:val="00AF5CC5"/>
    <w:rsid w:val="00AF5CEA"/>
    <w:rsid w:val="00AF67F1"/>
    <w:rsid w:val="00AF6B7D"/>
    <w:rsid w:val="00AF7334"/>
    <w:rsid w:val="00B00536"/>
    <w:rsid w:val="00B010D0"/>
    <w:rsid w:val="00B01763"/>
    <w:rsid w:val="00B025D7"/>
    <w:rsid w:val="00B02A65"/>
    <w:rsid w:val="00B02ADB"/>
    <w:rsid w:val="00B02D69"/>
    <w:rsid w:val="00B03911"/>
    <w:rsid w:val="00B03EE9"/>
    <w:rsid w:val="00B04035"/>
    <w:rsid w:val="00B045D9"/>
    <w:rsid w:val="00B0486D"/>
    <w:rsid w:val="00B05828"/>
    <w:rsid w:val="00B06FCC"/>
    <w:rsid w:val="00B072BE"/>
    <w:rsid w:val="00B07F8C"/>
    <w:rsid w:val="00B10C6A"/>
    <w:rsid w:val="00B10FB5"/>
    <w:rsid w:val="00B11D83"/>
    <w:rsid w:val="00B1252A"/>
    <w:rsid w:val="00B12881"/>
    <w:rsid w:val="00B13451"/>
    <w:rsid w:val="00B14236"/>
    <w:rsid w:val="00B14B45"/>
    <w:rsid w:val="00B14DCF"/>
    <w:rsid w:val="00B14DEB"/>
    <w:rsid w:val="00B16052"/>
    <w:rsid w:val="00B1624F"/>
    <w:rsid w:val="00B1653A"/>
    <w:rsid w:val="00B170A0"/>
    <w:rsid w:val="00B17A28"/>
    <w:rsid w:val="00B20A2E"/>
    <w:rsid w:val="00B21303"/>
    <w:rsid w:val="00B21E66"/>
    <w:rsid w:val="00B22025"/>
    <w:rsid w:val="00B23072"/>
    <w:rsid w:val="00B24B43"/>
    <w:rsid w:val="00B24E91"/>
    <w:rsid w:val="00B252AB"/>
    <w:rsid w:val="00B255D3"/>
    <w:rsid w:val="00B255E6"/>
    <w:rsid w:val="00B260E1"/>
    <w:rsid w:val="00B2621E"/>
    <w:rsid w:val="00B273FB"/>
    <w:rsid w:val="00B27C25"/>
    <w:rsid w:val="00B27C95"/>
    <w:rsid w:val="00B30ACA"/>
    <w:rsid w:val="00B30EF9"/>
    <w:rsid w:val="00B3143C"/>
    <w:rsid w:val="00B3219C"/>
    <w:rsid w:val="00B326A0"/>
    <w:rsid w:val="00B326C9"/>
    <w:rsid w:val="00B32AFD"/>
    <w:rsid w:val="00B330FA"/>
    <w:rsid w:val="00B331BF"/>
    <w:rsid w:val="00B33CE7"/>
    <w:rsid w:val="00B33F00"/>
    <w:rsid w:val="00B34F9D"/>
    <w:rsid w:val="00B35065"/>
    <w:rsid w:val="00B3536C"/>
    <w:rsid w:val="00B36876"/>
    <w:rsid w:val="00B36BC7"/>
    <w:rsid w:val="00B3739F"/>
    <w:rsid w:val="00B37BAF"/>
    <w:rsid w:val="00B40612"/>
    <w:rsid w:val="00B40900"/>
    <w:rsid w:val="00B41279"/>
    <w:rsid w:val="00B4199E"/>
    <w:rsid w:val="00B420F7"/>
    <w:rsid w:val="00B429A7"/>
    <w:rsid w:val="00B42EA6"/>
    <w:rsid w:val="00B4419B"/>
    <w:rsid w:val="00B46AE3"/>
    <w:rsid w:val="00B502BC"/>
    <w:rsid w:val="00B50800"/>
    <w:rsid w:val="00B50AF1"/>
    <w:rsid w:val="00B52206"/>
    <w:rsid w:val="00B5287F"/>
    <w:rsid w:val="00B5445E"/>
    <w:rsid w:val="00B54964"/>
    <w:rsid w:val="00B550CB"/>
    <w:rsid w:val="00B552E2"/>
    <w:rsid w:val="00B553BD"/>
    <w:rsid w:val="00B55628"/>
    <w:rsid w:val="00B55C90"/>
    <w:rsid w:val="00B55E5F"/>
    <w:rsid w:val="00B56098"/>
    <w:rsid w:val="00B607A9"/>
    <w:rsid w:val="00B61A0B"/>
    <w:rsid w:val="00B61E5C"/>
    <w:rsid w:val="00B62D0D"/>
    <w:rsid w:val="00B62DBE"/>
    <w:rsid w:val="00B63271"/>
    <w:rsid w:val="00B6423E"/>
    <w:rsid w:val="00B64A82"/>
    <w:rsid w:val="00B656DD"/>
    <w:rsid w:val="00B658A3"/>
    <w:rsid w:val="00B66131"/>
    <w:rsid w:val="00B661F5"/>
    <w:rsid w:val="00B66652"/>
    <w:rsid w:val="00B66E42"/>
    <w:rsid w:val="00B6704F"/>
    <w:rsid w:val="00B67EFC"/>
    <w:rsid w:val="00B7085A"/>
    <w:rsid w:val="00B710D2"/>
    <w:rsid w:val="00B7144F"/>
    <w:rsid w:val="00B7174C"/>
    <w:rsid w:val="00B71849"/>
    <w:rsid w:val="00B728E5"/>
    <w:rsid w:val="00B74673"/>
    <w:rsid w:val="00B75DE2"/>
    <w:rsid w:val="00B769B6"/>
    <w:rsid w:val="00B76CDE"/>
    <w:rsid w:val="00B77B75"/>
    <w:rsid w:val="00B77C6B"/>
    <w:rsid w:val="00B804A6"/>
    <w:rsid w:val="00B80B5B"/>
    <w:rsid w:val="00B81A5E"/>
    <w:rsid w:val="00B831C6"/>
    <w:rsid w:val="00B83B95"/>
    <w:rsid w:val="00B83DED"/>
    <w:rsid w:val="00B83E47"/>
    <w:rsid w:val="00B83F48"/>
    <w:rsid w:val="00B848E5"/>
    <w:rsid w:val="00B8595A"/>
    <w:rsid w:val="00B86029"/>
    <w:rsid w:val="00B86104"/>
    <w:rsid w:val="00B86FB5"/>
    <w:rsid w:val="00B87B52"/>
    <w:rsid w:val="00B87E8C"/>
    <w:rsid w:val="00B87F1C"/>
    <w:rsid w:val="00B90C25"/>
    <w:rsid w:val="00B9170B"/>
    <w:rsid w:val="00B9239F"/>
    <w:rsid w:val="00B9244C"/>
    <w:rsid w:val="00B9308F"/>
    <w:rsid w:val="00B934B3"/>
    <w:rsid w:val="00B94249"/>
    <w:rsid w:val="00B94646"/>
    <w:rsid w:val="00B9540A"/>
    <w:rsid w:val="00B95A7D"/>
    <w:rsid w:val="00B95EF3"/>
    <w:rsid w:val="00B961F8"/>
    <w:rsid w:val="00B96225"/>
    <w:rsid w:val="00B969D9"/>
    <w:rsid w:val="00B969DD"/>
    <w:rsid w:val="00B9787F"/>
    <w:rsid w:val="00B97F68"/>
    <w:rsid w:val="00BA180C"/>
    <w:rsid w:val="00BA1BCD"/>
    <w:rsid w:val="00BA23A9"/>
    <w:rsid w:val="00BA2549"/>
    <w:rsid w:val="00BA330D"/>
    <w:rsid w:val="00BA3479"/>
    <w:rsid w:val="00BA3A4E"/>
    <w:rsid w:val="00BA3C25"/>
    <w:rsid w:val="00BA4560"/>
    <w:rsid w:val="00BA4DC7"/>
    <w:rsid w:val="00BA4F1A"/>
    <w:rsid w:val="00BA5BD8"/>
    <w:rsid w:val="00BA6A1C"/>
    <w:rsid w:val="00BA70DF"/>
    <w:rsid w:val="00BA78D3"/>
    <w:rsid w:val="00BB0282"/>
    <w:rsid w:val="00BB11A3"/>
    <w:rsid w:val="00BB16B8"/>
    <w:rsid w:val="00BB17F0"/>
    <w:rsid w:val="00BB1C56"/>
    <w:rsid w:val="00BB1F5E"/>
    <w:rsid w:val="00BB2193"/>
    <w:rsid w:val="00BB4267"/>
    <w:rsid w:val="00BB489E"/>
    <w:rsid w:val="00BB5286"/>
    <w:rsid w:val="00BB548D"/>
    <w:rsid w:val="00BB6F7F"/>
    <w:rsid w:val="00BB6F9F"/>
    <w:rsid w:val="00BB73B0"/>
    <w:rsid w:val="00BB7A5F"/>
    <w:rsid w:val="00BC163C"/>
    <w:rsid w:val="00BC1641"/>
    <w:rsid w:val="00BC1825"/>
    <w:rsid w:val="00BC19BA"/>
    <w:rsid w:val="00BC1E61"/>
    <w:rsid w:val="00BC2312"/>
    <w:rsid w:val="00BC263F"/>
    <w:rsid w:val="00BC2EE6"/>
    <w:rsid w:val="00BC3792"/>
    <w:rsid w:val="00BC3A2B"/>
    <w:rsid w:val="00BC3DF8"/>
    <w:rsid w:val="00BC461B"/>
    <w:rsid w:val="00BC5813"/>
    <w:rsid w:val="00BC5FA4"/>
    <w:rsid w:val="00BC6304"/>
    <w:rsid w:val="00BC6307"/>
    <w:rsid w:val="00BC6789"/>
    <w:rsid w:val="00BC6B68"/>
    <w:rsid w:val="00BC7FA0"/>
    <w:rsid w:val="00BD03E9"/>
    <w:rsid w:val="00BD0A49"/>
    <w:rsid w:val="00BD142A"/>
    <w:rsid w:val="00BD18B8"/>
    <w:rsid w:val="00BD2E71"/>
    <w:rsid w:val="00BD32AA"/>
    <w:rsid w:val="00BD34B6"/>
    <w:rsid w:val="00BD38F1"/>
    <w:rsid w:val="00BD3BA0"/>
    <w:rsid w:val="00BD4D4B"/>
    <w:rsid w:val="00BD5781"/>
    <w:rsid w:val="00BE0B81"/>
    <w:rsid w:val="00BE0C8B"/>
    <w:rsid w:val="00BE15DD"/>
    <w:rsid w:val="00BE2D3A"/>
    <w:rsid w:val="00BE2E7A"/>
    <w:rsid w:val="00BE3139"/>
    <w:rsid w:val="00BE4384"/>
    <w:rsid w:val="00BE51E6"/>
    <w:rsid w:val="00BE5E43"/>
    <w:rsid w:val="00BE636E"/>
    <w:rsid w:val="00BE6DE0"/>
    <w:rsid w:val="00BF01E6"/>
    <w:rsid w:val="00BF1920"/>
    <w:rsid w:val="00BF2639"/>
    <w:rsid w:val="00BF2A50"/>
    <w:rsid w:val="00BF432F"/>
    <w:rsid w:val="00BF5FBC"/>
    <w:rsid w:val="00BF6418"/>
    <w:rsid w:val="00BF6C7A"/>
    <w:rsid w:val="00BF6D05"/>
    <w:rsid w:val="00BF714F"/>
    <w:rsid w:val="00BF7AAF"/>
    <w:rsid w:val="00BF7D3D"/>
    <w:rsid w:val="00C0125C"/>
    <w:rsid w:val="00C0140B"/>
    <w:rsid w:val="00C02359"/>
    <w:rsid w:val="00C0242D"/>
    <w:rsid w:val="00C02D47"/>
    <w:rsid w:val="00C03886"/>
    <w:rsid w:val="00C038DC"/>
    <w:rsid w:val="00C03BA4"/>
    <w:rsid w:val="00C042BD"/>
    <w:rsid w:val="00C04C7E"/>
    <w:rsid w:val="00C04EA8"/>
    <w:rsid w:val="00C05AD3"/>
    <w:rsid w:val="00C06B34"/>
    <w:rsid w:val="00C111FB"/>
    <w:rsid w:val="00C113FB"/>
    <w:rsid w:val="00C11D53"/>
    <w:rsid w:val="00C12825"/>
    <w:rsid w:val="00C132B9"/>
    <w:rsid w:val="00C133D2"/>
    <w:rsid w:val="00C1390F"/>
    <w:rsid w:val="00C13CD9"/>
    <w:rsid w:val="00C14BB8"/>
    <w:rsid w:val="00C1500F"/>
    <w:rsid w:val="00C16461"/>
    <w:rsid w:val="00C20C75"/>
    <w:rsid w:val="00C20D22"/>
    <w:rsid w:val="00C2151A"/>
    <w:rsid w:val="00C21B46"/>
    <w:rsid w:val="00C21C8A"/>
    <w:rsid w:val="00C221F8"/>
    <w:rsid w:val="00C22FAE"/>
    <w:rsid w:val="00C23D1D"/>
    <w:rsid w:val="00C2400A"/>
    <w:rsid w:val="00C243AD"/>
    <w:rsid w:val="00C2456F"/>
    <w:rsid w:val="00C24D96"/>
    <w:rsid w:val="00C26170"/>
    <w:rsid w:val="00C265DC"/>
    <w:rsid w:val="00C26FAA"/>
    <w:rsid w:val="00C279AC"/>
    <w:rsid w:val="00C27AD8"/>
    <w:rsid w:val="00C30713"/>
    <w:rsid w:val="00C30934"/>
    <w:rsid w:val="00C30A07"/>
    <w:rsid w:val="00C30C3E"/>
    <w:rsid w:val="00C31C26"/>
    <w:rsid w:val="00C326A9"/>
    <w:rsid w:val="00C32968"/>
    <w:rsid w:val="00C32D5F"/>
    <w:rsid w:val="00C32F3F"/>
    <w:rsid w:val="00C33A2D"/>
    <w:rsid w:val="00C3413D"/>
    <w:rsid w:val="00C343CE"/>
    <w:rsid w:val="00C358F9"/>
    <w:rsid w:val="00C35CD9"/>
    <w:rsid w:val="00C37BD3"/>
    <w:rsid w:val="00C37E09"/>
    <w:rsid w:val="00C41104"/>
    <w:rsid w:val="00C416C5"/>
    <w:rsid w:val="00C42235"/>
    <w:rsid w:val="00C422A4"/>
    <w:rsid w:val="00C4261E"/>
    <w:rsid w:val="00C42949"/>
    <w:rsid w:val="00C431B6"/>
    <w:rsid w:val="00C43F1E"/>
    <w:rsid w:val="00C4415F"/>
    <w:rsid w:val="00C448F1"/>
    <w:rsid w:val="00C463EA"/>
    <w:rsid w:val="00C47320"/>
    <w:rsid w:val="00C473B7"/>
    <w:rsid w:val="00C4797E"/>
    <w:rsid w:val="00C47CC8"/>
    <w:rsid w:val="00C5060F"/>
    <w:rsid w:val="00C51672"/>
    <w:rsid w:val="00C516CC"/>
    <w:rsid w:val="00C51AE9"/>
    <w:rsid w:val="00C51D1D"/>
    <w:rsid w:val="00C5303A"/>
    <w:rsid w:val="00C53288"/>
    <w:rsid w:val="00C536C4"/>
    <w:rsid w:val="00C53F9B"/>
    <w:rsid w:val="00C54622"/>
    <w:rsid w:val="00C569CF"/>
    <w:rsid w:val="00C56D15"/>
    <w:rsid w:val="00C56F43"/>
    <w:rsid w:val="00C575BB"/>
    <w:rsid w:val="00C6165D"/>
    <w:rsid w:val="00C6191A"/>
    <w:rsid w:val="00C61E0F"/>
    <w:rsid w:val="00C61F02"/>
    <w:rsid w:val="00C6215C"/>
    <w:rsid w:val="00C63346"/>
    <w:rsid w:val="00C6407C"/>
    <w:rsid w:val="00C649CD"/>
    <w:rsid w:val="00C64EC7"/>
    <w:rsid w:val="00C6602D"/>
    <w:rsid w:val="00C67345"/>
    <w:rsid w:val="00C67DA7"/>
    <w:rsid w:val="00C71767"/>
    <w:rsid w:val="00C72E4A"/>
    <w:rsid w:val="00C732B8"/>
    <w:rsid w:val="00C734CD"/>
    <w:rsid w:val="00C74013"/>
    <w:rsid w:val="00C744FF"/>
    <w:rsid w:val="00C745AE"/>
    <w:rsid w:val="00C74965"/>
    <w:rsid w:val="00C751B8"/>
    <w:rsid w:val="00C75ADD"/>
    <w:rsid w:val="00C75EE2"/>
    <w:rsid w:val="00C76464"/>
    <w:rsid w:val="00C7703D"/>
    <w:rsid w:val="00C770FB"/>
    <w:rsid w:val="00C77C5F"/>
    <w:rsid w:val="00C81001"/>
    <w:rsid w:val="00C83497"/>
    <w:rsid w:val="00C8441B"/>
    <w:rsid w:val="00C85251"/>
    <w:rsid w:val="00C8661B"/>
    <w:rsid w:val="00C86692"/>
    <w:rsid w:val="00C86902"/>
    <w:rsid w:val="00C86B55"/>
    <w:rsid w:val="00C86C56"/>
    <w:rsid w:val="00C87057"/>
    <w:rsid w:val="00C9021B"/>
    <w:rsid w:val="00C90B11"/>
    <w:rsid w:val="00C90BAE"/>
    <w:rsid w:val="00C90CCB"/>
    <w:rsid w:val="00C91550"/>
    <w:rsid w:val="00C917B3"/>
    <w:rsid w:val="00C918D6"/>
    <w:rsid w:val="00C91A34"/>
    <w:rsid w:val="00C91A8B"/>
    <w:rsid w:val="00C92A58"/>
    <w:rsid w:val="00C92BDA"/>
    <w:rsid w:val="00C936E9"/>
    <w:rsid w:val="00C94BCE"/>
    <w:rsid w:val="00C9508F"/>
    <w:rsid w:val="00C95370"/>
    <w:rsid w:val="00C96426"/>
    <w:rsid w:val="00C96BDC"/>
    <w:rsid w:val="00C97894"/>
    <w:rsid w:val="00C97A66"/>
    <w:rsid w:val="00C97A6B"/>
    <w:rsid w:val="00CA01CF"/>
    <w:rsid w:val="00CA05D7"/>
    <w:rsid w:val="00CA0D1D"/>
    <w:rsid w:val="00CA0DCC"/>
    <w:rsid w:val="00CA1DEE"/>
    <w:rsid w:val="00CA3B76"/>
    <w:rsid w:val="00CA413D"/>
    <w:rsid w:val="00CA41DE"/>
    <w:rsid w:val="00CA4498"/>
    <w:rsid w:val="00CA4522"/>
    <w:rsid w:val="00CA4970"/>
    <w:rsid w:val="00CA4E31"/>
    <w:rsid w:val="00CA548C"/>
    <w:rsid w:val="00CA5542"/>
    <w:rsid w:val="00CA5ABA"/>
    <w:rsid w:val="00CA68AD"/>
    <w:rsid w:val="00CA6A12"/>
    <w:rsid w:val="00CA7582"/>
    <w:rsid w:val="00CA7784"/>
    <w:rsid w:val="00CB086F"/>
    <w:rsid w:val="00CB0A1B"/>
    <w:rsid w:val="00CB1489"/>
    <w:rsid w:val="00CB1808"/>
    <w:rsid w:val="00CB1B6A"/>
    <w:rsid w:val="00CB252E"/>
    <w:rsid w:val="00CB2ABD"/>
    <w:rsid w:val="00CB365C"/>
    <w:rsid w:val="00CB41F1"/>
    <w:rsid w:val="00CB431F"/>
    <w:rsid w:val="00CB5097"/>
    <w:rsid w:val="00CB55B3"/>
    <w:rsid w:val="00CB56BC"/>
    <w:rsid w:val="00CB63DC"/>
    <w:rsid w:val="00CB675D"/>
    <w:rsid w:val="00CB6BFE"/>
    <w:rsid w:val="00CB796F"/>
    <w:rsid w:val="00CC0455"/>
    <w:rsid w:val="00CC07C5"/>
    <w:rsid w:val="00CC0C27"/>
    <w:rsid w:val="00CC1211"/>
    <w:rsid w:val="00CC4690"/>
    <w:rsid w:val="00CC4CC0"/>
    <w:rsid w:val="00CC5143"/>
    <w:rsid w:val="00CC5F6D"/>
    <w:rsid w:val="00CC7118"/>
    <w:rsid w:val="00CC7EBF"/>
    <w:rsid w:val="00CD1793"/>
    <w:rsid w:val="00CD1F85"/>
    <w:rsid w:val="00CD2F98"/>
    <w:rsid w:val="00CD33A3"/>
    <w:rsid w:val="00CD369C"/>
    <w:rsid w:val="00CD36F0"/>
    <w:rsid w:val="00CD39F2"/>
    <w:rsid w:val="00CD436D"/>
    <w:rsid w:val="00CD4FE3"/>
    <w:rsid w:val="00CD5C9C"/>
    <w:rsid w:val="00CD7F59"/>
    <w:rsid w:val="00CE1154"/>
    <w:rsid w:val="00CE37C7"/>
    <w:rsid w:val="00CE3DCA"/>
    <w:rsid w:val="00CE42D9"/>
    <w:rsid w:val="00CE435A"/>
    <w:rsid w:val="00CE5176"/>
    <w:rsid w:val="00CE56D3"/>
    <w:rsid w:val="00CE5952"/>
    <w:rsid w:val="00CE62E4"/>
    <w:rsid w:val="00CE6923"/>
    <w:rsid w:val="00CF07E7"/>
    <w:rsid w:val="00CF0892"/>
    <w:rsid w:val="00CF0C13"/>
    <w:rsid w:val="00CF0D76"/>
    <w:rsid w:val="00CF1745"/>
    <w:rsid w:val="00CF18E9"/>
    <w:rsid w:val="00CF282B"/>
    <w:rsid w:val="00CF2A9A"/>
    <w:rsid w:val="00CF336E"/>
    <w:rsid w:val="00CF3538"/>
    <w:rsid w:val="00CF4BD1"/>
    <w:rsid w:val="00CF4F4F"/>
    <w:rsid w:val="00CF506E"/>
    <w:rsid w:val="00CF6564"/>
    <w:rsid w:val="00CF6610"/>
    <w:rsid w:val="00D00B30"/>
    <w:rsid w:val="00D014E9"/>
    <w:rsid w:val="00D01B38"/>
    <w:rsid w:val="00D01E98"/>
    <w:rsid w:val="00D03313"/>
    <w:rsid w:val="00D03839"/>
    <w:rsid w:val="00D0421C"/>
    <w:rsid w:val="00D04CCD"/>
    <w:rsid w:val="00D057F5"/>
    <w:rsid w:val="00D058C8"/>
    <w:rsid w:val="00D05D0A"/>
    <w:rsid w:val="00D0677F"/>
    <w:rsid w:val="00D07953"/>
    <w:rsid w:val="00D07BB5"/>
    <w:rsid w:val="00D10238"/>
    <w:rsid w:val="00D107DE"/>
    <w:rsid w:val="00D10B00"/>
    <w:rsid w:val="00D10B4E"/>
    <w:rsid w:val="00D11475"/>
    <w:rsid w:val="00D11D39"/>
    <w:rsid w:val="00D1239B"/>
    <w:rsid w:val="00D125B5"/>
    <w:rsid w:val="00D127C7"/>
    <w:rsid w:val="00D147D4"/>
    <w:rsid w:val="00D14D59"/>
    <w:rsid w:val="00D15E91"/>
    <w:rsid w:val="00D15F2F"/>
    <w:rsid w:val="00D1798A"/>
    <w:rsid w:val="00D20F02"/>
    <w:rsid w:val="00D21182"/>
    <w:rsid w:val="00D213C3"/>
    <w:rsid w:val="00D22233"/>
    <w:rsid w:val="00D2232E"/>
    <w:rsid w:val="00D228AD"/>
    <w:rsid w:val="00D22E1B"/>
    <w:rsid w:val="00D22E6A"/>
    <w:rsid w:val="00D233FD"/>
    <w:rsid w:val="00D235C7"/>
    <w:rsid w:val="00D24303"/>
    <w:rsid w:val="00D248FC"/>
    <w:rsid w:val="00D27216"/>
    <w:rsid w:val="00D27F56"/>
    <w:rsid w:val="00D304BC"/>
    <w:rsid w:val="00D30944"/>
    <w:rsid w:val="00D30B5A"/>
    <w:rsid w:val="00D30DA3"/>
    <w:rsid w:val="00D32A94"/>
    <w:rsid w:val="00D32E61"/>
    <w:rsid w:val="00D33CAA"/>
    <w:rsid w:val="00D33CCF"/>
    <w:rsid w:val="00D33E08"/>
    <w:rsid w:val="00D340A5"/>
    <w:rsid w:val="00D341A2"/>
    <w:rsid w:val="00D3458C"/>
    <w:rsid w:val="00D34B25"/>
    <w:rsid w:val="00D34D58"/>
    <w:rsid w:val="00D351B3"/>
    <w:rsid w:val="00D3594B"/>
    <w:rsid w:val="00D4080C"/>
    <w:rsid w:val="00D4090F"/>
    <w:rsid w:val="00D41529"/>
    <w:rsid w:val="00D41552"/>
    <w:rsid w:val="00D42BF1"/>
    <w:rsid w:val="00D43823"/>
    <w:rsid w:val="00D43A13"/>
    <w:rsid w:val="00D43D83"/>
    <w:rsid w:val="00D44A5A"/>
    <w:rsid w:val="00D44B7B"/>
    <w:rsid w:val="00D44B8D"/>
    <w:rsid w:val="00D45436"/>
    <w:rsid w:val="00D45A73"/>
    <w:rsid w:val="00D45F92"/>
    <w:rsid w:val="00D46B6D"/>
    <w:rsid w:val="00D47BCE"/>
    <w:rsid w:val="00D50593"/>
    <w:rsid w:val="00D50E02"/>
    <w:rsid w:val="00D52789"/>
    <w:rsid w:val="00D5305A"/>
    <w:rsid w:val="00D534F7"/>
    <w:rsid w:val="00D540D7"/>
    <w:rsid w:val="00D553B4"/>
    <w:rsid w:val="00D558A8"/>
    <w:rsid w:val="00D55D60"/>
    <w:rsid w:val="00D56129"/>
    <w:rsid w:val="00D56953"/>
    <w:rsid w:val="00D56E7F"/>
    <w:rsid w:val="00D57BC6"/>
    <w:rsid w:val="00D60450"/>
    <w:rsid w:val="00D608BB"/>
    <w:rsid w:val="00D60D5C"/>
    <w:rsid w:val="00D614E4"/>
    <w:rsid w:val="00D622D9"/>
    <w:rsid w:val="00D62D8D"/>
    <w:rsid w:val="00D6324D"/>
    <w:rsid w:val="00D6328D"/>
    <w:rsid w:val="00D64013"/>
    <w:rsid w:val="00D64B48"/>
    <w:rsid w:val="00D662DA"/>
    <w:rsid w:val="00D66988"/>
    <w:rsid w:val="00D67CFD"/>
    <w:rsid w:val="00D67EAA"/>
    <w:rsid w:val="00D70772"/>
    <w:rsid w:val="00D707AD"/>
    <w:rsid w:val="00D71C77"/>
    <w:rsid w:val="00D7217A"/>
    <w:rsid w:val="00D7297C"/>
    <w:rsid w:val="00D729C5"/>
    <w:rsid w:val="00D733A1"/>
    <w:rsid w:val="00D73454"/>
    <w:rsid w:val="00D748E9"/>
    <w:rsid w:val="00D7492A"/>
    <w:rsid w:val="00D749E2"/>
    <w:rsid w:val="00D74B9A"/>
    <w:rsid w:val="00D7500D"/>
    <w:rsid w:val="00D75831"/>
    <w:rsid w:val="00D7656F"/>
    <w:rsid w:val="00D77C39"/>
    <w:rsid w:val="00D77F94"/>
    <w:rsid w:val="00D80972"/>
    <w:rsid w:val="00D81089"/>
    <w:rsid w:val="00D813EB"/>
    <w:rsid w:val="00D81C26"/>
    <w:rsid w:val="00D82E5D"/>
    <w:rsid w:val="00D830C1"/>
    <w:rsid w:val="00D83668"/>
    <w:rsid w:val="00D84686"/>
    <w:rsid w:val="00D84829"/>
    <w:rsid w:val="00D85B03"/>
    <w:rsid w:val="00D85E4E"/>
    <w:rsid w:val="00D8701F"/>
    <w:rsid w:val="00D87970"/>
    <w:rsid w:val="00D87AC0"/>
    <w:rsid w:val="00D87D58"/>
    <w:rsid w:val="00D90894"/>
    <w:rsid w:val="00D91D2E"/>
    <w:rsid w:val="00D91E1E"/>
    <w:rsid w:val="00D92349"/>
    <w:rsid w:val="00D9297C"/>
    <w:rsid w:val="00D92B11"/>
    <w:rsid w:val="00D92C86"/>
    <w:rsid w:val="00D93345"/>
    <w:rsid w:val="00D93A7B"/>
    <w:rsid w:val="00D9535D"/>
    <w:rsid w:val="00D9552D"/>
    <w:rsid w:val="00D96195"/>
    <w:rsid w:val="00D964F3"/>
    <w:rsid w:val="00D96C1A"/>
    <w:rsid w:val="00D972D8"/>
    <w:rsid w:val="00D975C9"/>
    <w:rsid w:val="00DA0002"/>
    <w:rsid w:val="00DA0CC2"/>
    <w:rsid w:val="00DA1101"/>
    <w:rsid w:val="00DA14F9"/>
    <w:rsid w:val="00DA166D"/>
    <w:rsid w:val="00DA2626"/>
    <w:rsid w:val="00DA279E"/>
    <w:rsid w:val="00DA34AD"/>
    <w:rsid w:val="00DA39E9"/>
    <w:rsid w:val="00DA3B43"/>
    <w:rsid w:val="00DA3CA1"/>
    <w:rsid w:val="00DA3EEA"/>
    <w:rsid w:val="00DA4006"/>
    <w:rsid w:val="00DA562B"/>
    <w:rsid w:val="00DA5DBD"/>
    <w:rsid w:val="00DA6139"/>
    <w:rsid w:val="00DA657C"/>
    <w:rsid w:val="00DA6D90"/>
    <w:rsid w:val="00DB0A87"/>
    <w:rsid w:val="00DB32F6"/>
    <w:rsid w:val="00DB36B6"/>
    <w:rsid w:val="00DB45D3"/>
    <w:rsid w:val="00DB536B"/>
    <w:rsid w:val="00DB768D"/>
    <w:rsid w:val="00DB77B0"/>
    <w:rsid w:val="00DC0C3A"/>
    <w:rsid w:val="00DC15CE"/>
    <w:rsid w:val="00DC21F0"/>
    <w:rsid w:val="00DC31EA"/>
    <w:rsid w:val="00DC39B2"/>
    <w:rsid w:val="00DC4F05"/>
    <w:rsid w:val="00DC5944"/>
    <w:rsid w:val="00DC6790"/>
    <w:rsid w:val="00DD0416"/>
    <w:rsid w:val="00DD0670"/>
    <w:rsid w:val="00DD0FFA"/>
    <w:rsid w:val="00DD10DE"/>
    <w:rsid w:val="00DD1582"/>
    <w:rsid w:val="00DD19C4"/>
    <w:rsid w:val="00DD1C2C"/>
    <w:rsid w:val="00DD1E4A"/>
    <w:rsid w:val="00DD21EA"/>
    <w:rsid w:val="00DD316B"/>
    <w:rsid w:val="00DD316F"/>
    <w:rsid w:val="00DD321F"/>
    <w:rsid w:val="00DD3498"/>
    <w:rsid w:val="00DD3D24"/>
    <w:rsid w:val="00DD3D95"/>
    <w:rsid w:val="00DD3E96"/>
    <w:rsid w:val="00DD4F50"/>
    <w:rsid w:val="00DD526A"/>
    <w:rsid w:val="00DD5463"/>
    <w:rsid w:val="00DD5BFA"/>
    <w:rsid w:val="00DD7973"/>
    <w:rsid w:val="00DE0CE7"/>
    <w:rsid w:val="00DE10F2"/>
    <w:rsid w:val="00DE1AB5"/>
    <w:rsid w:val="00DE1F34"/>
    <w:rsid w:val="00DE29B0"/>
    <w:rsid w:val="00DE433E"/>
    <w:rsid w:val="00DE46C2"/>
    <w:rsid w:val="00DE46E8"/>
    <w:rsid w:val="00DE4BE6"/>
    <w:rsid w:val="00DE57BE"/>
    <w:rsid w:val="00DE6DDB"/>
    <w:rsid w:val="00DE75B6"/>
    <w:rsid w:val="00DF0612"/>
    <w:rsid w:val="00DF1051"/>
    <w:rsid w:val="00DF197F"/>
    <w:rsid w:val="00DF27D5"/>
    <w:rsid w:val="00DF2AFE"/>
    <w:rsid w:val="00DF2BE7"/>
    <w:rsid w:val="00DF3A45"/>
    <w:rsid w:val="00DF3ADB"/>
    <w:rsid w:val="00DF3E0B"/>
    <w:rsid w:val="00DF495B"/>
    <w:rsid w:val="00DF53A6"/>
    <w:rsid w:val="00DF5510"/>
    <w:rsid w:val="00DF57B7"/>
    <w:rsid w:val="00DF5CC5"/>
    <w:rsid w:val="00DF662C"/>
    <w:rsid w:val="00DF68A4"/>
    <w:rsid w:val="00DF6B04"/>
    <w:rsid w:val="00DF70F3"/>
    <w:rsid w:val="00DF74A6"/>
    <w:rsid w:val="00DF74E2"/>
    <w:rsid w:val="00DF7B50"/>
    <w:rsid w:val="00DF7F09"/>
    <w:rsid w:val="00E0070C"/>
    <w:rsid w:val="00E02658"/>
    <w:rsid w:val="00E0279A"/>
    <w:rsid w:val="00E0355D"/>
    <w:rsid w:val="00E03824"/>
    <w:rsid w:val="00E03CEB"/>
    <w:rsid w:val="00E04E7F"/>
    <w:rsid w:val="00E061EA"/>
    <w:rsid w:val="00E06CF9"/>
    <w:rsid w:val="00E06E37"/>
    <w:rsid w:val="00E07B70"/>
    <w:rsid w:val="00E1061A"/>
    <w:rsid w:val="00E11085"/>
    <w:rsid w:val="00E11278"/>
    <w:rsid w:val="00E12852"/>
    <w:rsid w:val="00E1291F"/>
    <w:rsid w:val="00E13DBA"/>
    <w:rsid w:val="00E140FF"/>
    <w:rsid w:val="00E14409"/>
    <w:rsid w:val="00E14CA0"/>
    <w:rsid w:val="00E15377"/>
    <w:rsid w:val="00E1660E"/>
    <w:rsid w:val="00E16C78"/>
    <w:rsid w:val="00E17A7B"/>
    <w:rsid w:val="00E17C2E"/>
    <w:rsid w:val="00E20B33"/>
    <w:rsid w:val="00E21253"/>
    <w:rsid w:val="00E21355"/>
    <w:rsid w:val="00E227E8"/>
    <w:rsid w:val="00E22A5E"/>
    <w:rsid w:val="00E23F1E"/>
    <w:rsid w:val="00E24AC6"/>
    <w:rsid w:val="00E268F6"/>
    <w:rsid w:val="00E2715B"/>
    <w:rsid w:val="00E27219"/>
    <w:rsid w:val="00E278BA"/>
    <w:rsid w:val="00E27C83"/>
    <w:rsid w:val="00E32729"/>
    <w:rsid w:val="00E327EA"/>
    <w:rsid w:val="00E3422B"/>
    <w:rsid w:val="00E34D44"/>
    <w:rsid w:val="00E34E20"/>
    <w:rsid w:val="00E3524C"/>
    <w:rsid w:val="00E360C3"/>
    <w:rsid w:val="00E36DAA"/>
    <w:rsid w:val="00E36E34"/>
    <w:rsid w:val="00E37CF1"/>
    <w:rsid w:val="00E4006F"/>
    <w:rsid w:val="00E401C4"/>
    <w:rsid w:val="00E4168F"/>
    <w:rsid w:val="00E417FD"/>
    <w:rsid w:val="00E41DB9"/>
    <w:rsid w:val="00E41F93"/>
    <w:rsid w:val="00E425C4"/>
    <w:rsid w:val="00E42F5D"/>
    <w:rsid w:val="00E43C3D"/>
    <w:rsid w:val="00E44A60"/>
    <w:rsid w:val="00E45AF6"/>
    <w:rsid w:val="00E46207"/>
    <w:rsid w:val="00E46FD4"/>
    <w:rsid w:val="00E474FE"/>
    <w:rsid w:val="00E47908"/>
    <w:rsid w:val="00E47BD4"/>
    <w:rsid w:val="00E52134"/>
    <w:rsid w:val="00E52418"/>
    <w:rsid w:val="00E524D1"/>
    <w:rsid w:val="00E53106"/>
    <w:rsid w:val="00E54448"/>
    <w:rsid w:val="00E544A7"/>
    <w:rsid w:val="00E551EC"/>
    <w:rsid w:val="00E55DCA"/>
    <w:rsid w:val="00E5654B"/>
    <w:rsid w:val="00E56C24"/>
    <w:rsid w:val="00E56C7E"/>
    <w:rsid w:val="00E57664"/>
    <w:rsid w:val="00E57E37"/>
    <w:rsid w:val="00E60580"/>
    <w:rsid w:val="00E60C64"/>
    <w:rsid w:val="00E61744"/>
    <w:rsid w:val="00E6201B"/>
    <w:rsid w:val="00E6231C"/>
    <w:rsid w:val="00E623D2"/>
    <w:rsid w:val="00E64A8F"/>
    <w:rsid w:val="00E64CFE"/>
    <w:rsid w:val="00E6520F"/>
    <w:rsid w:val="00E65AE8"/>
    <w:rsid w:val="00E660E1"/>
    <w:rsid w:val="00E706B5"/>
    <w:rsid w:val="00E70DB7"/>
    <w:rsid w:val="00E711D0"/>
    <w:rsid w:val="00E71746"/>
    <w:rsid w:val="00E7189A"/>
    <w:rsid w:val="00E72B5F"/>
    <w:rsid w:val="00E72C01"/>
    <w:rsid w:val="00E73BAC"/>
    <w:rsid w:val="00E73BFF"/>
    <w:rsid w:val="00E73D92"/>
    <w:rsid w:val="00E73DEF"/>
    <w:rsid w:val="00E74566"/>
    <w:rsid w:val="00E745D8"/>
    <w:rsid w:val="00E747C0"/>
    <w:rsid w:val="00E7508D"/>
    <w:rsid w:val="00E75B58"/>
    <w:rsid w:val="00E76172"/>
    <w:rsid w:val="00E76E26"/>
    <w:rsid w:val="00E77519"/>
    <w:rsid w:val="00E776EC"/>
    <w:rsid w:val="00E77DC0"/>
    <w:rsid w:val="00E80D6C"/>
    <w:rsid w:val="00E82359"/>
    <w:rsid w:val="00E8279A"/>
    <w:rsid w:val="00E833EA"/>
    <w:rsid w:val="00E83400"/>
    <w:rsid w:val="00E83C19"/>
    <w:rsid w:val="00E83FE8"/>
    <w:rsid w:val="00E84655"/>
    <w:rsid w:val="00E84663"/>
    <w:rsid w:val="00E846B8"/>
    <w:rsid w:val="00E85ECF"/>
    <w:rsid w:val="00E85F4E"/>
    <w:rsid w:val="00E86493"/>
    <w:rsid w:val="00E86B4A"/>
    <w:rsid w:val="00E87326"/>
    <w:rsid w:val="00E876B7"/>
    <w:rsid w:val="00E90C8B"/>
    <w:rsid w:val="00E9116B"/>
    <w:rsid w:val="00E91673"/>
    <w:rsid w:val="00E93898"/>
    <w:rsid w:val="00E95270"/>
    <w:rsid w:val="00E956EE"/>
    <w:rsid w:val="00E95C7E"/>
    <w:rsid w:val="00E95F2E"/>
    <w:rsid w:val="00E96A85"/>
    <w:rsid w:val="00E9745B"/>
    <w:rsid w:val="00EA0EDC"/>
    <w:rsid w:val="00EA2501"/>
    <w:rsid w:val="00EA2F59"/>
    <w:rsid w:val="00EA2F7E"/>
    <w:rsid w:val="00EA38F3"/>
    <w:rsid w:val="00EA3BDF"/>
    <w:rsid w:val="00EA4C5A"/>
    <w:rsid w:val="00EA4C78"/>
    <w:rsid w:val="00EA4CEF"/>
    <w:rsid w:val="00EA4E31"/>
    <w:rsid w:val="00EA53E6"/>
    <w:rsid w:val="00EA543E"/>
    <w:rsid w:val="00EA57F8"/>
    <w:rsid w:val="00EA6E67"/>
    <w:rsid w:val="00EB07B7"/>
    <w:rsid w:val="00EB09BF"/>
    <w:rsid w:val="00EB1685"/>
    <w:rsid w:val="00EB2B07"/>
    <w:rsid w:val="00EB3014"/>
    <w:rsid w:val="00EB3A75"/>
    <w:rsid w:val="00EB3D70"/>
    <w:rsid w:val="00EB4F75"/>
    <w:rsid w:val="00EB5344"/>
    <w:rsid w:val="00EB695B"/>
    <w:rsid w:val="00EC03FD"/>
    <w:rsid w:val="00EC275E"/>
    <w:rsid w:val="00EC3232"/>
    <w:rsid w:val="00EC3B07"/>
    <w:rsid w:val="00EC478E"/>
    <w:rsid w:val="00EC4DA3"/>
    <w:rsid w:val="00EC5702"/>
    <w:rsid w:val="00EC584E"/>
    <w:rsid w:val="00EC67C6"/>
    <w:rsid w:val="00ED0100"/>
    <w:rsid w:val="00ED02EF"/>
    <w:rsid w:val="00ED09EB"/>
    <w:rsid w:val="00ED2260"/>
    <w:rsid w:val="00ED26B3"/>
    <w:rsid w:val="00ED3CCC"/>
    <w:rsid w:val="00ED3D9E"/>
    <w:rsid w:val="00ED40CE"/>
    <w:rsid w:val="00ED42D2"/>
    <w:rsid w:val="00ED4FD6"/>
    <w:rsid w:val="00ED517A"/>
    <w:rsid w:val="00ED5518"/>
    <w:rsid w:val="00ED7223"/>
    <w:rsid w:val="00ED75F9"/>
    <w:rsid w:val="00EE1572"/>
    <w:rsid w:val="00EE1F11"/>
    <w:rsid w:val="00EE2A3E"/>
    <w:rsid w:val="00EE2F9E"/>
    <w:rsid w:val="00EE3555"/>
    <w:rsid w:val="00EE4AFB"/>
    <w:rsid w:val="00EE5D14"/>
    <w:rsid w:val="00EE731C"/>
    <w:rsid w:val="00EE77F3"/>
    <w:rsid w:val="00EE7C76"/>
    <w:rsid w:val="00EF1270"/>
    <w:rsid w:val="00EF1540"/>
    <w:rsid w:val="00EF161B"/>
    <w:rsid w:val="00EF1F9A"/>
    <w:rsid w:val="00EF1FB7"/>
    <w:rsid w:val="00EF2D2F"/>
    <w:rsid w:val="00EF3C71"/>
    <w:rsid w:val="00EF433A"/>
    <w:rsid w:val="00EF5CF2"/>
    <w:rsid w:val="00EF6889"/>
    <w:rsid w:val="00EF6A33"/>
    <w:rsid w:val="00EF755E"/>
    <w:rsid w:val="00F045CF"/>
    <w:rsid w:val="00F05814"/>
    <w:rsid w:val="00F07281"/>
    <w:rsid w:val="00F07B39"/>
    <w:rsid w:val="00F10EDD"/>
    <w:rsid w:val="00F117B0"/>
    <w:rsid w:val="00F11E57"/>
    <w:rsid w:val="00F131A9"/>
    <w:rsid w:val="00F13DA6"/>
    <w:rsid w:val="00F1405E"/>
    <w:rsid w:val="00F14AF6"/>
    <w:rsid w:val="00F14EE5"/>
    <w:rsid w:val="00F15F77"/>
    <w:rsid w:val="00F1793D"/>
    <w:rsid w:val="00F17D03"/>
    <w:rsid w:val="00F20068"/>
    <w:rsid w:val="00F20235"/>
    <w:rsid w:val="00F2028D"/>
    <w:rsid w:val="00F204EB"/>
    <w:rsid w:val="00F207D8"/>
    <w:rsid w:val="00F20DB4"/>
    <w:rsid w:val="00F22434"/>
    <w:rsid w:val="00F237D4"/>
    <w:rsid w:val="00F24256"/>
    <w:rsid w:val="00F24E81"/>
    <w:rsid w:val="00F25703"/>
    <w:rsid w:val="00F25B6C"/>
    <w:rsid w:val="00F25E51"/>
    <w:rsid w:val="00F26705"/>
    <w:rsid w:val="00F267BF"/>
    <w:rsid w:val="00F27014"/>
    <w:rsid w:val="00F27033"/>
    <w:rsid w:val="00F27512"/>
    <w:rsid w:val="00F3162F"/>
    <w:rsid w:val="00F33544"/>
    <w:rsid w:val="00F33DCD"/>
    <w:rsid w:val="00F33EFA"/>
    <w:rsid w:val="00F3440D"/>
    <w:rsid w:val="00F348E2"/>
    <w:rsid w:val="00F35B0C"/>
    <w:rsid w:val="00F35CEC"/>
    <w:rsid w:val="00F35FA8"/>
    <w:rsid w:val="00F376D1"/>
    <w:rsid w:val="00F37BD9"/>
    <w:rsid w:val="00F402BC"/>
    <w:rsid w:val="00F40520"/>
    <w:rsid w:val="00F438F1"/>
    <w:rsid w:val="00F44AF3"/>
    <w:rsid w:val="00F45749"/>
    <w:rsid w:val="00F469B3"/>
    <w:rsid w:val="00F47071"/>
    <w:rsid w:val="00F505C9"/>
    <w:rsid w:val="00F505EB"/>
    <w:rsid w:val="00F51A80"/>
    <w:rsid w:val="00F5261B"/>
    <w:rsid w:val="00F52873"/>
    <w:rsid w:val="00F53D69"/>
    <w:rsid w:val="00F55030"/>
    <w:rsid w:val="00F5551B"/>
    <w:rsid w:val="00F55CB0"/>
    <w:rsid w:val="00F55D90"/>
    <w:rsid w:val="00F55F69"/>
    <w:rsid w:val="00F56060"/>
    <w:rsid w:val="00F56718"/>
    <w:rsid w:val="00F62319"/>
    <w:rsid w:val="00F62F23"/>
    <w:rsid w:val="00F63BC6"/>
    <w:rsid w:val="00F63DD5"/>
    <w:rsid w:val="00F65847"/>
    <w:rsid w:val="00F65D37"/>
    <w:rsid w:val="00F6618C"/>
    <w:rsid w:val="00F66829"/>
    <w:rsid w:val="00F66C79"/>
    <w:rsid w:val="00F679FC"/>
    <w:rsid w:val="00F67C18"/>
    <w:rsid w:val="00F71307"/>
    <w:rsid w:val="00F733F8"/>
    <w:rsid w:val="00F739FD"/>
    <w:rsid w:val="00F73A30"/>
    <w:rsid w:val="00F74716"/>
    <w:rsid w:val="00F74834"/>
    <w:rsid w:val="00F74F19"/>
    <w:rsid w:val="00F76626"/>
    <w:rsid w:val="00F76C84"/>
    <w:rsid w:val="00F76EA3"/>
    <w:rsid w:val="00F8027F"/>
    <w:rsid w:val="00F802A3"/>
    <w:rsid w:val="00F810AC"/>
    <w:rsid w:val="00F811FE"/>
    <w:rsid w:val="00F81854"/>
    <w:rsid w:val="00F820FF"/>
    <w:rsid w:val="00F832AB"/>
    <w:rsid w:val="00F83B79"/>
    <w:rsid w:val="00F83C51"/>
    <w:rsid w:val="00F83D8D"/>
    <w:rsid w:val="00F84270"/>
    <w:rsid w:val="00F84839"/>
    <w:rsid w:val="00F85702"/>
    <w:rsid w:val="00F85BCE"/>
    <w:rsid w:val="00F86E81"/>
    <w:rsid w:val="00F87406"/>
    <w:rsid w:val="00F87E73"/>
    <w:rsid w:val="00F87F18"/>
    <w:rsid w:val="00F903F1"/>
    <w:rsid w:val="00F9172D"/>
    <w:rsid w:val="00F91902"/>
    <w:rsid w:val="00F926EF"/>
    <w:rsid w:val="00F9486A"/>
    <w:rsid w:val="00F9487D"/>
    <w:rsid w:val="00F95788"/>
    <w:rsid w:val="00F9626B"/>
    <w:rsid w:val="00F964C9"/>
    <w:rsid w:val="00F969EB"/>
    <w:rsid w:val="00F975E8"/>
    <w:rsid w:val="00FA03C0"/>
    <w:rsid w:val="00FA03F5"/>
    <w:rsid w:val="00FA1301"/>
    <w:rsid w:val="00FA16FF"/>
    <w:rsid w:val="00FA189F"/>
    <w:rsid w:val="00FA25EA"/>
    <w:rsid w:val="00FA30DF"/>
    <w:rsid w:val="00FA36C6"/>
    <w:rsid w:val="00FA54BE"/>
    <w:rsid w:val="00FA5ABA"/>
    <w:rsid w:val="00FA7216"/>
    <w:rsid w:val="00FA7E40"/>
    <w:rsid w:val="00FB2921"/>
    <w:rsid w:val="00FB4341"/>
    <w:rsid w:val="00FB48B6"/>
    <w:rsid w:val="00FB50E1"/>
    <w:rsid w:val="00FB5D2A"/>
    <w:rsid w:val="00FB6097"/>
    <w:rsid w:val="00FB6AA4"/>
    <w:rsid w:val="00FB7342"/>
    <w:rsid w:val="00FB7531"/>
    <w:rsid w:val="00FB79EB"/>
    <w:rsid w:val="00FB7AE0"/>
    <w:rsid w:val="00FC049F"/>
    <w:rsid w:val="00FC065A"/>
    <w:rsid w:val="00FC0CD2"/>
    <w:rsid w:val="00FC35BA"/>
    <w:rsid w:val="00FC3A4C"/>
    <w:rsid w:val="00FC5B76"/>
    <w:rsid w:val="00FC68A7"/>
    <w:rsid w:val="00FD06DF"/>
    <w:rsid w:val="00FD0B26"/>
    <w:rsid w:val="00FD1783"/>
    <w:rsid w:val="00FD2EA6"/>
    <w:rsid w:val="00FD30D7"/>
    <w:rsid w:val="00FD3CBA"/>
    <w:rsid w:val="00FD4251"/>
    <w:rsid w:val="00FD55EA"/>
    <w:rsid w:val="00FD5926"/>
    <w:rsid w:val="00FD59D6"/>
    <w:rsid w:val="00FD5FFB"/>
    <w:rsid w:val="00FD7E2F"/>
    <w:rsid w:val="00FD7FD8"/>
    <w:rsid w:val="00FE00B9"/>
    <w:rsid w:val="00FE1321"/>
    <w:rsid w:val="00FE16A6"/>
    <w:rsid w:val="00FE18F3"/>
    <w:rsid w:val="00FE1B10"/>
    <w:rsid w:val="00FE1CD3"/>
    <w:rsid w:val="00FE440F"/>
    <w:rsid w:val="00FE4599"/>
    <w:rsid w:val="00FE7228"/>
    <w:rsid w:val="00FE723C"/>
    <w:rsid w:val="00FF00CD"/>
    <w:rsid w:val="00FF0545"/>
    <w:rsid w:val="00FF089C"/>
    <w:rsid w:val="00FF0CB1"/>
    <w:rsid w:val="00FF0F66"/>
    <w:rsid w:val="00FF1653"/>
    <w:rsid w:val="00FF2815"/>
    <w:rsid w:val="00FF2DB9"/>
    <w:rsid w:val="00FF40B8"/>
    <w:rsid w:val="00FF5EB3"/>
    <w:rsid w:val="00FF671E"/>
    <w:rsid w:val="00FF772D"/>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A650F2"/>
  <w15:docId w15:val="{373D561D-3921-4F65-B8D1-F29D93D9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locked="1"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locked="1" w:semiHidden="1" w:unhideWhenUsed="1"/>
    <w:lsdException w:name="Body Text Indent 2" w:locked="1" w:semiHidden="1" w:unhideWhenUsed="1"/>
    <w:lsdException w:name="Body Text Indent 3"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659"/>
    <w:rPr>
      <w:rFonts w:ascii="Times New Roman" w:hAnsi="Times New Roman" w:cs="Times New Roman"/>
      <w:sz w:val="22"/>
      <w:szCs w:val="22"/>
      <w:lang w:eastAsia="en-US"/>
    </w:rPr>
  </w:style>
  <w:style w:type="paragraph" w:styleId="1">
    <w:name w:val="heading 1"/>
    <w:basedOn w:val="a"/>
    <w:next w:val="a"/>
    <w:link w:val="10"/>
    <w:uiPriority w:val="99"/>
    <w:qFormat/>
    <w:rsid w:val="00C97A66"/>
    <w:pPr>
      <w:keepNext/>
      <w:autoSpaceDE w:val="0"/>
      <w:autoSpaceDN w:val="0"/>
      <w:spacing w:before="120"/>
      <w:jc w:val="center"/>
      <w:outlineLvl w:val="0"/>
    </w:pPr>
    <w:rPr>
      <w:b/>
      <w:i/>
      <w:sz w:val="32"/>
      <w:szCs w:val="20"/>
      <w:lang w:eastAsia="ru-RU"/>
    </w:rPr>
  </w:style>
  <w:style w:type="paragraph" w:styleId="2">
    <w:name w:val="heading 2"/>
    <w:basedOn w:val="a"/>
    <w:next w:val="a"/>
    <w:link w:val="20"/>
    <w:uiPriority w:val="99"/>
    <w:qFormat/>
    <w:rsid w:val="00C97A66"/>
    <w:pPr>
      <w:keepNext/>
      <w:autoSpaceDE w:val="0"/>
      <w:autoSpaceDN w:val="0"/>
      <w:jc w:val="center"/>
      <w:outlineLvl w:val="1"/>
    </w:pPr>
    <w:rPr>
      <w:b/>
      <w:i/>
      <w:sz w:val="20"/>
      <w:szCs w:val="20"/>
      <w:lang w:eastAsia="ru-RU"/>
    </w:rPr>
  </w:style>
  <w:style w:type="paragraph" w:styleId="3">
    <w:name w:val="heading 3"/>
    <w:basedOn w:val="a"/>
    <w:next w:val="a"/>
    <w:link w:val="30"/>
    <w:uiPriority w:val="99"/>
    <w:qFormat/>
    <w:rsid w:val="00C97A66"/>
    <w:pPr>
      <w:keepNext/>
      <w:autoSpaceDE w:val="0"/>
      <w:autoSpaceDN w:val="0"/>
      <w:spacing w:before="240" w:after="60"/>
      <w:outlineLvl w:val="2"/>
    </w:pPr>
    <w:rPr>
      <w:rFonts w:ascii="Arial" w:hAnsi="Arial"/>
      <w:b/>
      <w:sz w:val="26"/>
      <w:szCs w:val="20"/>
      <w:lang w:eastAsia="ru-RU"/>
    </w:rPr>
  </w:style>
  <w:style w:type="paragraph" w:styleId="4">
    <w:name w:val="heading 4"/>
    <w:basedOn w:val="a"/>
    <w:next w:val="a"/>
    <w:link w:val="40"/>
    <w:uiPriority w:val="99"/>
    <w:qFormat/>
    <w:rsid w:val="00C97A66"/>
    <w:pPr>
      <w:keepNext/>
      <w:autoSpaceDE w:val="0"/>
      <w:autoSpaceDN w:val="0"/>
      <w:ind w:firstLine="567"/>
      <w:outlineLvl w:val="3"/>
    </w:pPr>
    <w:rPr>
      <w:sz w:val="20"/>
      <w:szCs w:val="20"/>
      <w:lang w:eastAsia="ru-RU"/>
    </w:rPr>
  </w:style>
  <w:style w:type="paragraph" w:styleId="8">
    <w:name w:val="heading 8"/>
    <w:basedOn w:val="a"/>
    <w:next w:val="a"/>
    <w:link w:val="80"/>
    <w:uiPriority w:val="99"/>
    <w:qFormat/>
    <w:rsid w:val="00C97A66"/>
    <w:pPr>
      <w:keepNext/>
      <w:autoSpaceDE w:val="0"/>
      <w:autoSpaceDN w:val="0"/>
      <w:adjustRightInd w:val="0"/>
      <w:spacing w:after="160"/>
      <w:ind w:right="26"/>
      <w:outlineLvl w:val="7"/>
    </w:pPr>
    <w:rPr>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97A66"/>
    <w:rPr>
      <w:rFonts w:ascii="Times New Roman" w:hAnsi="Times New Roman"/>
      <w:b/>
      <w:i/>
      <w:sz w:val="32"/>
    </w:rPr>
  </w:style>
  <w:style w:type="character" w:customStyle="1" w:styleId="20">
    <w:name w:val="Заголовок 2 Знак"/>
    <w:link w:val="2"/>
    <w:uiPriority w:val="99"/>
    <w:locked/>
    <w:rsid w:val="00C97A66"/>
    <w:rPr>
      <w:rFonts w:ascii="Times New Roman" w:hAnsi="Times New Roman"/>
      <w:b/>
      <w:i/>
    </w:rPr>
  </w:style>
  <w:style w:type="character" w:customStyle="1" w:styleId="30">
    <w:name w:val="Заголовок 3 Знак"/>
    <w:link w:val="3"/>
    <w:uiPriority w:val="99"/>
    <w:locked/>
    <w:rsid w:val="00C97A66"/>
    <w:rPr>
      <w:rFonts w:ascii="Arial" w:hAnsi="Arial"/>
      <w:b/>
      <w:sz w:val="26"/>
    </w:rPr>
  </w:style>
  <w:style w:type="character" w:customStyle="1" w:styleId="40">
    <w:name w:val="Заголовок 4 Знак"/>
    <w:link w:val="4"/>
    <w:uiPriority w:val="99"/>
    <w:locked/>
    <w:rsid w:val="00C97A66"/>
    <w:rPr>
      <w:rFonts w:ascii="Times New Roman" w:hAnsi="Times New Roman"/>
      <w:sz w:val="20"/>
    </w:rPr>
  </w:style>
  <w:style w:type="character" w:customStyle="1" w:styleId="80">
    <w:name w:val="Заголовок 8 Знак"/>
    <w:link w:val="8"/>
    <w:uiPriority w:val="99"/>
    <w:locked/>
    <w:rsid w:val="00C97A66"/>
    <w:rPr>
      <w:rFonts w:ascii="Times New Roman" w:hAnsi="Times New Roman"/>
      <w:sz w:val="24"/>
      <w:lang w:eastAsia="ru-RU"/>
    </w:rPr>
  </w:style>
  <w:style w:type="paragraph" w:styleId="a3">
    <w:name w:val="Balloon Text"/>
    <w:basedOn w:val="a"/>
    <w:link w:val="a4"/>
    <w:uiPriority w:val="99"/>
    <w:rsid w:val="00C97A66"/>
    <w:pPr>
      <w:autoSpaceDE w:val="0"/>
      <w:autoSpaceDN w:val="0"/>
    </w:pPr>
    <w:rPr>
      <w:rFonts w:ascii="Tahoma" w:hAnsi="Tahoma"/>
      <w:sz w:val="16"/>
      <w:szCs w:val="20"/>
      <w:lang w:eastAsia="ru-RU"/>
    </w:rPr>
  </w:style>
  <w:style w:type="character" w:customStyle="1" w:styleId="a4">
    <w:name w:val="Текст выноски Знак"/>
    <w:link w:val="a3"/>
    <w:uiPriority w:val="99"/>
    <w:locked/>
    <w:rsid w:val="00C97A66"/>
    <w:rPr>
      <w:rFonts w:ascii="Tahoma" w:hAnsi="Tahoma"/>
      <w:sz w:val="16"/>
    </w:rPr>
  </w:style>
  <w:style w:type="paragraph" w:styleId="a5">
    <w:name w:val="header"/>
    <w:aliases w:val="Guideline,hd"/>
    <w:basedOn w:val="a"/>
    <w:link w:val="a6"/>
    <w:uiPriority w:val="99"/>
    <w:rsid w:val="00C97A66"/>
    <w:pPr>
      <w:tabs>
        <w:tab w:val="center" w:pos="4153"/>
        <w:tab w:val="right" w:pos="8306"/>
      </w:tabs>
      <w:autoSpaceDE w:val="0"/>
      <w:autoSpaceDN w:val="0"/>
    </w:pPr>
    <w:rPr>
      <w:sz w:val="20"/>
      <w:szCs w:val="20"/>
      <w:lang w:eastAsia="ru-RU"/>
    </w:rPr>
  </w:style>
  <w:style w:type="character" w:customStyle="1" w:styleId="a6">
    <w:name w:val="Верхний колонтитул Знак"/>
    <w:aliases w:val="Guideline Знак,hd Знак"/>
    <w:link w:val="a5"/>
    <w:uiPriority w:val="99"/>
    <w:locked/>
    <w:rsid w:val="00C97A66"/>
    <w:rPr>
      <w:rFonts w:ascii="Times New Roman" w:hAnsi="Times New Roman"/>
      <w:sz w:val="20"/>
    </w:rPr>
  </w:style>
  <w:style w:type="paragraph" w:styleId="a7">
    <w:name w:val="footer"/>
    <w:basedOn w:val="a"/>
    <w:link w:val="11"/>
    <w:uiPriority w:val="99"/>
    <w:rsid w:val="00C97A66"/>
    <w:pPr>
      <w:tabs>
        <w:tab w:val="center" w:pos="4153"/>
        <w:tab w:val="right" w:pos="8306"/>
      </w:tabs>
      <w:autoSpaceDE w:val="0"/>
      <w:autoSpaceDN w:val="0"/>
    </w:pPr>
    <w:rPr>
      <w:sz w:val="20"/>
      <w:szCs w:val="20"/>
      <w:lang w:eastAsia="ru-RU"/>
    </w:rPr>
  </w:style>
  <w:style w:type="character" w:customStyle="1" w:styleId="11">
    <w:name w:val="Нижний колонтитул Знак1"/>
    <w:link w:val="a7"/>
    <w:uiPriority w:val="99"/>
    <w:locked/>
    <w:rsid w:val="00C97A66"/>
    <w:rPr>
      <w:rFonts w:ascii="Times New Roman" w:hAnsi="Times New Roman"/>
      <w:sz w:val="20"/>
    </w:rPr>
  </w:style>
  <w:style w:type="character" w:customStyle="1" w:styleId="a8">
    <w:name w:val="Нижний колонтитул Знак"/>
    <w:uiPriority w:val="99"/>
    <w:semiHidden/>
    <w:rsid w:val="00C97A66"/>
  </w:style>
  <w:style w:type="paragraph" w:styleId="a9">
    <w:name w:val="footnote text"/>
    <w:basedOn w:val="a"/>
    <w:link w:val="aa"/>
    <w:uiPriority w:val="99"/>
    <w:rsid w:val="00C97A66"/>
    <w:pPr>
      <w:autoSpaceDE w:val="0"/>
      <w:autoSpaceDN w:val="0"/>
    </w:pPr>
    <w:rPr>
      <w:sz w:val="20"/>
      <w:szCs w:val="20"/>
      <w:lang w:eastAsia="ru-RU"/>
    </w:rPr>
  </w:style>
  <w:style w:type="character" w:customStyle="1" w:styleId="aa">
    <w:name w:val="Текст сноски Знак"/>
    <w:link w:val="a9"/>
    <w:uiPriority w:val="99"/>
    <w:locked/>
    <w:rsid w:val="00C97A66"/>
    <w:rPr>
      <w:rFonts w:ascii="Times New Roman" w:hAnsi="Times New Roman"/>
      <w:sz w:val="20"/>
    </w:rPr>
  </w:style>
  <w:style w:type="character" w:styleId="ab">
    <w:name w:val="footnote reference"/>
    <w:uiPriority w:val="99"/>
    <w:rsid w:val="00C97A66"/>
    <w:rPr>
      <w:rFonts w:ascii="Times New Roman" w:hAnsi="Times New Roman" w:cs="Times New Roman"/>
      <w:vertAlign w:val="superscript"/>
    </w:rPr>
  </w:style>
  <w:style w:type="paragraph" w:customStyle="1" w:styleId="ConsNormal">
    <w:name w:val="ConsNormal"/>
    <w:link w:val="ConsNormalChar"/>
    <w:uiPriority w:val="99"/>
    <w:rsid w:val="00C97A66"/>
    <w:pPr>
      <w:autoSpaceDE w:val="0"/>
      <w:autoSpaceDN w:val="0"/>
      <w:adjustRightInd w:val="0"/>
      <w:ind w:right="19772" w:firstLine="720"/>
    </w:pPr>
    <w:rPr>
      <w:rFonts w:ascii="Arial" w:hAnsi="Arial" w:cs="Times New Roman"/>
      <w:sz w:val="22"/>
    </w:rPr>
  </w:style>
  <w:style w:type="character" w:customStyle="1" w:styleId="SUBST">
    <w:name w:val="__SUBST"/>
    <w:uiPriority w:val="99"/>
    <w:rsid w:val="00581BC0"/>
    <w:rPr>
      <w:rFonts w:ascii="Times New Roman" w:hAnsi="Times New Roman"/>
      <w:b/>
      <w:i/>
      <w:sz w:val="22"/>
    </w:rPr>
  </w:style>
  <w:style w:type="paragraph" w:customStyle="1" w:styleId="NormalPrefix">
    <w:name w:val="Normal Prefix"/>
    <w:link w:val="NormalPrefixChar1"/>
    <w:rsid w:val="00C97A66"/>
    <w:pPr>
      <w:widowControl w:val="0"/>
      <w:autoSpaceDE w:val="0"/>
      <w:autoSpaceDN w:val="0"/>
      <w:adjustRightInd w:val="0"/>
      <w:spacing w:before="200" w:after="40"/>
    </w:pPr>
    <w:rPr>
      <w:rFonts w:ascii="Times New Roman" w:hAnsi="Times New Roman" w:cs="Times New Roman"/>
      <w:sz w:val="22"/>
    </w:rPr>
  </w:style>
  <w:style w:type="paragraph" w:styleId="21">
    <w:name w:val="Body Text 2"/>
    <w:aliases w:val="Основной текст 1"/>
    <w:basedOn w:val="a"/>
    <w:link w:val="22"/>
    <w:uiPriority w:val="99"/>
    <w:rsid w:val="00C97A66"/>
    <w:pPr>
      <w:autoSpaceDE w:val="0"/>
      <w:autoSpaceDN w:val="0"/>
      <w:spacing w:before="480"/>
      <w:jc w:val="center"/>
    </w:pPr>
    <w:rPr>
      <w:b/>
      <w:sz w:val="30"/>
      <w:szCs w:val="20"/>
      <w:lang w:eastAsia="ru-RU"/>
    </w:rPr>
  </w:style>
  <w:style w:type="character" w:customStyle="1" w:styleId="22">
    <w:name w:val="Основной текст 2 Знак"/>
    <w:aliases w:val="Основной текст 1 Знак"/>
    <w:link w:val="21"/>
    <w:uiPriority w:val="99"/>
    <w:locked/>
    <w:rsid w:val="00C97A66"/>
    <w:rPr>
      <w:rFonts w:ascii="Times New Roman" w:hAnsi="Times New Roman"/>
      <w:b/>
      <w:sz w:val="30"/>
    </w:rPr>
  </w:style>
  <w:style w:type="paragraph" w:customStyle="1" w:styleId="ConsPlusNormal">
    <w:name w:val="ConsPlusNormal"/>
    <w:rsid w:val="00C97A66"/>
    <w:pPr>
      <w:autoSpaceDE w:val="0"/>
      <w:autoSpaceDN w:val="0"/>
      <w:adjustRightInd w:val="0"/>
      <w:ind w:firstLine="720"/>
    </w:pPr>
    <w:rPr>
      <w:rFonts w:ascii="Arial" w:hAnsi="Arial" w:cs="Arial"/>
      <w:lang w:eastAsia="en-US"/>
    </w:rPr>
  </w:style>
  <w:style w:type="character" w:styleId="ac">
    <w:name w:val="annotation reference"/>
    <w:uiPriority w:val="99"/>
    <w:rsid w:val="00C97A66"/>
    <w:rPr>
      <w:rFonts w:ascii="Times New Roman" w:hAnsi="Times New Roman" w:cs="Times New Roman"/>
      <w:sz w:val="16"/>
    </w:rPr>
  </w:style>
  <w:style w:type="paragraph" w:styleId="31">
    <w:name w:val="Body Text Indent 3"/>
    <w:basedOn w:val="a"/>
    <w:link w:val="32"/>
    <w:uiPriority w:val="99"/>
    <w:rsid w:val="00C97A66"/>
    <w:pPr>
      <w:autoSpaceDE w:val="0"/>
      <w:autoSpaceDN w:val="0"/>
      <w:adjustRightInd w:val="0"/>
      <w:ind w:firstLine="540"/>
      <w:jc w:val="both"/>
    </w:pPr>
    <w:rPr>
      <w:b/>
      <w:i/>
      <w:sz w:val="20"/>
      <w:szCs w:val="20"/>
      <w:lang w:eastAsia="ru-RU"/>
    </w:rPr>
  </w:style>
  <w:style w:type="character" w:customStyle="1" w:styleId="32">
    <w:name w:val="Основной текст с отступом 3 Знак"/>
    <w:link w:val="31"/>
    <w:uiPriority w:val="99"/>
    <w:locked/>
    <w:rsid w:val="00C97A66"/>
    <w:rPr>
      <w:rFonts w:ascii="Times New Roman" w:hAnsi="Times New Roman"/>
      <w:b/>
      <w:i/>
      <w:lang w:eastAsia="ru-RU"/>
    </w:rPr>
  </w:style>
  <w:style w:type="paragraph" w:customStyle="1" w:styleId="BodyText21">
    <w:name w:val="Body Text 21"/>
    <w:basedOn w:val="a"/>
    <w:uiPriority w:val="99"/>
    <w:rsid w:val="00C97A66"/>
    <w:pPr>
      <w:widowControl w:val="0"/>
      <w:tabs>
        <w:tab w:val="left" w:pos="4111"/>
      </w:tabs>
      <w:spacing w:before="20" w:after="40"/>
    </w:pPr>
    <w:rPr>
      <w:lang w:eastAsia="ru-RU"/>
    </w:rPr>
  </w:style>
  <w:style w:type="paragraph" w:styleId="23">
    <w:name w:val="Body Text Indent 2"/>
    <w:basedOn w:val="a"/>
    <w:link w:val="24"/>
    <w:uiPriority w:val="99"/>
    <w:rsid w:val="00C97A66"/>
    <w:pPr>
      <w:autoSpaceDE w:val="0"/>
      <w:autoSpaceDN w:val="0"/>
      <w:ind w:firstLine="540"/>
      <w:jc w:val="both"/>
    </w:pPr>
    <w:rPr>
      <w:sz w:val="20"/>
      <w:szCs w:val="20"/>
      <w:lang w:eastAsia="ru-RU"/>
    </w:rPr>
  </w:style>
  <w:style w:type="character" w:customStyle="1" w:styleId="24">
    <w:name w:val="Основной текст с отступом 2 Знак"/>
    <w:link w:val="23"/>
    <w:uiPriority w:val="99"/>
    <w:locked/>
    <w:rsid w:val="00C97A66"/>
    <w:rPr>
      <w:rFonts w:ascii="Times New Roman" w:hAnsi="Times New Roman"/>
      <w:sz w:val="20"/>
    </w:rPr>
  </w:style>
  <w:style w:type="paragraph" w:styleId="ad">
    <w:name w:val="Body Text"/>
    <w:aliases w:val="bt,Bodytext,AvtalBrцdtext,дndrad"/>
    <w:basedOn w:val="a"/>
    <w:link w:val="ae"/>
    <w:uiPriority w:val="99"/>
    <w:rsid w:val="00C97A66"/>
    <w:pPr>
      <w:widowControl w:val="0"/>
      <w:autoSpaceDE w:val="0"/>
      <w:autoSpaceDN w:val="0"/>
      <w:adjustRightInd w:val="0"/>
      <w:spacing w:before="20" w:after="40"/>
    </w:pPr>
    <w:rPr>
      <w:sz w:val="20"/>
      <w:szCs w:val="20"/>
      <w:lang w:eastAsia="ru-RU"/>
    </w:rPr>
  </w:style>
  <w:style w:type="character" w:customStyle="1" w:styleId="ae">
    <w:name w:val="Основной текст Знак"/>
    <w:aliases w:val="bt Знак,Bodytext Знак,AvtalBrцdtext Знак,дndrad Знак"/>
    <w:link w:val="ad"/>
    <w:uiPriority w:val="99"/>
    <w:locked/>
    <w:rsid w:val="00C97A66"/>
    <w:rPr>
      <w:rFonts w:ascii="Times New Roman" w:hAnsi="Times New Roman"/>
      <w:lang w:eastAsia="ru-RU"/>
    </w:rPr>
  </w:style>
  <w:style w:type="paragraph" w:customStyle="1" w:styleId="rvps99185">
    <w:name w:val="rvps99185"/>
    <w:basedOn w:val="a"/>
    <w:uiPriority w:val="99"/>
    <w:rsid w:val="00C97A66"/>
    <w:rPr>
      <w:rFonts w:ascii="Arial Unicode MS" w:eastAsia="Arial Unicode MS" w:hAnsi="Arial Unicode MS" w:cs="Arial Unicode MS"/>
      <w:color w:val="000000"/>
      <w:sz w:val="18"/>
      <w:szCs w:val="18"/>
      <w:lang w:val="en-US"/>
    </w:rPr>
  </w:style>
  <w:style w:type="character" w:styleId="af">
    <w:name w:val="Hyperlink"/>
    <w:uiPriority w:val="99"/>
    <w:rsid w:val="00C97A66"/>
    <w:rPr>
      <w:rFonts w:ascii="Arial" w:hAnsi="Arial" w:cs="Times New Roman"/>
      <w:color w:val="auto"/>
      <w:u w:val="single"/>
    </w:rPr>
  </w:style>
  <w:style w:type="paragraph" w:styleId="af0">
    <w:name w:val="annotation text"/>
    <w:basedOn w:val="a"/>
    <w:link w:val="af1"/>
    <w:uiPriority w:val="99"/>
    <w:rsid w:val="00C97A66"/>
    <w:pPr>
      <w:widowControl w:val="0"/>
      <w:autoSpaceDE w:val="0"/>
      <w:autoSpaceDN w:val="0"/>
      <w:adjustRightInd w:val="0"/>
      <w:spacing w:before="20" w:after="40"/>
    </w:pPr>
    <w:rPr>
      <w:sz w:val="20"/>
      <w:szCs w:val="20"/>
      <w:lang w:eastAsia="ru-RU"/>
    </w:rPr>
  </w:style>
  <w:style w:type="character" w:customStyle="1" w:styleId="af1">
    <w:name w:val="Текст примечания Знак"/>
    <w:link w:val="af0"/>
    <w:uiPriority w:val="99"/>
    <w:locked/>
    <w:rsid w:val="00C97A66"/>
    <w:rPr>
      <w:rFonts w:ascii="Times New Roman" w:hAnsi="Times New Roman"/>
      <w:sz w:val="20"/>
      <w:lang w:eastAsia="ru-RU"/>
    </w:rPr>
  </w:style>
  <w:style w:type="paragraph" w:customStyle="1" w:styleId="TableText">
    <w:name w:val="Table Text"/>
    <w:uiPriority w:val="99"/>
    <w:rsid w:val="00C97A66"/>
    <w:pPr>
      <w:widowControl w:val="0"/>
      <w:autoSpaceDE w:val="0"/>
      <w:autoSpaceDN w:val="0"/>
      <w:adjustRightInd w:val="0"/>
      <w:spacing w:before="20" w:after="20"/>
    </w:pPr>
    <w:rPr>
      <w:rFonts w:ascii="Times New Roman" w:hAnsi="Times New Roman" w:cs="Times New Roman"/>
    </w:rPr>
  </w:style>
  <w:style w:type="character" w:customStyle="1" w:styleId="af2">
    <w:name w:val="Основной шрифт"/>
    <w:uiPriority w:val="99"/>
    <w:rsid w:val="00C97A66"/>
  </w:style>
  <w:style w:type="paragraph" w:styleId="33">
    <w:name w:val="Body Text 3"/>
    <w:basedOn w:val="a"/>
    <w:link w:val="34"/>
    <w:uiPriority w:val="99"/>
    <w:rsid w:val="00C97A66"/>
    <w:pPr>
      <w:widowControl w:val="0"/>
      <w:autoSpaceDE w:val="0"/>
      <w:autoSpaceDN w:val="0"/>
      <w:adjustRightInd w:val="0"/>
      <w:spacing w:before="20" w:after="40"/>
    </w:pPr>
    <w:rPr>
      <w:sz w:val="20"/>
      <w:szCs w:val="20"/>
      <w:lang w:eastAsia="ru-RU"/>
    </w:rPr>
  </w:style>
  <w:style w:type="character" w:customStyle="1" w:styleId="34">
    <w:name w:val="Основной текст 3 Знак"/>
    <w:link w:val="33"/>
    <w:uiPriority w:val="99"/>
    <w:locked/>
    <w:rsid w:val="00C97A66"/>
    <w:rPr>
      <w:rFonts w:ascii="Times New Roman" w:hAnsi="Times New Roman"/>
      <w:lang w:eastAsia="ru-RU"/>
    </w:rPr>
  </w:style>
  <w:style w:type="paragraph" w:styleId="af3">
    <w:name w:val="annotation subject"/>
    <w:basedOn w:val="af0"/>
    <w:next w:val="af0"/>
    <w:link w:val="af4"/>
    <w:uiPriority w:val="99"/>
    <w:rsid w:val="00C97A66"/>
    <w:pPr>
      <w:widowControl/>
      <w:autoSpaceDE/>
      <w:autoSpaceDN/>
      <w:adjustRightInd/>
      <w:spacing w:before="0" w:after="0"/>
    </w:pPr>
    <w:rPr>
      <w:b/>
    </w:rPr>
  </w:style>
  <w:style w:type="character" w:customStyle="1" w:styleId="af4">
    <w:name w:val="Тема примечания Знак"/>
    <w:link w:val="af3"/>
    <w:uiPriority w:val="99"/>
    <w:locked/>
    <w:rsid w:val="00C97A66"/>
    <w:rPr>
      <w:rFonts w:ascii="Times New Roman" w:hAnsi="Times New Roman"/>
      <w:b/>
      <w:sz w:val="20"/>
      <w:lang w:eastAsia="ru-RU"/>
    </w:rPr>
  </w:style>
  <w:style w:type="paragraph" w:customStyle="1" w:styleId="Level2">
    <w:name w:val="Level 2"/>
    <w:basedOn w:val="a"/>
    <w:uiPriority w:val="99"/>
    <w:rsid w:val="00C97A66"/>
    <w:pPr>
      <w:spacing w:after="140" w:line="290" w:lineRule="auto"/>
      <w:jc w:val="both"/>
    </w:pPr>
    <w:rPr>
      <w:rFonts w:ascii="Arial" w:hAnsi="Arial" w:cs="Arial"/>
      <w:kern w:val="20"/>
      <w:sz w:val="20"/>
      <w:szCs w:val="20"/>
      <w:lang w:val="en-GB" w:eastAsia="ru-RU"/>
    </w:rPr>
  </w:style>
  <w:style w:type="paragraph" w:customStyle="1" w:styleId="bt">
    <w:name w:val="Îñíîâíîé òåêñò.bt"/>
    <w:uiPriority w:val="99"/>
    <w:rsid w:val="00C97A66"/>
    <w:pPr>
      <w:jc w:val="both"/>
    </w:pPr>
    <w:rPr>
      <w:rFonts w:ascii="Times New Roman" w:hAnsi="Times New Roman" w:cs="Times New Roman"/>
      <w:sz w:val="22"/>
      <w:szCs w:val="22"/>
      <w:lang w:val="en-US"/>
    </w:rPr>
  </w:style>
  <w:style w:type="paragraph" w:customStyle="1" w:styleId="Style1">
    <w:name w:val="Style1"/>
    <w:uiPriority w:val="99"/>
    <w:rsid w:val="00C97A6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Normal1">
    <w:name w:val="Normal1"/>
    <w:uiPriority w:val="99"/>
    <w:rsid w:val="00C97A66"/>
    <w:pPr>
      <w:widowControl w:val="0"/>
      <w:autoSpaceDE w:val="0"/>
      <w:autoSpaceDN w:val="0"/>
      <w:spacing w:before="20" w:after="40"/>
    </w:pPr>
    <w:rPr>
      <w:rFonts w:ascii="Times New Roman" w:hAnsi="Times New Roman" w:cs="Times New Roman"/>
      <w:sz w:val="22"/>
      <w:szCs w:val="22"/>
    </w:rPr>
  </w:style>
  <w:style w:type="paragraph" w:styleId="35">
    <w:name w:val="List 3"/>
    <w:basedOn w:val="a"/>
    <w:uiPriority w:val="99"/>
    <w:rsid w:val="00C97A66"/>
    <w:pPr>
      <w:autoSpaceDE w:val="0"/>
      <w:autoSpaceDN w:val="0"/>
      <w:ind w:left="849" w:hanging="283"/>
    </w:pPr>
    <w:rPr>
      <w:sz w:val="20"/>
      <w:szCs w:val="20"/>
      <w:lang w:eastAsia="ru-RU"/>
    </w:rPr>
  </w:style>
  <w:style w:type="character" w:styleId="af5">
    <w:name w:val="page number"/>
    <w:uiPriority w:val="99"/>
    <w:rsid w:val="00C97A66"/>
    <w:rPr>
      <w:rFonts w:ascii="Times New Roman" w:hAnsi="Times New Roman" w:cs="Times New Roman"/>
    </w:rPr>
  </w:style>
  <w:style w:type="paragraph" w:customStyle="1" w:styleId="12">
    <w:name w:val="Стиль Абзаца 1"/>
    <w:basedOn w:val="a"/>
    <w:uiPriority w:val="99"/>
    <w:rsid w:val="00C97A66"/>
    <w:pPr>
      <w:autoSpaceDE w:val="0"/>
      <w:autoSpaceDN w:val="0"/>
      <w:spacing w:before="120"/>
      <w:ind w:firstLine="851"/>
      <w:jc w:val="both"/>
    </w:pPr>
    <w:rPr>
      <w:sz w:val="24"/>
      <w:szCs w:val="24"/>
      <w:lang w:eastAsia="ru-RU"/>
    </w:rPr>
  </w:style>
  <w:style w:type="paragraph" w:customStyle="1" w:styleId="TextafterHeading2">
    <w:name w:val="Text after Heading 2"/>
    <w:basedOn w:val="a"/>
    <w:autoRedefine/>
    <w:uiPriority w:val="99"/>
    <w:rsid w:val="00C97A66"/>
    <w:pPr>
      <w:spacing w:before="120"/>
      <w:ind w:firstLine="567"/>
      <w:jc w:val="center"/>
    </w:pPr>
    <w:rPr>
      <w:b/>
      <w:bCs/>
      <w:sz w:val="28"/>
      <w:szCs w:val="28"/>
    </w:rPr>
  </w:style>
  <w:style w:type="paragraph" w:customStyle="1" w:styleId="Default">
    <w:name w:val="Default"/>
    <w:rsid w:val="00C97A66"/>
    <w:pPr>
      <w:autoSpaceDE w:val="0"/>
      <w:autoSpaceDN w:val="0"/>
      <w:adjustRightInd w:val="0"/>
    </w:pPr>
    <w:rPr>
      <w:rFonts w:ascii="Times New Roman" w:hAnsi="Times New Roman" w:cs="Times New Roman"/>
      <w:color w:val="000000"/>
      <w:sz w:val="24"/>
      <w:szCs w:val="24"/>
    </w:rPr>
  </w:style>
  <w:style w:type="paragraph" w:styleId="af6">
    <w:name w:val="Normal (Web)"/>
    <w:aliases w:val="Обычный (Web)1"/>
    <w:basedOn w:val="a"/>
    <w:uiPriority w:val="99"/>
    <w:rsid w:val="00C97A66"/>
    <w:pPr>
      <w:spacing w:before="100" w:beforeAutospacing="1" w:after="100" w:afterAutospacing="1"/>
    </w:pPr>
    <w:rPr>
      <w:rFonts w:ascii="Arial Unicode MS" w:cs="Arial Unicode MS"/>
      <w:sz w:val="24"/>
      <w:szCs w:val="24"/>
      <w:lang w:eastAsia="ru-RU"/>
    </w:rPr>
  </w:style>
  <w:style w:type="paragraph" w:styleId="36">
    <w:name w:val="toc 3"/>
    <w:basedOn w:val="a"/>
    <w:next w:val="a"/>
    <w:autoRedefine/>
    <w:uiPriority w:val="99"/>
    <w:rsid w:val="00C97A66"/>
    <w:pPr>
      <w:ind w:left="440"/>
    </w:pPr>
    <w:rPr>
      <w:i/>
      <w:iCs/>
      <w:lang w:val="en-US"/>
    </w:rPr>
  </w:style>
  <w:style w:type="paragraph" w:customStyle="1" w:styleId="Heading11">
    <w:name w:val="Heading 11"/>
    <w:uiPriority w:val="99"/>
    <w:rsid w:val="00C97A66"/>
    <w:pPr>
      <w:widowControl w:val="0"/>
      <w:autoSpaceDE w:val="0"/>
      <w:autoSpaceDN w:val="0"/>
      <w:adjustRightInd w:val="0"/>
      <w:spacing w:before="360" w:after="40"/>
    </w:pPr>
    <w:rPr>
      <w:rFonts w:ascii="Times New Roman" w:hAnsi="Times New Roman" w:cs="Times New Roman"/>
      <w:b/>
      <w:bCs/>
      <w:sz w:val="24"/>
      <w:szCs w:val="24"/>
    </w:rPr>
  </w:style>
  <w:style w:type="character" w:styleId="af7">
    <w:name w:val="FollowedHyperlink"/>
    <w:uiPriority w:val="99"/>
    <w:rsid w:val="00C97A66"/>
    <w:rPr>
      <w:rFonts w:cs="Times New Roman"/>
      <w:color w:val="800080"/>
      <w:u w:val="single"/>
    </w:rPr>
  </w:style>
  <w:style w:type="paragraph" w:customStyle="1" w:styleId="StyleConsPlusNormalJustifiedFirstline095cm">
    <w:name w:val="Style ConsPlusNormal + Justified First line:  095 cm"/>
    <w:basedOn w:val="ConsPlusNormal"/>
    <w:uiPriority w:val="99"/>
    <w:rsid w:val="00C97A66"/>
    <w:pPr>
      <w:widowControl w:val="0"/>
      <w:ind w:firstLine="540"/>
      <w:jc w:val="both"/>
    </w:pPr>
    <w:rPr>
      <w:rFonts w:ascii="Times New Roman" w:hAnsi="Times New Roman" w:cs="Times New Roman"/>
      <w:sz w:val="22"/>
      <w:lang w:eastAsia="ru-RU"/>
    </w:rPr>
  </w:style>
  <w:style w:type="paragraph" w:customStyle="1" w:styleId="Style1ptJustifiedFirstline095cm">
    <w:name w:val="Style 1 pt Justified First line:  095 cm"/>
    <w:basedOn w:val="a"/>
    <w:link w:val="Style1ptJustifiedFirstline095cmChar"/>
    <w:uiPriority w:val="99"/>
    <w:rsid w:val="00C97A66"/>
    <w:pPr>
      <w:autoSpaceDE w:val="0"/>
      <w:autoSpaceDN w:val="0"/>
      <w:ind w:firstLine="540"/>
      <w:jc w:val="both"/>
    </w:pPr>
    <w:rPr>
      <w:sz w:val="20"/>
      <w:szCs w:val="20"/>
      <w:lang w:eastAsia="ru-RU"/>
    </w:rPr>
  </w:style>
  <w:style w:type="paragraph" w:customStyle="1" w:styleId="ConsPlusNonformat">
    <w:name w:val="ConsPlusNonformat"/>
    <w:uiPriority w:val="99"/>
    <w:rsid w:val="00C97A66"/>
    <w:pPr>
      <w:autoSpaceDE w:val="0"/>
      <w:autoSpaceDN w:val="0"/>
      <w:adjustRightInd w:val="0"/>
    </w:pPr>
    <w:rPr>
      <w:rFonts w:ascii="Courier New" w:hAnsi="Courier New" w:cs="Courier New"/>
    </w:rPr>
  </w:style>
  <w:style w:type="paragraph" w:customStyle="1" w:styleId="ConsPlusTitle">
    <w:name w:val="ConsPlusTitle"/>
    <w:uiPriority w:val="99"/>
    <w:rsid w:val="00C97A66"/>
    <w:pPr>
      <w:autoSpaceDE w:val="0"/>
      <w:autoSpaceDN w:val="0"/>
      <w:adjustRightInd w:val="0"/>
    </w:pPr>
    <w:rPr>
      <w:rFonts w:ascii="Times New Roman" w:hAnsi="Times New Roman" w:cs="Times New Roman"/>
      <w:b/>
      <w:bCs/>
      <w:sz w:val="22"/>
      <w:szCs w:val="22"/>
    </w:rPr>
  </w:style>
  <w:style w:type="character" w:customStyle="1" w:styleId="Style1ptJustifiedFirstline095cmChar">
    <w:name w:val="Style 1 pt Justified First line:  095 cm Char"/>
    <w:link w:val="Style1ptJustifiedFirstline095cm"/>
    <w:uiPriority w:val="99"/>
    <w:locked/>
    <w:rsid w:val="00C97A66"/>
    <w:rPr>
      <w:rFonts w:ascii="Times New Roman" w:hAnsi="Times New Roman"/>
      <w:sz w:val="20"/>
      <w:lang w:eastAsia="ru-RU"/>
    </w:rPr>
  </w:style>
  <w:style w:type="character" w:customStyle="1" w:styleId="NormalPrefixChar1">
    <w:name w:val="Normal Prefix Char1"/>
    <w:link w:val="NormalPrefix"/>
    <w:uiPriority w:val="99"/>
    <w:locked/>
    <w:rsid w:val="00C97A66"/>
    <w:rPr>
      <w:rFonts w:ascii="Times New Roman" w:hAnsi="Times New Roman"/>
      <w:sz w:val="22"/>
      <w:lang w:eastAsia="ru-RU"/>
    </w:rPr>
  </w:style>
  <w:style w:type="paragraph" w:customStyle="1" w:styleId="Heading22">
    <w:name w:val="Heading 22"/>
    <w:uiPriority w:val="99"/>
    <w:rsid w:val="00C97A66"/>
    <w:pPr>
      <w:widowControl w:val="0"/>
      <w:spacing w:before="120" w:after="40"/>
    </w:pPr>
    <w:rPr>
      <w:rFonts w:ascii="Times New Roman" w:hAnsi="Times New Roman" w:cs="Times New Roman"/>
      <w:b/>
      <w:bCs/>
      <w:sz w:val="22"/>
      <w:szCs w:val="22"/>
    </w:rPr>
  </w:style>
  <w:style w:type="paragraph" w:customStyle="1" w:styleId="Heading21">
    <w:name w:val="Heading 21"/>
    <w:uiPriority w:val="99"/>
    <w:rsid w:val="00C97A66"/>
    <w:pPr>
      <w:widowControl w:val="0"/>
      <w:spacing w:before="360" w:after="40"/>
    </w:pPr>
    <w:rPr>
      <w:rFonts w:ascii="Times New Roman" w:hAnsi="Times New Roman" w:cs="Times New Roman"/>
      <w:b/>
      <w:bCs/>
      <w:sz w:val="24"/>
      <w:szCs w:val="24"/>
    </w:rPr>
  </w:style>
  <w:style w:type="character" w:customStyle="1" w:styleId="NormalPrefix0">
    <w:name w:val="Normal Prefix Знак"/>
    <w:locked/>
    <w:rsid w:val="00C97A66"/>
    <w:rPr>
      <w:sz w:val="22"/>
      <w:lang w:val="ru-RU" w:eastAsia="ru-RU"/>
    </w:rPr>
  </w:style>
  <w:style w:type="paragraph" w:customStyle="1" w:styleId="StyleStyle1ptJustifiedFirstline095cmBoldItalic">
    <w:name w:val="Style Style 1 pt Justified First line:  095 cm + Bold Italic"/>
    <w:basedOn w:val="Style1ptJustifiedFirstline095cm"/>
    <w:link w:val="StyleStyle1ptJustifiedFirstline095cmBoldItalicChar"/>
    <w:uiPriority w:val="99"/>
    <w:rsid w:val="00C97A66"/>
    <w:pPr>
      <w:ind w:firstLine="539"/>
    </w:pPr>
    <w:rPr>
      <w:b/>
      <w:i/>
    </w:rPr>
  </w:style>
  <w:style w:type="character" w:customStyle="1" w:styleId="StyleStyle1ptJustifiedFirstline095cmBoldItalicChar">
    <w:name w:val="Style Style 1 pt Justified First line:  095 cm + Bold Italic Char"/>
    <w:link w:val="StyleStyle1ptJustifiedFirstline095cmBoldItalic"/>
    <w:uiPriority w:val="99"/>
    <w:locked/>
    <w:rsid w:val="00C97A66"/>
    <w:rPr>
      <w:rFonts w:ascii="Times New Roman" w:hAnsi="Times New Roman"/>
      <w:b/>
      <w:i/>
      <w:sz w:val="20"/>
      <w:lang w:eastAsia="ru-RU"/>
    </w:rPr>
  </w:style>
  <w:style w:type="character" w:customStyle="1" w:styleId="ConsNormalChar">
    <w:name w:val="ConsNormal Char"/>
    <w:link w:val="ConsNormal"/>
    <w:locked/>
    <w:rsid w:val="00C97A66"/>
    <w:rPr>
      <w:rFonts w:ascii="Arial" w:hAnsi="Arial"/>
      <w:sz w:val="22"/>
      <w:lang w:val="ru-RU" w:eastAsia="ru-RU"/>
    </w:rPr>
  </w:style>
  <w:style w:type="character" w:customStyle="1" w:styleId="-">
    <w:name w:val="Проспект -"/>
    <w:uiPriority w:val="99"/>
    <w:rsid w:val="00C97A66"/>
    <w:rPr>
      <w:b/>
      <w:i/>
      <w:lang w:val="ru-RU"/>
    </w:rPr>
  </w:style>
  <w:style w:type="character" w:customStyle="1" w:styleId="Subst0">
    <w:name w:val="Subst"/>
    <w:uiPriority w:val="99"/>
    <w:rsid w:val="00C97A66"/>
    <w:rPr>
      <w:b/>
      <w:i/>
    </w:rPr>
  </w:style>
  <w:style w:type="paragraph" w:customStyle="1" w:styleId="13">
    <w:name w:val="Стиль Подзаголовка 1"/>
    <w:basedOn w:val="a"/>
    <w:uiPriority w:val="99"/>
    <w:rsid w:val="00C97A66"/>
    <w:pPr>
      <w:keepNext/>
      <w:numPr>
        <w:ilvl w:val="12"/>
      </w:numPr>
      <w:spacing w:before="240"/>
      <w:jc w:val="both"/>
    </w:pPr>
    <w:rPr>
      <w:b/>
      <w:bCs/>
      <w:i/>
      <w:iCs/>
      <w:lang w:eastAsia="ru-RU"/>
    </w:rPr>
  </w:style>
  <w:style w:type="paragraph" w:customStyle="1" w:styleId="af8">
    <w:name w:val="Знак Знак Знак"/>
    <w:basedOn w:val="a"/>
    <w:uiPriority w:val="99"/>
    <w:rsid w:val="00E06CF9"/>
    <w:pPr>
      <w:tabs>
        <w:tab w:val="num" w:pos="360"/>
      </w:tabs>
      <w:spacing w:after="160" w:line="240" w:lineRule="exact"/>
    </w:pPr>
    <w:rPr>
      <w:noProof/>
      <w:sz w:val="24"/>
      <w:szCs w:val="24"/>
      <w:lang w:val="en-US" w:eastAsia="ru-RU"/>
    </w:rPr>
  </w:style>
  <w:style w:type="paragraph" w:customStyle="1" w:styleId="ListParagraph1">
    <w:name w:val="List Paragraph1"/>
    <w:basedOn w:val="a"/>
    <w:uiPriority w:val="99"/>
    <w:rsid w:val="00185C2C"/>
    <w:pPr>
      <w:ind w:left="720"/>
      <w:contextualSpacing/>
    </w:pPr>
    <w:rPr>
      <w:rFonts w:ascii="Calibri" w:hAnsi="Calibri"/>
    </w:rPr>
  </w:style>
  <w:style w:type="table" w:styleId="af9">
    <w:name w:val="Table Grid"/>
    <w:basedOn w:val="a1"/>
    <w:uiPriority w:val="99"/>
    <w:locked/>
    <w:rsid w:val="00185C2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25"/>
    <w:link w:val="BasicChar"/>
    <w:uiPriority w:val="99"/>
    <w:rsid w:val="007007AD"/>
    <w:pPr>
      <w:autoSpaceDE w:val="0"/>
      <w:autoSpaceDN w:val="0"/>
      <w:ind w:left="0" w:firstLine="709"/>
      <w:contextualSpacing w:val="0"/>
      <w:jc w:val="both"/>
    </w:pPr>
    <w:rPr>
      <w:szCs w:val="20"/>
      <w:lang w:eastAsia="ru-RU"/>
    </w:rPr>
  </w:style>
  <w:style w:type="character" w:customStyle="1" w:styleId="BasicChar">
    <w:name w:val="Basic Char"/>
    <w:link w:val="Basic"/>
    <w:uiPriority w:val="99"/>
    <w:locked/>
    <w:rsid w:val="007007AD"/>
    <w:rPr>
      <w:rFonts w:ascii="Times New Roman" w:hAnsi="Times New Roman"/>
      <w:sz w:val="22"/>
    </w:rPr>
  </w:style>
  <w:style w:type="paragraph" w:styleId="25">
    <w:name w:val="List 2"/>
    <w:basedOn w:val="a"/>
    <w:uiPriority w:val="99"/>
    <w:semiHidden/>
    <w:locked/>
    <w:rsid w:val="007007AD"/>
    <w:pPr>
      <w:ind w:left="566" w:hanging="283"/>
      <w:contextualSpacing/>
    </w:pPr>
  </w:style>
  <w:style w:type="paragraph" w:customStyle="1" w:styleId="Header11">
    <w:name w:val="Header11"/>
    <w:basedOn w:val="a"/>
    <w:link w:val="Header11Char"/>
    <w:uiPriority w:val="99"/>
    <w:rsid w:val="005F2000"/>
    <w:pPr>
      <w:ind w:firstLine="539"/>
      <w:jc w:val="both"/>
    </w:pPr>
    <w:rPr>
      <w:szCs w:val="20"/>
    </w:rPr>
  </w:style>
  <w:style w:type="character" w:customStyle="1" w:styleId="Header11Char">
    <w:name w:val="Header11 Char"/>
    <w:link w:val="Header11"/>
    <w:uiPriority w:val="99"/>
    <w:locked/>
    <w:rsid w:val="005F2000"/>
    <w:rPr>
      <w:rFonts w:ascii="Times New Roman" w:hAnsi="Times New Roman"/>
      <w:sz w:val="22"/>
      <w:lang w:eastAsia="en-US"/>
    </w:rPr>
  </w:style>
  <w:style w:type="character" w:styleId="afa">
    <w:name w:val="Strong"/>
    <w:uiPriority w:val="22"/>
    <w:qFormat/>
    <w:locked/>
    <w:rsid w:val="008A7D7E"/>
    <w:rPr>
      <w:rFonts w:cs="Times New Roman"/>
      <w:b/>
    </w:rPr>
  </w:style>
  <w:style w:type="character" w:customStyle="1" w:styleId="afb">
    <w:name w:val="Текст Знак"/>
    <w:aliases w:val="Текст Знак Знак Знак Знак Знак Знак Знак Знак Знак Знак Знак,Òåêñò Çíàê Çíàê Çíàê Çíàê Çíàê Çíàê Çíàê Çíàê Çíàê Çíàê Знак"/>
    <w:link w:val="afc"/>
    <w:uiPriority w:val="99"/>
    <w:locked/>
    <w:rsid w:val="00EF5CF2"/>
    <w:rPr>
      <w:rFonts w:eastAsia="Times New Roman"/>
      <w:sz w:val="22"/>
      <w:lang w:eastAsia="en-US"/>
    </w:rPr>
  </w:style>
  <w:style w:type="paragraph" w:styleId="afc">
    <w:name w:val="Plain Text"/>
    <w:aliases w:val="Текст Знак Знак Знак Знак Знак Знак Знак Знак Знак Знак,Òåêñò Çíàê Çíàê Çíàê Çíàê Çíàê Çíàê Çíàê Çíàê Çíàê Çíàê"/>
    <w:basedOn w:val="a"/>
    <w:link w:val="afb"/>
    <w:uiPriority w:val="99"/>
    <w:locked/>
    <w:rsid w:val="00EF5CF2"/>
    <w:rPr>
      <w:rFonts w:ascii="Calibri" w:hAnsi="Calibri"/>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uiPriority w:val="99"/>
    <w:semiHidden/>
    <w:rsid w:val="0002148D"/>
    <w:rPr>
      <w:rFonts w:ascii="Courier New" w:hAnsi="Courier New" w:cs="Courier New"/>
      <w:sz w:val="20"/>
      <w:szCs w:val="20"/>
      <w:lang w:eastAsia="en-US"/>
    </w:rPr>
  </w:style>
  <w:style w:type="character" w:customStyle="1" w:styleId="14">
    <w:name w:val="Текст Знак1"/>
    <w:uiPriority w:val="99"/>
    <w:semiHidden/>
    <w:rsid w:val="00EF5CF2"/>
    <w:rPr>
      <w:rFonts w:ascii="Courier New" w:hAnsi="Courier New"/>
      <w:lang w:eastAsia="en-US"/>
    </w:rPr>
  </w:style>
  <w:style w:type="paragraph" w:customStyle="1" w:styleId="CM5">
    <w:name w:val="CM5"/>
    <w:basedOn w:val="Default"/>
    <w:next w:val="Default"/>
    <w:uiPriority w:val="99"/>
    <w:rsid w:val="00A30D79"/>
    <w:pPr>
      <w:widowControl w:val="0"/>
    </w:pPr>
    <w:rPr>
      <w:color w:val="auto"/>
    </w:rPr>
  </w:style>
  <w:style w:type="character" w:customStyle="1" w:styleId="Basic1Char">
    <w:name w:val="Basic1 Char"/>
    <w:link w:val="Basic1"/>
    <w:uiPriority w:val="99"/>
    <w:locked/>
    <w:rsid w:val="005725A7"/>
    <w:rPr>
      <w:b/>
      <w:i/>
      <w:sz w:val="22"/>
    </w:rPr>
  </w:style>
  <w:style w:type="paragraph" w:customStyle="1" w:styleId="Basic1">
    <w:name w:val="Basic1"/>
    <w:basedOn w:val="a"/>
    <w:link w:val="Basic1Char"/>
    <w:uiPriority w:val="99"/>
    <w:rsid w:val="005725A7"/>
    <w:pPr>
      <w:autoSpaceDE w:val="0"/>
      <w:autoSpaceDN w:val="0"/>
      <w:ind w:firstLine="539"/>
      <w:jc w:val="both"/>
    </w:pPr>
    <w:rPr>
      <w:rFonts w:ascii="Calibri" w:hAnsi="Calibri"/>
      <w:b/>
      <w:bCs/>
      <w:i/>
      <w:iCs/>
      <w:szCs w:val="20"/>
      <w:lang w:eastAsia="ru-RU"/>
    </w:rPr>
  </w:style>
  <w:style w:type="paragraph" w:customStyle="1" w:styleId="ListParagraph2">
    <w:name w:val="List Paragraph2"/>
    <w:basedOn w:val="a"/>
    <w:uiPriority w:val="99"/>
    <w:rsid w:val="0019624A"/>
    <w:pPr>
      <w:spacing w:line="240" w:lineRule="atLeast"/>
      <w:ind w:left="720" w:firstLine="539"/>
      <w:contextualSpacing/>
      <w:jc w:val="both"/>
    </w:pPr>
    <w:rPr>
      <w:rFonts w:ascii="Calibri" w:hAnsi="Calibri"/>
      <w:lang w:eastAsia="ru-RU"/>
    </w:rPr>
  </w:style>
  <w:style w:type="paragraph" w:styleId="afd">
    <w:name w:val="caption"/>
    <w:basedOn w:val="a"/>
    <w:next w:val="a"/>
    <w:uiPriority w:val="99"/>
    <w:qFormat/>
    <w:locked/>
    <w:rsid w:val="00DF53A6"/>
    <w:pPr>
      <w:autoSpaceDE w:val="0"/>
      <w:autoSpaceDN w:val="0"/>
      <w:ind w:left="4536"/>
      <w:jc w:val="center"/>
    </w:pPr>
    <w:rPr>
      <w:b/>
      <w:bCs/>
    </w:rPr>
  </w:style>
  <w:style w:type="paragraph" w:customStyle="1" w:styleId="msonormalcxspmiddle">
    <w:name w:val="msonormalcxspmiddle"/>
    <w:basedOn w:val="a"/>
    <w:uiPriority w:val="99"/>
    <w:rsid w:val="005C02FC"/>
    <w:pPr>
      <w:spacing w:before="100" w:beforeAutospacing="1" w:after="100" w:afterAutospacing="1"/>
    </w:pPr>
    <w:rPr>
      <w:sz w:val="24"/>
      <w:szCs w:val="24"/>
      <w:lang w:eastAsia="ru-RU"/>
    </w:rPr>
  </w:style>
  <w:style w:type="paragraph" w:customStyle="1" w:styleId="Revision1">
    <w:name w:val="Revision1"/>
    <w:hidden/>
    <w:uiPriority w:val="99"/>
    <w:semiHidden/>
    <w:rsid w:val="00D56953"/>
    <w:rPr>
      <w:rFonts w:ascii="Times New Roman" w:hAnsi="Times New Roman" w:cs="Times New Roman"/>
      <w:sz w:val="22"/>
      <w:szCs w:val="22"/>
      <w:lang w:eastAsia="en-US"/>
    </w:rPr>
  </w:style>
  <w:style w:type="paragraph" w:styleId="afe">
    <w:name w:val="Revision"/>
    <w:hidden/>
    <w:uiPriority w:val="99"/>
    <w:semiHidden/>
    <w:rsid w:val="00082919"/>
    <w:rPr>
      <w:rFonts w:ascii="Times New Roman" w:hAnsi="Times New Roman" w:cs="Times New Roman"/>
      <w:sz w:val="22"/>
      <w:szCs w:val="22"/>
      <w:lang w:eastAsia="en-US"/>
    </w:rPr>
  </w:style>
  <w:style w:type="paragraph" w:styleId="aff">
    <w:name w:val="List Paragraph"/>
    <w:basedOn w:val="a"/>
    <w:uiPriority w:val="34"/>
    <w:qFormat/>
    <w:rsid w:val="005E4523"/>
    <w:pPr>
      <w:ind w:left="720"/>
      <w:contextualSpacing/>
    </w:pPr>
  </w:style>
  <w:style w:type="paragraph" w:styleId="aff0">
    <w:name w:val="Body Text Indent"/>
    <w:basedOn w:val="a"/>
    <w:link w:val="aff1"/>
    <w:uiPriority w:val="99"/>
    <w:semiHidden/>
    <w:unhideWhenUsed/>
    <w:locked/>
    <w:rsid w:val="00E27C83"/>
    <w:pPr>
      <w:spacing w:after="120"/>
      <w:ind w:left="283"/>
    </w:pPr>
  </w:style>
  <w:style w:type="character" w:customStyle="1" w:styleId="aff1">
    <w:name w:val="Основной текст с отступом Знак"/>
    <w:basedOn w:val="a0"/>
    <w:link w:val="aff0"/>
    <w:uiPriority w:val="99"/>
    <w:semiHidden/>
    <w:rsid w:val="00E27C83"/>
    <w:rPr>
      <w:rFonts w:ascii="Times New Roman" w:hAnsi="Times New Roman" w:cs="Times New Roman"/>
      <w:sz w:val="22"/>
      <w:szCs w:val="22"/>
      <w:lang w:eastAsia="en-US"/>
    </w:rPr>
  </w:style>
  <w:style w:type="character" w:customStyle="1" w:styleId="BaseChar">
    <w:name w:val="Base Char"/>
    <w:link w:val="Base"/>
    <w:locked/>
    <w:rsid w:val="005E1707"/>
    <w:rPr>
      <w:sz w:val="22"/>
      <w:lang w:eastAsia="en-US"/>
    </w:rPr>
  </w:style>
  <w:style w:type="paragraph" w:customStyle="1" w:styleId="Base">
    <w:name w:val="Base"/>
    <w:basedOn w:val="a"/>
    <w:link w:val="BaseChar"/>
    <w:rsid w:val="005E1707"/>
    <w:pPr>
      <w:ind w:firstLine="539"/>
      <w:jc w:val="both"/>
    </w:pPr>
    <w:rPr>
      <w:rFonts w:ascii="Calibri"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718127">
      <w:marLeft w:val="0"/>
      <w:marRight w:val="0"/>
      <w:marTop w:val="0"/>
      <w:marBottom w:val="0"/>
      <w:divBdr>
        <w:top w:val="none" w:sz="0" w:space="0" w:color="auto"/>
        <w:left w:val="none" w:sz="0" w:space="0" w:color="auto"/>
        <w:bottom w:val="none" w:sz="0" w:space="0" w:color="auto"/>
        <w:right w:val="none" w:sz="0" w:space="0" w:color="auto"/>
      </w:divBdr>
    </w:div>
    <w:div w:id="562718128">
      <w:marLeft w:val="0"/>
      <w:marRight w:val="0"/>
      <w:marTop w:val="0"/>
      <w:marBottom w:val="0"/>
      <w:divBdr>
        <w:top w:val="none" w:sz="0" w:space="0" w:color="auto"/>
        <w:left w:val="none" w:sz="0" w:space="0" w:color="auto"/>
        <w:bottom w:val="none" w:sz="0" w:space="0" w:color="auto"/>
        <w:right w:val="none" w:sz="0" w:space="0" w:color="auto"/>
      </w:divBdr>
    </w:div>
    <w:div w:id="562718129">
      <w:marLeft w:val="0"/>
      <w:marRight w:val="0"/>
      <w:marTop w:val="0"/>
      <w:marBottom w:val="0"/>
      <w:divBdr>
        <w:top w:val="none" w:sz="0" w:space="0" w:color="auto"/>
        <w:left w:val="none" w:sz="0" w:space="0" w:color="auto"/>
        <w:bottom w:val="none" w:sz="0" w:space="0" w:color="auto"/>
        <w:right w:val="none" w:sz="0" w:space="0" w:color="auto"/>
      </w:divBdr>
    </w:div>
    <w:div w:id="562718130">
      <w:marLeft w:val="0"/>
      <w:marRight w:val="0"/>
      <w:marTop w:val="0"/>
      <w:marBottom w:val="0"/>
      <w:divBdr>
        <w:top w:val="none" w:sz="0" w:space="0" w:color="auto"/>
        <w:left w:val="none" w:sz="0" w:space="0" w:color="auto"/>
        <w:bottom w:val="none" w:sz="0" w:space="0" w:color="auto"/>
        <w:right w:val="none" w:sz="0" w:space="0" w:color="auto"/>
      </w:divBdr>
    </w:div>
    <w:div w:id="562718131">
      <w:marLeft w:val="0"/>
      <w:marRight w:val="0"/>
      <w:marTop w:val="0"/>
      <w:marBottom w:val="0"/>
      <w:divBdr>
        <w:top w:val="none" w:sz="0" w:space="0" w:color="auto"/>
        <w:left w:val="none" w:sz="0" w:space="0" w:color="auto"/>
        <w:bottom w:val="none" w:sz="0" w:space="0" w:color="auto"/>
        <w:right w:val="none" w:sz="0" w:space="0" w:color="auto"/>
      </w:divBdr>
    </w:div>
    <w:div w:id="562718132">
      <w:marLeft w:val="0"/>
      <w:marRight w:val="0"/>
      <w:marTop w:val="0"/>
      <w:marBottom w:val="0"/>
      <w:divBdr>
        <w:top w:val="none" w:sz="0" w:space="0" w:color="auto"/>
        <w:left w:val="none" w:sz="0" w:space="0" w:color="auto"/>
        <w:bottom w:val="none" w:sz="0" w:space="0" w:color="auto"/>
        <w:right w:val="none" w:sz="0" w:space="0" w:color="auto"/>
      </w:divBdr>
    </w:div>
    <w:div w:id="562718133">
      <w:marLeft w:val="0"/>
      <w:marRight w:val="0"/>
      <w:marTop w:val="0"/>
      <w:marBottom w:val="0"/>
      <w:divBdr>
        <w:top w:val="none" w:sz="0" w:space="0" w:color="auto"/>
        <w:left w:val="none" w:sz="0" w:space="0" w:color="auto"/>
        <w:bottom w:val="none" w:sz="0" w:space="0" w:color="auto"/>
        <w:right w:val="none" w:sz="0" w:space="0" w:color="auto"/>
      </w:divBdr>
    </w:div>
    <w:div w:id="562718134">
      <w:marLeft w:val="0"/>
      <w:marRight w:val="0"/>
      <w:marTop w:val="0"/>
      <w:marBottom w:val="0"/>
      <w:divBdr>
        <w:top w:val="none" w:sz="0" w:space="0" w:color="auto"/>
        <w:left w:val="none" w:sz="0" w:space="0" w:color="auto"/>
        <w:bottom w:val="none" w:sz="0" w:space="0" w:color="auto"/>
        <w:right w:val="none" w:sz="0" w:space="0" w:color="auto"/>
      </w:divBdr>
    </w:div>
    <w:div w:id="562718135">
      <w:marLeft w:val="0"/>
      <w:marRight w:val="0"/>
      <w:marTop w:val="0"/>
      <w:marBottom w:val="0"/>
      <w:divBdr>
        <w:top w:val="none" w:sz="0" w:space="0" w:color="auto"/>
        <w:left w:val="none" w:sz="0" w:space="0" w:color="auto"/>
        <w:bottom w:val="none" w:sz="0" w:space="0" w:color="auto"/>
        <w:right w:val="none" w:sz="0" w:space="0" w:color="auto"/>
      </w:divBdr>
    </w:div>
    <w:div w:id="562718136">
      <w:marLeft w:val="0"/>
      <w:marRight w:val="0"/>
      <w:marTop w:val="0"/>
      <w:marBottom w:val="0"/>
      <w:divBdr>
        <w:top w:val="none" w:sz="0" w:space="0" w:color="auto"/>
        <w:left w:val="none" w:sz="0" w:space="0" w:color="auto"/>
        <w:bottom w:val="none" w:sz="0" w:space="0" w:color="auto"/>
        <w:right w:val="none" w:sz="0" w:space="0" w:color="auto"/>
      </w:divBdr>
    </w:div>
    <w:div w:id="562718137">
      <w:marLeft w:val="0"/>
      <w:marRight w:val="0"/>
      <w:marTop w:val="0"/>
      <w:marBottom w:val="0"/>
      <w:divBdr>
        <w:top w:val="none" w:sz="0" w:space="0" w:color="auto"/>
        <w:left w:val="none" w:sz="0" w:space="0" w:color="auto"/>
        <w:bottom w:val="none" w:sz="0" w:space="0" w:color="auto"/>
        <w:right w:val="none" w:sz="0" w:space="0" w:color="auto"/>
      </w:divBdr>
    </w:div>
    <w:div w:id="562718138">
      <w:marLeft w:val="0"/>
      <w:marRight w:val="0"/>
      <w:marTop w:val="0"/>
      <w:marBottom w:val="0"/>
      <w:divBdr>
        <w:top w:val="none" w:sz="0" w:space="0" w:color="auto"/>
        <w:left w:val="none" w:sz="0" w:space="0" w:color="auto"/>
        <w:bottom w:val="none" w:sz="0" w:space="0" w:color="auto"/>
        <w:right w:val="none" w:sz="0" w:space="0" w:color="auto"/>
      </w:divBdr>
    </w:div>
    <w:div w:id="562718139">
      <w:marLeft w:val="0"/>
      <w:marRight w:val="0"/>
      <w:marTop w:val="0"/>
      <w:marBottom w:val="0"/>
      <w:divBdr>
        <w:top w:val="none" w:sz="0" w:space="0" w:color="auto"/>
        <w:left w:val="none" w:sz="0" w:space="0" w:color="auto"/>
        <w:bottom w:val="none" w:sz="0" w:space="0" w:color="auto"/>
        <w:right w:val="none" w:sz="0" w:space="0" w:color="auto"/>
      </w:divBdr>
    </w:div>
    <w:div w:id="562718140">
      <w:marLeft w:val="0"/>
      <w:marRight w:val="0"/>
      <w:marTop w:val="0"/>
      <w:marBottom w:val="0"/>
      <w:divBdr>
        <w:top w:val="none" w:sz="0" w:space="0" w:color="auto"/>
        <w:left w:val="none" w:sz="0" w:space="0" w:color="auto"/>
        <w:bottom w:val="none" w:sz="0" w:space="0" w:color="auto"/>
        <w:right w:val="none" w:sz="0" w:space="0" w:color="auto"/>
      </w:divBdr>
    </w:div>
    <w:div w:id="562718141">
      <w:marLeft w:val="0"/>
      <w:marRight w:val="0"/>
      <w:marTop w:val="0"/>
      <w:marBottom w:val="0"/>
      <w:divBdr>
        <w:top w:val="none" w:sz="0" w:space="0" w:color="auto"/>
        <w:left w:val="none" w:sz="0" w:space="0" w:color="auto"/>
        <w:bottom w:val="none" w:sz="0" w:space="0" w:color="auto"/>
        <w:right w:val="none" w:sz="0" w:space="0" w:color="auto"/>
      </w:divBdr>
    </w:div>
    <w:div w:id="562718142">
      <w:marLeft w:val="0"/>
      <w:marRight w:val="0"/>
      <w:marTop w:val="0"/>
      <w:marBottom w:val="0"/>
      <w:divBdr>
        <w:top w:val="none" w:sz="0" w:space="0" w:color="auto"/>
        <w:left w:val="none" w:sz="0" w:space="0" w:color="auto"/>
        <w:bottom w:val="none" w:sz="0" w:space="0" w:color="auto"/>
        <w:right w:val="none" w:sz="0" w:space="0" w:color="auto"/>
      </w:divBdr>
    </w:div>
    <w:div w:id="562718143">
      <w:marLeft w:val="0"/>
      <w:marRight w:val="0"/>
      <w:marTop w:val="0"/>
      <w:marBottom w:val="0"/>
      <w:divBdr>
        <w:top w:val="none" w:sz="0" w:space="0" w:color="auto"/>
        <w:left w:val="none" w:sz="0" w:space="0" w:color="auto"/>
        <w:bottom w:val="none" w:sz="0" w:space="0" w:color="auto"/>
        <w:right w:val="none" w:sz="0" w:space="0" w:color="auto"/>
      </w:divBdr>
    </w:div>
    <w:div w:id="562718144">
      <w:marLeft w:val="0"/>
      <w:marRight w:val="0"/>
      <w:marTop w:val="0"/>
      <w:marBottom w:val="0"/>
      <w:divBdr>
        <w:top w:val="none" w:sz="0" w:space="0" w:color="auto"/>
        <w:left w:val="none" w:sz="0" w:space="0" w:color="auto"/>
        <w:bottom w:val="none" w:sz="0" w:space="0" w:color="auto"/>
        <w:right w:val="none" w:sz="0" w:space="0" w:color="auto"/>
      </w:divBdr>
    </w:div>
    <w:div w:id="562718145">
      <w:marLeft w:val="0"/>
      <w:marRight w:val="0"/>
      <w:marTop w:val="0"/>
      <w:marBottom w:val="0"/>
      <w:divBdr>
        <w:top w:val="none" w:sz="0" w:space="0" w:color="auto"/>
        <w:left w:val="none" w:sz="0" w:space="0" w:color="auto"/>
        <w:bottom w:val="none" w:sz="0" w:space="0" w:color="auto"/>
        <w:right w:val="none" w:sz="0" w:space="0" w:color="auto"/>
      </w:divBdr>
    </w:div>
    <w:div w:id="562718146">
      <w:marLeft w:val="0"/>
      <w:marRight w:val="0"/>
      <w:marTop w:val="0"/>
      <w:marBottom w:val="0"/>
      <w:divBdr>
        <w:top w:val="none" w:sz="0" w:space="0" w:color="auto"/>
        <w:left w:val="none" w:sz="0" w:space="0" w:color="auto"/>
        <w:bottom w:val="none" w:sz="0" w:space="0" w:color="auto"/>
        <w:right w:val="none" w:sz="0" w:space="0" w:color="auto"/>
      </w:divBdr>
    </w:div>
    <w:div w:id="562718147">
      <w:marLeft w:val="0"/>
      <w:marRight w:val="0"/>
      <w:marTop w:val="0"/>
      <w:marBottom w:val="0"/>
      <w:divBdr>
        <w:top w:val="none" w:sz="0" w:space="0" w:color="auto"/>
        <w:left w:val="none" w:sz="0" w:space="0" w:color="auto"/>
        <w:bottom w:val="none" w:sz="0" w:space="0" w:color="auto"/>
        <w:right w:val="none" w:sz="0" w:space="0" w:color="auto"/>
      </w:divBdr>
    </w:div>
    <w:div w:id="562718148">
      <w:marLeft w:val="0"/>
      <w:marRight w:val="0"/>
      <w:marTop w:val="0"/>
      <w:marBottom w:val="0"/>
      <w:divBdr>
        <w:top w:val="none" w:sz="0" w:space="0" w:color="auto"/>
        <w:left w:val="none" w:sz="0" w:space="0" w:color="auto"/>
        <w:bottom w:val="none" w:sz="0" w:space="0" w:color="auto"/>
        <w:right w:val="none" w:sz="0" w:space="0" w:color="auto"/>
      </w:divBdr>
    </w:div>
    <w:div w:id="562718149">
      <w:marLeft w:val="0"/>
      <w:marRight w:val="0"/>
      <w:marTop w:val="0"/>
      <w:marBottom w:val="0"/>
      <w:divBdr>
        <w:top w:val="none" w:sz="0" w:space="0" w:color="auto"/>
        <w:left w:val="none" w:sz="0" w:space="0" w:color="auto"/>
        <w:bottom w:val="none" w:sz="0" w:space="0" w:color="auto"/>
        <w:right w:val="none" w:sz="0" w:space="0" w:color="auto"/>
      </w:divBdr>
    </w:div>
    <w:div w:id="562718150">
      <w:marLeft w:val="0"/>
      <w:marRight w:val="0"/>
      <w:marTop w:val="0"/>
      <w:marBottom w:val="0"/>
      <w:divBdr>
        <w:top w:val="none" w:sz="0" w:space="0" w:color="auto"/>
        <w:left w:val="none" w:sz="0" w:space="0" w:color="auto"/>
        <w:bottom w:val="none" w:sz="0" w:space="0" w:color="auto"/>
        <w:right w:val="none" w:sz="0" w:space="0" w:color="auto"/>
      </w:divBdr>
    </w:div>
    <w:div w:id="1343242064">
      <w:bodyDiv w:val="1"/>
      <w:marLeft w:val="0"/>
      <w:marRight w:val="0"/>
      <w:marTop w:val="0"/>
      <w:marBottom w:val="0"/>
      <w:divBdr>
        <w:top w:val="none" w:sz="0" w:space="0" w:color="auto"/>
        <w:left w:val="none" w:sz="0" w:space="0" w:color="auto"/>
        <w:bottom w:val="none" w:sz="0" w:space="0" w:color="auto"/>
        <w:right w:val="none" w:sz="0" w:space="0" w:color="auto"/>
      </w:divBdr>
    </w:div>
    <w:div w:id="202142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6FFCE637216FCBCDDEDAD6C8B833D7BACDE1D6275E4B850C26AC0CD2D3E4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B418CC0CD451DEFF362BC4480EBB2BE65A542F975D763114396F74B1B9AF234BD81F08B6191B97E255W8J" TargetMode="External"/><Relationship Id="rId4" Type="http://schemas.openxmlformats.org/officeDocument/2006/relationships/settings" Target="settings.xml"/><Relationship Id="rId9" Type="http://schemas.openxmlformats.org/officeDocument/2006/relationships/hyperlink" Target="consultantplus://offline/ref=9ACAEEE7EE522E33E041FA1FEA536EE42535B4C420F5D23F8BFE0D76320C6E311451F1B288EA0625Q6F8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94769-1C63-4AD9-96EE-4629DC313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31325</Words>
  <Characters>178556</Characters>
  <Application>Microsoft Office Word</Application>
  <DocSecurity>0</DocSecurity>
  <Lines>1487</Lines>
  <Paragraphs>418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Допущены к торгам на фондовой бирже в процессе размещения</vt:lpstr>
      <vt:lpstr>Допущены к торгам на фондовой бирже в процессе размещения</vt:lpstr>
    </vt:vector>
  </TitlesOfParts>
  <Company>Troika Dialog</Company>
  <LinksUpToDate>false</LinksUpToDate>
  <CharactersWithSpaces>209463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dc:title>
  <dc:creator>Kuzevanova</dc:creator>
  <cp:lastModifiedBy>Колотвина Анжелика Александровна (akolotvina)</cp:lastModifiedBy>
  <cp:revision>2</cp:revision>
  <cp:lastPrinted>2017-11-21T17:20:00Z</cp:lastPrinted>
  <dcterms:created xsi:type="dcterms:W3CDTF">2018-03-02T08:51:00Z</dcterms:created>
  <dcterms:modified xsi:type="dcterms:W3CDTF">2018-03-02T08:51:00Z</dcterms:modified>
</cp:coreProperties>
</file>